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7" w:rsidRDefault="00F315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ANEKS  nr</w:t>
      </w:r>
      <w:r>
        <w:rPr>
          <w:rFonts w:ascii="Arial" w:eastAsia="Times New Roman" w:hAnsi="Arial" w:cs="Arial"/>
          <w:sz w:val="32"/>
          <w:szCs w:val="32"/>
        </w:rPr>
        <w:t xml:space="preserve"> ...</w:t>
      </w:r>
    </w:p>
    <w:p w:rsidR="00F12AA7" w:rsidRDefault="00F12AA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F12AA7" w:rsidRDefault="00F12AA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F12AA7" w:rsidRPr="00864BB3" w:rsidRDefault="00F3157A">
      <w:pPr>
        <w:spacing w:after="0" w:line="48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umowy nr………………………………………………  zawartej dnia  .................. </w:t>
      </w:r>
      <w:r>
        <w:rPr>
          <w:rFonts w:ascii="Arial" w:eastAsia="Times New Roman" w:hAnsi="Arial" w:cs="Arial"/>
        </w:rPr>
        <w:br/>
        <w:t xml:space="preserve">w Krakowie, </w:t>
      </w:r>
      <w:r w:rsidRPr="00864BB3">
        <w:rPr>
          <w:rFonts w:ascii="Arial" w:eastAsia="Times New Roman" w:hAnsi="Arial" w:cs="Arial"/>
        </w:rPr>
        <w:t>zwanej dalej „umową”</w:t>
      </w:r>
      <w:r w:rsidR="007329AF" w:rsidRPr="00864BB3">
        <w:rPr>
          <w:rFonts w:ascii="Arial" w:eastAsia="Times New Roman" w:hAnsi="Arial" w:cs="Arial"/>
        </w:rPr>
        <w:t>,</w:t>
      </w:r>
    </w:p>
    <w:p w:rsidR="00F12AA7" w:rsidRPr="00864BB3" w:rsidRDefault="00F3157A">
      <w:pPr>
        <w:spacing w:after="0" w:line="480" w:lineRule="auto"/>
        <w:jc w:val="center"/>
        <w:rPr>
          <w:rFonts w:ascii="Arial" w:eastAsia="Times New Roman" w:hAnsi="Arial" w:cs="Arial"/>
        </w:rPr>
      </w:pPr>
      <w:r w:rsidRPr="00864BB3">
        <w:rPr>
          <w:rFonts w:ascii="Arial" w:eastAsia="Times New Roman" w:hAnsi="Arial" w:cs="Arial"/>
        </w:rPr>
        <w:t xml:space="preserve">zawarty w dniu ...................................... </w:t>
      </w:r>
      <w:r w:rsidRPr="00864BB3">
        <w:rPr>
          <w:rFonts w:ascii="Arial" w:eastAsia="Times New Roman" w:hAnsi="Arial" w:cs="Arial"/>
          <w:i/>
          <w:iCs/>
        </w:rPr>
        <w:t>(wypełnia Centrum)</w:t>
      </w:r>
    </w:p>
    <w:p w:rsidR="00F12AA7" w:rsidRPr="00864BB3" w:rsidRDefault="00F3157A">
      <w:pPr>
        <w:spacing w:after="0" w:line="480" w:lineRule="auto"/>
        <w:jc w:val="center"/>
        <w:rPr>
          <w:rFonts w:ascii="Arial" w:eastAsia="Times New Roman" w:hAnsi="Arial" w:cs="Arial"/>
          <w:b/>
        </w:rPr>
      </w:pPr>
      <w:r w:rsidRPr="00864BB3">
        <w:rPr>
          <w:rFonts w:ascii="Arial" w:eastAsia="Times New Roman" w:hAnsi="Arial" w:cs="Arial"/>
        </w:rPr>
        <w:t>w Krakowie pomiędzy:</w:t>
      </w:r>
    </w:p>
    <w:p w:rsidR="000A6B4B" w:rsidRDefault="000A6B4B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0A6B4B" w:rsidRDefault="00F3157A" w:rsidP="000A6B4B">
      <w:pPr>
        <w:tabs>
          <w:tab w:val="left" w:pos="9214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Narodowym Centrum Nauki w Krakowie</w:t>
      </w:r>
      <w:r>
        <w:rPr>
          <w:rFonts w:ascii="Arial" w:eastAsia="Times New Roman" w:hAnsi="Arial" w:cs="Arial"/>
        </w:rPr>
        <w:t xml:space="preserve">, ul. Królewska 57, 30-081 Kraków, </w:t>
      </w:r>
    </w:p>
    <w:p w:rsidR="00F12AA7" w:rsidRDefault="00F3157A" w:rsidP="000A6B4B">
      <w:pPr>
        <w:tabs>
          <w:tab w:val="left" w:pos="9214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NIP 6762429638, REGON 121361537, zwanym dal</w:t>
      </w:r>
      <w:bookmarkStart w:id="0" w:name="_GoBack"/>
      <w:bookmarkEnd w:id="0"/>
      <w:r>
        <w:rPr>
          <w:rFonts w:ascii="Arial" w:eastAsia="Times New Roman" w:hAnsi="Arial" w:cs="Arial"/>
        </w:rPr>
        <w:t>ej ‘’Centrum”, reprezentowanym przez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</w:p>
    <w:p w:rsidR="00F12AA7" w:rsidRDefault="00F12AA7">
      <w:pPr>
        <w:spacing w:after="0" w:line="360" w:lineRule="auto"/>
        <w:rPr>
          <w:rFonts w:ascii="Arial" w:eastAsia="Times New Roman" w:hAnsi="Arial" w:cs="Arial"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F12AA7" w:rsidRDefault="00F12AA7" w:rsidP="000A6B4B">
      <w:pPr>
        <w:tabs>
          <w:tab w:val="left" w:pos="9072"/>
        </w:tabs>
        <w:spacing w:after="0" w:line="360" w:lineRule="auto"/>
        <w:rPr>
          <w:rFonts w:ascii="Arial" w:eastAsia="Times New Roman" w:hAnsi="Arial" w:cs="Arial"/>
        </w:rPr>
      </w:pPr>
    </w:p>
    <w:p w:rsidR="00255A1B" w:rsidRDefault="00255A1B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</w:p>
    <w:p w:rsidR="000A6B4B" w:rsidRDefault="000A6B4B">
      <w:pPr>
        <w:spacing w:after="0" w:line="360" w:lineRule="auto"/>
        <w:rPr>
          <w:rFonts w:ascii="Arial" w:eastAsia="Times New Roman" w:hAnsi="Arial" w:cs="Arial"/>
          <w:b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</w:rPr>
        <w:t>…………………………………....……………………….…..………………………………………………………………………………………………………………………………………………………</w:t>
      </w:r>
    </w:p>
    <w:p w:rsidR="00F12AA7" w:rsidRDefault="00F3157A">
      <w:pPr>
        <w:spacing w:after="0" w:line="360" w:lineRule="auto"/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  <w:sz w:val="18"/>
          <w:szCs w:val="18"/>
        </w:rPr>
        <w:t>(nazwa i adres Jednostki wskazanej w umowie)</w:t>
      </w:r>
    </w:p>
    <w:p w:rsidR="00F12AA7" w:rsidRDefault="00F12AA7">
      <w:pPr>
        <w:spacing w:after="0" w:line="360" w:lineRule="auto"/>
        <w:jc w:val="center"/>
        <w:rPr>
          <w:rFonts w:ascii="Arial" w:eastAsia="Times New Roman" w:hAnsi="Arial" w:cs="Arial"/>
          <w:i/>
        </w:rPr>
      </w:pPr>
    </w:p>
    <w:p w:rsidR="00F12AA7" w:rsidRDefault="00F3157A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NIP…………………………..                                                      REGON…………………………</w:t>
      </w:r>
    </w:p>
    <w:p w:rsidR="00F12AA7" w:rsidRDefault="00F12AA7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zwaną(</w:t>
      </w:r>
      <w:proofErr w:type="spellStart"/>
      <w:r>
        <w:rPr>
          <w:rFonts w:ascii="Arial" w:eastAsia="Times New Roman" w:hAnsi="Arial" w:cs="Arial"/>
        </w:rPr>
        <w:t>ym</w:t>
      </w:r>
      <w:proofErr w:type="spellEnd"/>
      <w:r>
        <w:rPr>
          <w:rFonts w:ascii="Arial" w:eastAsia="Times New Roman" w:hAnsi="Arial" w:cs="Arial"/>
        </w:rPr>
        <w:t xml:space="preserve">) dalej ‘’Jednostką”, którą reprezentuje(ą): </w:t>
      </w:r>
    </w:p>
    <w:p w:rsidR="00F12AA7" w:rsidRDefault="00F3157A">
      <w:pPr>
        <w:spacing w:after="0" w:line="36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AA7" w:rsidRDefault="00F3157A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sz w:val="18"/>
          <w:szCs w:val="18"/>
        </w:rPr>
        <w:t>(dane osób reprezentujących Jednostkę wskazaną w umowie)</w:t>
      </w:r>
    </w:p>
    <w:p w:rsidR="00F12AA7" w:rsidRDefault="00F12AA7">
      <w:pPr>
        <w:spacing w:after="0" w:line="360" w:lineRule="auto"/>
        <w:rPr>
          <w:rFonts w:ascii="Arial" w:eastAsia="Times New Roman" w:hAnsi="Arial" w:cs="Arial"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oraz</w:t>
      </w:r>
    </w:p>
    <w:p w:rsidR="000A6B4B" w:rsidRDefault="000A6B4B">
      <w:pPr>
        <w:spacing w:after="0" w:line="360" w:lineRule="auto"/>
        <w:rPr>
          <w:rFonts w:ascii="Arial" w:eastAsia="Times New Roman" w:hAnsi="Arial" w:cs="Arial"/>
          <w:b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F12AA7">
        <w:trPr>
          <w:trHeight w:val="399"/>
        </w:trPr>
        <w:tc>
          <w:tcPr>
            <w:tcW w:w="9048" w:type="dxa"/>
            <w:shd w:val="clear" w:color="auto" w:fill="auto"/>
          </w:tcPr>
          <w:tbl>
            <w:tblPr>
              <w:tblW w:w="0" w:type="auto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F12AA7">
              <w:trPr>
                <w:trHeight w:val="314"/>
              </w:trPr>
              <w:tc>
                <w:tcPr>
                  <w:tcW w:w="9032" w:type="dxa"/>
                  <w:shd w:val="clear" w:color="auto" w:fill="auto"/>
                  <w:vAlign w:val="center"/>
                </w:tcPr>
                <w:p w:rsidR="00F12AA7" w:rsidRDefault="00F3157A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(imię i nazwisko, adres – ulica,  numer domu, num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r mieszkania, miejscowość, kod pocztowy, woj., kraj, PESEL)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br/>
                  </w:r>
                </w:p>
              </w:tc>
            </w:tr>
          </w:tbl>
          <w:p w:rsidR="00F12AA7" w:rsidRDefault="00F12AA7">
            <w:pPr>
              <w:rPr>
                <w:rFonts w:ascii="Arial" w:eastAsia="Times New Roman" w:hAnsi="Arial" w:cs="Arial"/>
              </w:rPr>
            </w:pPr>
          </w:p>
        </w:tc>
      </w:tr>
    </w:tbl>
    <w:p w:rsidR="00F12AA7" w:rsidRDefault="00F3157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zwaną(</w:t>
      </w:r>
      <w:proofErr w:type="spellStart"/>
      <w:r>
        <w:rPr>
          <w:rFonts w:ascii="Arial" w:eastAsia="Times New Roman" w:hAnsi="Arial" w:cs="Arial"/>
        </w:rPr>
        <w:t>ym</w:t>
      </w:r>
      <w:proofErr w:type="spellEnd"/>
      <w:r>
        <w:rPr>
          <w:rFonts w:ascii="Arial" w:eastAsia="Times New Roman" w:hAnsi="Arial" w:cs="Arial"/>
        </w:rPr>
        <w:t>) dalej ‘’Kierownikiem projektu”</w:t>
      </w:r>
      <w:r w:rsidR="007329AF">
        <w:rPr>
          <w:rFonts w:ascii="Arial" w:eastAsia="Times New Roman" w:hAnsi="Arial" w:cs="Arial"/>
        </w:rPr>
        <w:t>,</w:t>
      </w:r>
    </w:p>
    <w:p w:rsidR="00F12AA7" w:rsidRDefault="00F12AA7">
      <w:pPr>
        <w:spacing w:after="0" w:line="360" w:lineRule="auto"/>
        <w:rPr>
          <w:rFonts w:ascii="Arial" w:eastAsia="Times New Roman" w:hAnsi="Arial" w:cs="Arial"/>
        </w:rPr>
      </w:pPr>
    </w:p>
    <w:p w:rsidR="00F12AA7" w:rsidRDefault="00F3157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</w:rPr>
        <w:t>łącznie zwanymi dalej „stronami”.</w:t>
      </w:r>
    </w:p>
    <w:p w:rsidR="00F12AA7" w:rsidRDefault="00F12AA7">
      <w:pPr>
        <w:widowControl w:val="0"/>
        <w:tabs>
          <w:tab w:val="left" w:pos="4410"/>
          <w:tab w:val="center" w:pos="4805"/>
        </w:tabs>
        <w:spacing w:after="120" w:line="240" w:lineRule="auto"/>
        <w:ind w:left="53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2AA7" w:rsidRDefault="00F3157A">
      <w:pPr>
        <w:pageBreakBefore/>
        <w:widowControl w:val="0"/>
        <w:tabs>
          <w:tab w:val="left" w:pos="4410"/>
          <w:tab w:val="center" w:pos="4805"/>
        </w:tabs>
        <w:spacing w:after="120" w:line="240" w:lineRule="auto"/>
        <w:ind w:left="539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§ 1.</w:t>
      </w:r>
    </w:p>
    <w:p w:rsidR="00F12AA7" w:rsidRDefault="00F3157A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Strony zgodnie postanawiają, iż zmianie ulega treść Załącznika nr 1 do umowy, która otrzymuje brzmienie określone w Załączniku nr 1 do niniejszego aneksu. </w:t>
      </w:r>
    </w:p>
    <w:p w:rsidR="00F12AA7" w:rsidRDefault="00F12AA7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F12AA7" w:rsidRDefault="00F3157A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§ 2.</w:t>
      </w:r>
    </w:p>
    <w:p w:rsidR="00B47E89" w:rsidRDefault="00B47E89" w:rsidP="00B47E89">
      <w:pPr>
        <w:pStyle w:val="Akapitzlist"/>
        <w:numPr>
          <w:ilvl w:val="0"/>
          <w:numId w:val="3"/>
        </w:numPr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Pozostałe postanowienia umowy nie ulegają zmianie.</w:t>
      </w:r>
    </w:p>
    <w:p w:rsidR="00B47E89" w:rsidRPr="00E75466" w:rsidRDefault="00B47E89" w:rsidP="00B47E89">
      <w:pPr>
        <w:pStyle w:val="Akapitzlist"/>
        <w:numPr>
          <w:ilvl w:val="0"/>
          <w:numId w:val="3"/>
        </w:numPr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E75466">
        <w:rPr>
          <w:rFonts w:ascii="Arial" w:eastAsia="Times New Roman" w:hAnsi="Arial" w:cs="Arial"/>
          <w:lang w:eastAsia="pl-PL"/>
        </w:rPr>
        <w:t>Niniejszy a</w:t>
      </w:r>
      <w:r w:rsidRPr="00E75466">
        <w:rPr>
          <w:rFonts w:ascii="Arial" w:eastAsia="Times New Roman" w:hAnsi="Arial" w:cs="Arial"/>
          <w:bCs/>
        </w:rPr>
        <w:t>neks sporządzono w czterech jednobrzmiących egzemplarzach, z których dwa otrzymuje Centrum, a po jednym Jednostka i Kierownik projektu.</w:t>
      </w:r>
    </w:p>
    <w:p w:rsidR="00F12AA7" w:rsidRDefault="00F12AA7">
      <w:pPr>
        <w:spacing w:after="0" w:line="360" w:lineRule="auto"/>
        <w:jc w:val="both"/>
      </w:pPr>
    </w:p>
    <w:p w:rsidR="00F12AA7" w:rsidRDefault="00F12AA7">
      <w:pPr>
        <w:spacing w:after="0" w:line="360" w:lineRule="auto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06"/>
        <w:gridCol w:w="3129"/>
      </w:tblGrid>
      <w:tr w:rsidR="00F12AA7">
        <w:tc>
          <w:tcPr>
            <w:tcW w:w="2835" w:type="dxa"/>
            <w:shd w:val="clear" w:color="auto" w:fill="auto"/>
          </w:tcPr>
          <w:p w:rsidR="00F12AA7" w:rsidRDefault="00F3157A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>Centrum</w:t>
            </w:r>
          </w:p>
          <w:p w:rsidR="00F12AA7" w:rsidRDefault="00F12AA7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3157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             (pieczęć firmowa)</w:t>
            </w:r>
          </w:p>
          <w:p w:rsidR="00F12AA7" w:rsidRDefault="00F12AA7">
            <w:pPr>
              <w:spacing w:after="0"/>
              <w:rPr>
                <w:rFonts w:ascii="Arial" w:eastAsia="Times New Roman" w:hAnsi="Arial" w:cs="Arial"/>
              </w:rPr>
            </w:pPr>
          </w:p>
          <w:p w:rsidR="00F12AA7" w:rsidRDefault="00F12AA7">
            <w:pPr>
              <w:spacing w:after="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F12AA7" w:rsidRDefault="00F3157A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>…………………………….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(podpis i pieczęć służbowa osoby reprezentującej Centrum)</w:t>
            </w: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3157A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  </w:t>
            </w:r>
          </w:p>
        </w:tc>
        <w:tc>
          <w:tcPr>
            <w:tcW w:w="3106" w:type="dxa"/>
            <w:shd w:val="clear" w:color="auto" w:fill="auto"/>
          </w:tcPr>
          <w:p w:rsidR="00F12AA7" w:rsidRDefault="00F3157A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 xml:space="preserve">Jednostka </w:t>
            </w:r>
          </w:p>
          <w:p w:rsidR="00F12AA7" w:rsidRDefault="00F12AA7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3157A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(pieczęć firmowa)</w:t>
            </w:r>
          </w:p>
          <w:p w:rsidR="00F12AA7" w:rsidRDefault="00F12AA7">
            <w:pPr>
              <w:spacing w:after="0"/>
              <w:rPr>
                <w:rFonts w:ascii="Arial" w:eastAsia="Times New Roman" w:hAnsi="Arial" w:cs="Arial"/>
              </w:rPr>
            </w:pPr>
          </w:p>
          <w:p w:rsidR="00F12AA7" w:rsidRDefault="00F3157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</w:t>
            </w:r>
          </w:p>
          <w:p w:rsidR="00F12AA7" w:rsidRDefault="00F12AA7">
            <w:pPr>
              <w:spacing w:after="0"/>
              <w:rPr>
                <w:rFonts w:ascii="Arial" w:eastAsia="Times New Roman" w:hAnsi="Arial" w:cs="Arial"/>
              </w:rPr>
            </w:pPr>
          </w:p>
          <w:p w:rsidR="00F12AA7" w:rsidRDefault="00F3157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</w:t>
            </w: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F12AA7" w:rsidRDefault="00F3157A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(podpisy i pieczęcie służbowe osób reprezentujących Jednostkę)</w:t>
            </w:r>
          </w:p>
          <w:p w:rsidR="00F12AA7" w:rsidRDefault="00F12AA7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8E1FAE" w:rsidRDefault="008E1F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8E1FAE" w:rsidRDefault="008E1F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129" w:type="dxa"/>
            <w:shd w:val="clear" w:color="auto" w:fill="auto"/>
          </w:tcPr>
          <w:p w:rsidR="00F12AA7" w:rsidRDefault="00F3157A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>Kierownik projektu</w:t>
            </w:r>
          </w:p>
          <w:p w:rsidR="00F12AA7" w:rsidRDefault="00F12AA7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:rsidR="00F12AA7" w:rsidRDefault="00F12AA7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12AA7" w:rsidRDefault="00F315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 xml:space="preserve"> ...................................................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(podpis Kierownika projektu)</w:t>
            </w: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12AA7" w:rsidRDefault="00F12AA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8E1FAE" w:rsidRDefault="008E1FAE" w:rsidP="008E1FA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</w:pPr>
    </w:p>
    <w:p w:rsidR="00F12AA7" w:rsidRDefault="00F3157A">
      <w:pPr>
        <w:pageBreakBefore/>
        <w:autoSpaceDE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1 do aneksu nr ..., stanowiący Załącznik nr 1 do umowy </w:t>
      </w: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3157A">
      <w:pPr>
        <w:autoSpaceDE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wykonania projektu do umowy numer: </w:t>
      </w:r>
      <w:r>
        <w:rPr>
          <w:rFonts w:ascii="Arial" w:hAnsi="Arial" w:cs="Arial"/>
          <w:b/>
          <w:bCs/>
        </w:rPr>
        <w:t>UMO-……………………..</w:t>
      </w: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984"/>
        <w:gridCol w:w="2198"/>
      </w:tblGrid>
      <w:tr w:rsidR="00F12AA7">
        <w:trPr>
          <w:trHeight w:val="15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opis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 zadania</w:t>
            </w:r>
          </w:p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(liczba miesięcy)</w:t>
            </w:r>
          </w:p>
          <w:p w:rsidR="00F12AA7" w:rsidRDefault="00F12AA7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Przewidywane koszty</w:t>
            </w:r>
          </w:p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</w:t>
            </w:r>
          </w:p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(zł)</w:t>
            </w:r>
          </w:p>
          <w:p w:rsidR="00F12AA7" w:rsidRDefault="00F12AA7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12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7" w:rsidRDefault="00F3157A">
            <w:pPr>
              <w:autoSpaceDE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7" w:rsidRDefault="00F12AA7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F12AA7" w:rsidRDefault="00F12AA7">
      <w:pPr>
        <w:autoSpaceDE w:val="0"/>
        <w:spacing w:after="0" w:line="360" w:lineRule="auto"/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8E1FAE" w:rsidRDefault="00473694" w:rsidP="008E1FAE">
      <w:pPr>
        <w:autoSpaceDE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8E1FAE">
        <w:rPr>
          <w:rFonts w:ascii="Arial" w:hAnsi="Arial" w:cs="Arial"/>
          <w:b/>
        </w:rPr>
        <w:t xml:space="preserve">...........................................                                          </w:t>
      </w:r>
    </w:p>
    <w:p w:rsidR="00F12AA7" w:rsidRDefault="00473694" w:rsidP="008E1FAE">
      <w:pPr>
        <w:autoSpaceDE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8E1FAE">
        <w:rPr>
          <w:rFonts w:ascii="Arial" w:hAnsi="Arial" w:cs="Arial"/>
          <w:i/>
          <w:iCs/>
          <w:sz w:val="20"/>
          <w:szCs w:val="20"/>
        </w:rPr>
        <w:t xml:space="preserve">(podpis Kierownika projektu) </w:t>
      </w:r>
      <w:r w:rsidR="008E1FAE">
        <w:rPr>
          <w:rFonts w:ascii="Arial" w:hAnsi="Arial" w:cs="Arial"/>
          <w:sz w:val="20"/>
          <w:szCs w:val="20"/>
        </w:rPr>
        <w:tab/>
      </w:r>
      <w:r w:rsidR="008E1FAE">
        <w:rPr>
          <w:rFonts w:ascii="Arial" w:hAnsi="Arial" w:cs="Arial"/>
          <w:sz w:val="20"/>
          <w:szCs w:val="20"/>
        </w:rPr>
        <w:tab/>
      </w:r>
      <w:r w:rsidR="008E1FAE">
        <w:rPr>
          <w:rFonts w:ascii="Arial" w:hAnsi="Arial" w:cs="Arial"/>
          <w:sz w:val="20"/>
          <w:szCs w:val="20"/>
        </w:rPr>
        <w:tab/>
      </w:r>
      <w:r w:rsidR="008E1FAE">
        <w:rPr>
          <w:rFonts w:ascii="Arial" w:hAnsi="Arial" w:cs="Arial"/>
          <w:sz w:val="20"/>
          <w:szCs w:val="20"/>
        </w:rPr>
        <w:tab/>
      </w:r>
      <w:r w:rsidR="00F3157A">
        <w:rPr>
          <w:rFonts w:ascii="Arial" w:hAnsi="Arial" w:cs="Arial"/>
          <w:b/>
        </w:rPr>
        <w:tab/>
      </w:r>
      <w:r w:rsidR="00F3157A">
        <w:rPr>
          <w:rFonts w:ascii="Arial" w:hAnsi="Arial" w:cs="Arial"/>
          <w:b/>
        </w:rPr>
        <w:tab/>
      </w:r>
      <w:r w:rsidR="00F3157A">
        <w:rPr>
          <w:rFonts w:ascii="Arial" w:hAnsi="Arial" w:cs="Arial"/>
          <w:b/>
        </w:rPr>
        <w:tab/>
      </w:r>
      <w:r w:rsidR="00F3157A">
        <w:rPr>
          <w:rFonts w:ascii="Arial" w:hAnsi="Arial" w:cs="Arial"/>
          <w:b/>
        </w:rPr>
        <w:tab/>
      </w:r>
      <w:r w:rsidR="00F3157A">
        <w:rPr>
          <w:rFonts w:ascii="Arial" w:hAnsi="Arial" w:cs="Arial"/>
          <w:b/>
        </w:rPr>
        <w:tab/>
      </w:r>
      <w:r w:rsidR="00F3157A">
        <w:rPr>
          <w:rFonts w:ascii="Arial" w:hAnsi="Arial" w:cs="Arial"/>
          <w:b/>
        </w:rPr>
        <w:tab/>
      </w: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>
      <w:pPr>
        <w:autoSpaceDE w:val="0"/>
        <w:spacing w:after="0" w:line="360" w:lineRule="auto"/>
        <w:rPr>
          <w:rFonts w:ascii="Arial" w:hAnsi="Arial" w:cs="Arial"/>
          <w:b/>
        </w:rPr>
      </w:pPr>
    </w:p>
    <w:p w:rsidR="00F12AA7" w:rsidRDefault="00F12AA7" w:rsidP="000C3BAF">
      <w:pPr>
        <w:autoSpaceDE w:val="0"/>
        <w:spacing w:after="0" w:line="360" w:lineRule="auto"/>
        <w:rPr>
          <w:rFonts w:ascii="Arial" w:hAnsi="Arial" w:cs="Arial"/>
          <w:i/>
          <w:iCs/>
          <w:sz w:val="20"/>
          <w:szCs w:val="20"/>
          <w:shd w:val="clear" w:color="auto" w:fill="FFFF00"/>
        </w:rPr>
      </w:pPr>
    </w:p>
    <w:sectPr w:rsidR="00F12AA7" w:rsidSect="00DB359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03DC"/>
    <w:multiLevelType w:val="hybridMultilevel"/>
    <w:tmpl w:val="C4EC0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2CEC"/>
    <w:multiLevelType w:val="multilevel"/>
    <w:tmpl w:val="0D9670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3157A"/>
    <w:rsid w:val="000A6B4B"/>
    <w:rsid w:val="000C3BAF"/>
    <w:rsid w:val="001C6894"/>
    <w:rsid w:val="001E7420"/>
    <w:rsid w:val="00255A1B"/>
    <w:rsid w:val="00473694"/>
    <w:rsid w:val="0049274B"/>
    <w:rsid w:val="004D07A8"/>
    <w:rsid w:val="005849EC"/>
    <w:rsid w:val="007329AF"/>
    <w:rsid w:val="00864BB3"/>
    <w:rsid w:val="008E1FAE"/>
    <w:rsid w:val="009D62C6"/>
    <w:rsid w:val="00B12015"/>
    <w:rsid w:val="00B47E89"/>
    <w:rsid w:val="00DB3595"/>
    <w:rsid w:val="00F12AA7"/>
    <w:rsid w:val="00F3157A"/>
    <w:rsid w:val="00F5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59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B3595"/>
    <w:rPr>
      <w:rFonts w:ascii="Symbol" w:hAnsi="Symbol" w:cs="Symbol"/>
    </w:rPr>
  </w:style>
  <w:style w:type="character" w:customStyle="1" w:styleId="WW8Num3z0">
    <w:name w:val="WW8Num3z0"/>
    <w:rsid w:val="00DB3595"/>
    <w:rPr>
      <w:b/>
    </w:rPr>
  </w:style>
  <w:style w:type="character" w:customStyle="1" w:styleId="WW8Num2z1">
    <w:name w:val="WW8Num2z1"/>
    <w:rsid w:val="00DB3595"/>
    <w:rPr>
      <w:rFonts w:ascii="Courier New" w:hAnsi="Courier New" w:cs="Courier New"/>
    </w:rPr>
  </w:style>
  <w:style w:type="character" w:customStyle="1" w:styleId="WW8Num2z2">
    <w:name w:val="WW8Num2z2"/>
    <w:rsid w:val="00DB3595"/>
    <w:rPr>
      <w:rFonts w:ascii="Wingdings" w:hAnsi="Wingdings" w:cs="Wingdings"/>
    </w:rPr>
  </w:style>
  <w:style w:type="character" w:customStyle="1" w:styleId="Domylnaczcionkaakapitu1">
    <w:name w:val="Domyślna czcionka akapitu1"/>
    <w:rsid w:val="00DB3595"/>
  </w:style>
  <w:style w:type="character" w:customStyle="1" w:styleId="Odwoaniedokomentarza1">
    <w:name w:val="Odwołanie do komentarza1"/>
    <w:rsid w:val="00DB3595"/>
    <w:rPr>
      <w:sz w:val="16"/>
      <w:szCs w:val="16"/>
    </w:rPr>
  </w:style>
  <w:style w:type="character" w:customStyle="1" w:styleId="TekstkomentarzaZnak">
    <w:name w:val="Tekst komentarza Znak"/>
    <w:rsid w:val="00DB359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DB359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DB3595"/>
    <w:rPr>
      <w:sz w:val="20"/>
      <w:szCs w:val="20"/>
    </w:rPr>
  </w:style>
  <w:style w:type="character" w:customStyle="1" w:styleId="Znakiprzypiswkocowych">
    <w:name w:val="Znaki przypisów końcowych"/>
    <w:rsid w:val="00DB3595"/>
    <w:rPr>
      <w:vertAlign w:val="superscript"/>
    </w:rPr>
  </w:style>
  <w:style w:type="character" w:customStyle="1" w:styleId="TekstprzypisudolnegoZnak">
    <w:name w:val="Tekst przypisu dolnego Znak"/>
    <w:rsid w:val="00DB3595"/>
    <w:rPr>
      <w:sz w:val="20"/>
      <w:szCs w:val="20"/>
    </w:rPr>
  </w:style>
  <w:style w:type="character" w:customStyle="1" w:styleId="Znakiprzypiswdolnych">
    <w:name w:val="Znaki przypisów dolnych"/>
    <w:rsid w:val="00DB3595"/>
    <w:rPr>
      <w:vertAlign w:val="superscript"/>
    </w:rPr>
  </w:style>
  <w:style w:type="character" w:customStyle="1" w:styleId="TematkomentarzaZnak">
    <w:name w:val="Temat komentarza Znak"/>
    <w:rsid w:val="00DB35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rsid w:val="00DB3595"/>
    <w:rPr>
      <w:vertAlign w:val="superscript"/>
    </w:rPr>
  </w:style>
  <w:style w:type="paragraph" w:customStyle="1" w:styleId="Nagwek1">
    <w:name w:val="Nagłówek1"/>
    <w:basedOn w:val="Normalny"/>
    <w:next w:val="Tekstpodstawowy"/>
    <w:rsid w:val="00DB35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B3595"/>
    <w:pPr>
      <w:spacing w:after="120"/>
    </w:pPr>
  </w:style>
  <w:style w:type="paragraph" w:styleId="Lista">
    <w:name w:val="List"/>
    <w:basedOn w:val="Tekstpodstawowy"/>
    <w:rsid w:val="00DB3595"/>
    <w:rPr>
      <w:rFonts w:cs="Mangal"/>
    </w:rPr>
  </w:style>
  <w:style w:type="paragraph" w:customStyle="1" w:styleId="Podpis1">
    <w:name w:val="Podpis1"/>
    <w:basedOn w:val="Normalny"/>
    <w:rsid w:val="00DB3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B3595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DB359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rsid w:val="00DB35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DB3595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DB3595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B3595"/>
    <w:pPr>
      <w:spacing w:after="200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qFormat/>
    <w:rsid w:val="00DB3595"/>
    <w:pPr>
      <w:ind w:left="720"/>
    </w:pPr>
  </w:style>
  <w:style w:type="paragraph" w:customStyle="1" w:styleId="Zawartotabeli">
    <w:name w:val="Zawartość tabeli"/>
    <w:basedOn w:val="Normalny"/>
    <w:rsid w:val="00DB3595"/>
    <w:pPr>
      <w:suppressLineNumbers/>
    </w:pPr>
  </w:style>
  <w:style w:type="paragraph" w:customStyle="1" w:styleId="Nagwektabeli">
    <w:name w:val="Nagłówek tabeli"/>
    <w:basedOn w:val="Zawartotabeli"/>
    <w:rsid w:val="00DB3595"/>
    <w:pPr>
      <w:jc w:val="center"/>
    </w:pPr>
    <w:rPr>
      <w:b/>
      <w:bCs/>
    </w:rPr>
  </w:style>
  <w:style w:type="numbering" w:customStyle="1" w:styleId="WWNum6">
    <w:name w:val="WWNum6"/>
    <w:rsid w:val="00B47E8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pPr>
      <w:spacing w:after="200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6">
    <w:name w:val="WWNum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Kacała</dc:creator>
  <cp:lastModifiedBy>Judyta Taźbierska</cp:lastModifiedBy>
  <cp:revision>7</cp:revision>
  <cp:lastPrinted>2012-07-18T10:41:00Z</cp:lastPrinted>
  <dcterms:created xsi:type="dcterms:W3CDTF">2014-12-05T07:04:00Z</dcterms:created>
  <dcterms:modified xsi:type="dcterms:W3CDTF">2014-12-18T16:07:00Z</dcterms:modified>
</cp:coreProperties>
</file>