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87EA" w14:textId="77777777" w:rsidR="00B03F0A" w:rsidRPr="00056350" w:rsidRDefault="00B03F0A" w:rsidP="00320DFF">
      <w:pPr>
        <w:spacing w:after="0" w:line="240" w:lineRule="auto"/>
        <w:jc w:val="both"/>
        <w:rPr>
          <w:rFonts w:ascii="Arial" w:hAnsi="Arial" w:cs="Arial"/>
          <w:b/>
        </w:rPr>
      </w:pPr>
      <w:bookmarkStart w:id="0" w:name="_Hlk527530436"/>
    </w:p>
    <w:p w14:paraId="19213252" w14:textId="5A3BF6B8" w:rsidR="008A5B70" w:rsidRPr="00912CA6" w:rsidRDefault="008A5B70" w:rsidP="007A243F">
      <w:pPr>
        <w:spacing w:after="0" w:line="240" w:lineRule="auto"/>
        <w:jc w:val="both"/>
        <w:rPr>
          <w:rFonts w:ascii="Arial" w:hAnsi="Arial" w:cs="Arial"/>
          <w:b/>
          <w:lang w:val="pl-PL"/>
        </w:rPr>
      </w:pPr>
      <w:r w:rsidRPr="00912CA6">
        <w:rPr>
          <w:rFonts w:ascii="Arial" w:hAnsi="Arial" w:cs="Arial"/>
          <w:b/>
          <w:lang w:val="pl-PL"/>
        </w:rPr>
        <w:t>&lt;</w:t>
      </w:r>
      <w:proofErr w:type="spellStart"/>
      <w:r w:rsidRPr="00912CA6">
        <w:rPr>
          <w:rFonts w:ascii="Arial" w:hAnsi="Arial" w:cs="Arial"/>
          <w:b/>
          <w:lang w:val="pl-PL"/>
        </w:rPr>
        <w:t>nazwa_Instytucji</w:t>
      </w:r>
      <w:proofErr w:type="spellEnd"/>
      <w:r w:rsidRPr="00912CA6">
        <w:rPr>
          <w:rFonts w:ascii="Arial" w:hAnsi="Arial" w:cs="Arial"/>
          <w:b/>
          <w:lang w:val="pl-PL"/>
        </w:rPr>
        <w:t xml:space="preserve"> </w:t>
      </w:r>
      <w:proofErr w:type="spellStart"/>
      <w:r w:rsidRPr="00912CA6">
        <w:rPr>
          <w:rFonts w:ascii="Arial" w:hAnsi="Arial" w:cs="Arial"/>
          <w:b/>
          <w:lang w:val="pl-PL"/>
        </w:rPr>
        <w:t>Hostującej_umowy</w:t>
      </w:r>
      <w:proofErr w:type="spellEnd"/>
      <w:r w:rsidR="00761685" w:rsidRPr="00761685">
        <w:rPr>
          <w:rFonts w:ascii="Arial" w:hAnsi="Arial" w:cs="Arial"/>
          <w:b/>
          <w:lang w:val="pl-PL"/>
        </w:rPr>
        <w:t>&gt; (</w:t>
      </w:r>
      <w:r w:rsidRPr="00912CA6">
        <w:rPr>
          <w:rFonts w:ascii="Arial" w:hAnsi="Arial" w:cs="Arial"/>
          <w:b/>
          <w:lang w:val="pl-PL"/>
        </w:rPr>
        <w:t>Centre of Excellen</w:t>
      </w:r>
      <w:r w:rsidR="007A243F" w:rsidRPr="00912CA6">
        <w:rPr>
          <w:rFonts w:ascii="Arial" w:hAnsi="Arial" w:cs="Arial"/>
          <w:b/>
          <w:lang w:val="pl-PL"/>
        </w:rPr>
        <w:t>ce AI</w:t>
      </w:r>
      <w:r w:rsidRPr="00912CA6">
        <w:rPr>
          <w:rFonts w:ascii="Arial" w:hAnsi="Arial" w:cs="Arial"/>
          <w:b/>
          <w:lang w:val="pl-PL"/>
        </w:rPr>
        <w:t>)</w:t>
      </w:r>
    </w:p>
    <w:p w14:paraId="178C0457" w14:textId="3E0C8AF4" w:rsidR="008A5B70" w:rsidRPr="00912CA6" w:rsidRDefault="008A5B70" w:rsidP="00320DFF">
      <w:pPr>
        <w:spacing w:after="0" w:line="240" w:lineRule="auto"/>
        <w:jc w:val="both"/>
        <w:rPr>
          <w:rFonts w:ascii="Arial" w:hAnsi="Arial" w:cs="Arial"/>
          <w:b/>
          <w:lang w:val="pl-PL"/>
        </w:rPr>
      </w:pPr>
      <w:r w:rsidRPr="00912CA6">
        <w:rPr>
          <w:rFonts w:ascii="Arial" w:hAnsi="Arial" w:cs="Arial"/>
          <w:b/>
          <w:lang w:val="pl-PL"/>
        </w:rPr>
        <w:t>&lt;</w:t>
      </w:r>
      <w:proofErr w:type="spellStart"/>
      <w:r w:rsidRPr="00912CA6">
        <w:rPr>
          <w:rFonts w:ascii="Arial" w:hAnsi="Arial" w:cs="Arial"/>
          <w:b/>
          <w:lang w:val="pl-PL"/>
        </w:rPr>
        <w:t>tytuł_naukowy</w:t>
      </w:r>
      <w:proofErr w:type="spellEnd"/>
      <w:r w:rsidRPr="00912CA6">
        <w:rPr>
          <w:rFonts w:ascii="Arial" w:hAnsi="Arial" w:cs="Arial"/>
          <w:b/>
          <w:lang w:val="pl-PL"/>
        </w:rPr>
        <w:t>&gt;&lt;imię_1&gt;&lt;imię_2&gt;&lt;nazwisko&gt;</w:t>
      </w:r>
      <w:r w:rsidR="008D519A">
        <w:rPr>
          <w:rFonts w:ascii="Arial" w:hAnsi="Arial" w:cs="Arial"/>
          <w:b/>
          <w:lang w:val="pl-PL"/>
        </w:rPr>
        <w:t xml:space="preserve"> </w:t>
      </w:r>
      <w:r w:rsidRPr="00912CA6">
        <w:rPr>
          <w:rFonts w:ascii="Arial" w:hAnsi="Arial" w:cs="Arial"/>
          <w:b/>
          <w:lang w:val="pl-PL"/>
        </w:rPr>
        <w:t>(Leader)</w:t>
      </w:r>
    </w:p>
    <w:p w14:paraId="402E8E39" w14:textId="22F3A6F3" w:rsidR="00CE49E4" w:rsidRPr="00912CA6" w:rsidRDefault="00CE49E4" w:rsidP="00320DFF">
      <w:pPr>
        <w:autoSpaceDE w:val="0"/>
        <w:autoSpaceDN w:val="0"/>
        <w:adjustRightInd w:val="0"/>
        <w:spacing w:after="0" w:line="240" w:lineRule="auto"/>
        <w:jc w:val="both"/>
        <w:rPr>
          <w:rFonts w:ascii="Arial" w:hAnsi="Arial" w:cs="Arial"/>
          <w:b/>
          <w:bCs/>
          <w:lang w:val="pl-PL"/>
        </w:rPr>
      </w:pPr>
    </w:p>
    <w:p w14:paraId="4B7B4E7E" w14:textId="77777777" w:rsidR="00576FF7" w:rsidRPr="00912CA6" w:rsidRDefault="00576FF7" w:rsidP="00320DFF">
      <w:pPr>
        <w:autoSpaceDE w:val="0"/>
        <w:autoSpaceDN w:val="0"/>
        <w:adjustRightInd w:val="0"/>
        <w:spacing w:after="0" w:line="240" w:lineRule="auto"/>
        <w:jc w:val="both"/>
        <w:rPr>
          <w:rFonts w:ascii="Arial" w:hAnsi="Arial" w:cs="Arial"/>
          <w:b/>
          <w:bCs/>
          <w:lang w:val="pl-PL"/>
        </w:rPr>
      </w:pPr>
    </w:p>
    <w:p w14:paraId="5512FA18" w14:textId="60281668" w:rsidR="00CE49E4" w:rsidRPr="00912CA6" w:rsidRDefault="00CE49E4" w:rsidP="00320DFF">
      <w:pPr>
        <w:autoSpaceDE w:val="0"/>
        <w:autoSpaceDN w:val="0"/>
        <w:adjustRightInd w:val="0"/>
        <w:spacing w:after="0" w:line="240" w:lineRule="auto"/>
        <w:jc w:val="both"/>
        <w:rPr>
          <w:rFonts w:ascii="Arial" w:hAnsi="Arial" w:cs="Arial"/>
          <w:b/>
          <w:bCs/>
          <w:lang w:val="pl-PL"/>
        </w:rPr>
      </w:pPr>
    </w:p>
    <w:p w14:paraId="7CF08059" w14:textId="6153790A" w:rsidR="008A5B70" w:rsidRPr="00912CA6" w:rsidRDefault="008A5B70" w:rsidP="00E36F18">
      <w:pPr>
        <w:autoSpaceDE w:val="0"/>
        <w:autoSpaceDN w:val="0"/>
        <w:adjustRightInd w:val="0"/>
        <w:spacing w:after="0" w:line="240" w:lineRule="auto"/>
        <w:rPr>
          <w:rFonts w:ascii="Arial" w:hAnsi="Arial" w:cs="Arial"/>
          <w:b/>
          <w:bCs/>
          <w:lang w:val="pl-PL"/>
        </w:rPr>
      </w:pPr>
      <w:r w:rsidRPr="00912CA6">
        <w:rPr>
          <w:rFonts w:ascii="Arial" w:hAnsi="Arial" w:cs="Arial"/>
          <w:b/>
          <w:lang w:val="pl-PL"/>
        </w:rPr>
        <w:t xml:space="preserve">Agreement </w:t>
      </w:r>
      <w:r w:rsidR="00B03F0A" w:rsidRPr="00912CA6">
        <w:rPr>
          <w:rFonts w:ascii="Arial" w:hAnsi="Arial" w:cs="Arial"/>
          <w:b/>
          <w:lang w:val="pl-PL"/>
        </w:rPr>
        <w:t>No</w:t>
      </w:r>
      <w:r w:rsidRPr="00912CA6">
        <w:rPr>
          <w:rFonts w:ascii="Arial" w:hAnsi="Arial" w:cs="Arial"/>
          <w:b/>
          <w:lang w:val="pl-PL"/>
        </w:rPr>
        <w:t xml:space="preserve"> UMO-&lt;</w:t>
      </w:r>
      <w:proofErr w:type="spellStart"/>
      <w:r w:rsidRPr="00912CA6">
        <w:rPr>
          <w:rFonts w:ascii="Arial" w:hAnsi="Arial" w:cs="Arial"/>
          <w:b/>
          <w:lang w:val="pl-PL"/>
        </w:rPr>
        <w:t>nr_rejestracyjny_wniosku</w:t>
      </w:r>
      <w:proofErr w:type="spellEnd"/>
      <w:r w:rsidRPr="00912CA6">
        <w:rPr>
          <w:rFonts w:ascii="Arial" w:hAnsi="Arial" w:cs="Arial"/>
          <w:b/>
          <w:lang w:val="pl-PL"/>
        </w:rPr>
        <w:t xml:space="preserve">&gt; for the </w:t>
      </w:r>
      <w:proofErr w:type="spellStart"/>
      <w:r w:rsidRPr="00912CA6">
        <w:rPr>
          <w:rFonts w:ascii="Arial" w:hAnsi="Arial" w:cs="Arial"/>
          <w:b/>
          <w:lang w:val="pl-PL"/>
        </w:rPr>
        <w:t>research</w:t>
      </w:r>
      <w:proofErr w:type="spellEnd"/>
      <w:r w:rsidRPr="00912CA6">
        <w:rPr>
          <w:rFonts w:ascii="Arial" w:hAnsi="Arial" w:cs="Arial"/>
          <w:b/>
          <w:lang w:val="pl-PL"/>
        </w:rPr>
        <w:t xml:space="preserve"> </w:t>
      </w:r>
      <w:proofErr w:type="spellStart"/>
      <w:r w:rsidRPr="00912CA6">
        <w:rPr>
          <w:rFonts w:ascii="Arial" w:hAnsi="Arial" w:cs="Arial"/>
          <w:b/>
          <w:lang w:val="pl-PL"/>
        </w:rPr>
        <w:t>project</w:t>
      </w:r>
      <w:proofErr w:type="spellEnd"/>
      <w:r w:rsidRPr="00912CA6">
        <w:rPr>
          <w:rFonts w:ascii="Arial" w:hAnsi="Arial" w:cs="Arial"/>
          <w:b/>
          <w:lang w:val="pl-PL"/>
        </w:rPr>
        <w:t xml:space="preserve"> </w:t>
      </w:r>
      <w:r w:rsidR="00B03F0A" w:rsidRPr="00912CA6">
        <w:rPr>
          <w:rFonts w:ascii="Arial" w:hAnsi="Arial" w:cs="Arial"/>
          <w:b/>
          <w:lang w:val="pl-PL"/>
        </w:rPr>
        <w:t>No</w:t>
      </w:r>
      <w:r w:rsidR="00B5030E" w:rsidRPr="00912CA6">
        <w:rPr>
          <w:rFonts w:ascii="Arial" w:hAnsi="Arial" w:cs="Arial"/>
          <w:b/>
          <w:lang w:val="pl-PL"/>
        </w:rPr>
        <w:t xml:space="preserve"> </w:t>
      </w:r>
      <w:r w:rsidRPr="00912CA6">
        <w:rPr>
          <w:rFonts w:ascii="Arial" w:hAnsi="Arial" w:cs="Arial"/>
          <w:b/>
          <w:lang w:val="pl-PL"/>
        </w:rPr>
        <w:t>&lt;</w:t>
      </w:r>
      <w:proofErr w:type="spellStart"/>
      <w:r w:rsidRPr="00912CA6">
        <w:rPr>
          <w:rFonts w:ascii="Arial" w:hAnsi="Arial" w:cs="Arial"/>
          <w:b/>
          <w:lang w:val="pl-PL"/>
        </w:rPr>
        <w:t>nr_rejestracyjny_wniosku</w:t>
      </w:r>
      <w:proofErr w:type="spellEnd"/>
      <w:r w:rsidRPr="00912CA6">
        <w:rPr>
          <w:rFonts w:ascii="Arial" w:hAnsi="Arial" w:cs="Arial"/>
          <w:b/>
          <w:lang w:val="pl-PL"/>
        </w:rPr>
        <w:t>&gt;</w:t>
      </w:r>
      <w:r w:rsidR="00B5030E">
        <w:rPr>
          <w:rFonts w:ascii="Arial" w:hAnsi="Arial" w:cs="Arial"/>
          <w:b/>
          <w:lang w:val="pl-PL"/>
        </w:rPr>
        <w:t xml:space="preserve"> </w:t>
      </w:r>
      <w:proofErr w:type="spellStart"/>
      <w:r w:rsidRPr="00912CA6">
        <w:rPr>
          <w:rFonts w:ascii="Arial" w:hAnsi="Arial" w:cs="Arial"/>
          <w:b/>
          <w:lang w:val="pl-PL"/>
        </w:rPr>
        <w:t>entitled</w:t>
      </w:r>
      <w:proofErr w:type="spellEnd"/>
      <w:r w:rsidR="00B5030E">
        <w:rPr>
          <w:rFonts w:ascii="Arial" w:hAnsi="Arial" w:cs="Arial"/>
          <w:b/>
          <w:lang w:val="pl-PL"/>
        </w:rPr>
        <w:t xml:space="preserve"> </w:t>
      </w:r>
      <w:r w:rsidRPr="00912CA6">
        <w:rPr>
          <w:rFonts w:ascii="Arial" w:hAnsi="Arial" w:cs="Arial"/>
          <w:b/>
          <w:lang w:val="pl-PL"/>
        </w:rPr>
        <w:t>&lt;</w:t>
      </w:r>
      <w:proofErr w:type="spellStart"/>
      <w:r w:rsidRPr="00912CA6">
        <w:rPr>
          <w:rFonts w:ascii="Arial" w:hAnsi="Arial" w:cs="Arial"/>
          <w:b/>
          <w:lang w:val="pl-PL"/>
        </w:rPr>
        <w:t>tytuł_projektu</w:t>
      </w:r>
      <w:proofErr w:type="spellEnd"/>
      <w:r w:rsidRPr="00912CA6">
        <w:rPr>
          <w:rFonts w:ascii="Arial" w:hAnsi="Arial" w:cs="Arial"/>
          <w:b/>
          <w:lang w:val="pl-PL"/>
        </w:rPr>
        <w:t>&gt;.</w:t>
      </w:r>
    </w:p>
    <w:p w14:paraId="54115F4E" w14:textId="77777777" w:rsidR="00CE49E4" w:rsidRPr="00912CA6" w:rsidRDefault="00CE49E4" w:rsidP="00320DFF">
      <w:pPr>
        <w:autoSpaceDE w:val="0"/>
        <w:autoSpaceDN w:val="0"/>
        <w:adjustRightInd w:val="0"/>
        <w:spacing w:after="0" w:line="240" w:lineRule="auto"/>
        <w:jc w:val="both"/>
        <w:rPr>
          <w:rFonts w:ascii="Arial" w:hAnsi="Arial" w:cs="Arial"/>
          <w:b/>
          <w:bCs/>
          <w:lang w:val="pl-PL"/>
        </w:rPr>
      </w:pPr>
    </w:p>
    <w:p w14:paraId="39822574" w14:textId="77777777" w:rsidR="00CE49E4" w:rsidRPr="00912CA6" w:rsidRDefault="00CE49E4" w:rsidP="00320DFF">
      <w:pPr>
        <w:spacing w:before="100" w:beforeAutospacing="1" w:after="100" w:afterAutospacing="1" w:line="240" w:lineRule="auto"/>
        <w:contextualSpacing/>
        <w:jc w:val="both"/>
        <w:rPr>
          <w:rFonts w:ascii="Arial" w:hAnsi="Arial" w:cs="Arial"/>
          <w:lang w:val="pl-PL"/>
        </w:rPr>
      </w:pPr>
    </w:p>
    <w:p w14:paraId="3DF9111F" w14:textId="72209C90" w:rsidR="00EA13CA" w:rsidRPr="00056350" w:rsidRDefault="00EA13CA" w:rsidP="00875B0F">
      <w:pPr>
        <w:spacing w:after="0"/>
        <w:contextualSpacing/>
        <w:jc w:val="both"/>
        <w:rPr>
          <w:rFonts w:ascii="Arial" w:hAnsi="Arial" w:cs="Arial"/>
        </w:rPr>
      </w:pPr>
      <w:r w:rsidRPr="00056350">
        <w:rPr>
          <w:rFonts w:ascii="Arial" w:hAnsi="Arial" w:cs="Arial"/>
        </w:rPr>
        <w:t xml:space="preserve">concluded </w:t>
      </w:r>
      <w:r w:rsidR="006D62EB" w:rsidRPr="00056350">
        <w:rPr>
          <w:rFonts w:ascii="Arial" w:hAnsi="Arial" w:cs="Arial"/>
        </w:rPr>
        <w:t xml:space="preserve">on </w:t>
      </w:r>
      <w:r w:rsidRPr="00056350">
        <w:rPr>
          <w:rFonts w:ascii="Arial" w:hAnsi="Arial" w:cs="Arial"/>
        </w:rPr>
        <w:t xml:space="preserve">the date </w:t>
      </w:r>
      <w:r w:rsidR="00E35AE6">
        <w:rPr>
          <w:rFonts w:ascii="Arial" w:hAnsi="Arial" w:cs="Arial"/>
        </w:rPr>
        <w:t xml:space="preserve">of execution by the </w:t>
      </w:r>
      <w:r w:rsidRPr="00056350">
        <w:rPr>
          <w:rFonts w:ascii="Arial" w:hAnsi="Arial" w:cs="Arial"/>
        </w:rPr>
        <w:t xml:space="preserve">Director of the National Science Centre in Kraków, by and between: </w:t>
      </w:r>
    </w:p>
    <w:p w14:paraId="4261331E" w14:textId="77777777" w:rsidR="00EA13CA" w:rsidRPr="00056350" w:rsidRDefault="00EA13CA" w:rsidP="00320DFF">
      <w:pPr>
        <w:spacing w:after="0"/>
        <w:contextualSpacing/>
        <w:jc w:val="both"/>
        <w:rPr>
          <w:rFonts w:ascii="Arial" w:hAnsi="Arial" w:cs="Arial"/>
        </w:rPr>
      </w:pPr>
    </w:p>
    <w:p w14:paraId="7F03002E" w14:textId="12E83F40" w:rsidR="00CE49E4" w:rsidRPr="00056350" w:rsidRDefault="00EA13CA" w:rsidP="00320DFF">
      <w:pPr>
        <w:spacing w:after="0"/>
        <w:contextualSpacing/>
        <w:jc w:val="both"/>
        <w:rPr>
          <w:rFonts w:ascii="Arial" w:hAnsi="Arial" w:cs="Arial"/>
        </w:rPr>
      </w:pPr>
      <w:r w:rsidRPr="00056350">
        <w:rPr>
          <w:rFonts w:ascii="Arial" w:hAnsi="Arial" w:cs="Arial"/>
          <w:b/>
        </w:rPr>
        <w:t>Narodowe Centrum Nauki (</w:t>
      </w:r>
      <w:r w:rsidR="006D62EB" w:rsidRPr="00056350">
        <w:rPr>
          <w:rFonts w:ascii="Arial" w:hAnsi="Arial" w:cs="Arial"/>
          <w:b/>
        </w:rPr>
        <w:t xml:space="preserve">the </w:t>
      </w:r>
      <w:r w:rsidRPr="00056350">
        <w:rPr>
          <w:rFonts w:ascii="Arial" w:hAnsi="Arial" w:cs="Arial"/>
          <w:b/>
        </w:rPr>
        <w:t>National Science Centre</w:t>
      </w:r>
      <w:r w:rsidR="00E35AE6">
        <w:rPr>
          <w:rFonts w:ascii="Arial" w:hAnsi="Arial" w:cs="Arial"/>
          <w:b/>
        </w:rPr>
        <w:t>, the “NCN”</w:t>
      </w:r>
      <w:r w:rsidRPr="00056350">
        <w:rPr>
          <w:rFonts w:ascii="Arial" w:hAnsi="Arial" w:cs="Arial"/>
          <w:b/>
        </w:rPr>
        <w:t xml:space="preserve">) in Kraków </w:t>
      </w:r>
      <w:r w:rsidR="006D62EB" w:rsidRPr="00056350">
        <w:rPr>
          <w:rFonts w:ascii="Arial" w:hAnsi="Arial" w:cs="Arial"/>
          <w:bCs/>
        </w:rPr>
        <w:t>with its registered office at</w:t>
      </w:r>
      <w:r w:rsidR="006D62EB" w:rsidRPr="00056350">
        <w:rPr>
          <w:rFonts w:ascii="Arial" w:hAnsi="Arial" w:cs="Arial"/>
        </w:rPr>
        <w:t xml:space="preserve"> </w:t>
      </w:r>
      <w:r w:rsidRPr="00056350">
        <w:rPr>
          <w:rFonts w:ascii="Arial" w:hAnsi="Arial" w:cs="Arial"/>
        </w:rPr>
        <w:t>ul. Twardowskiego 16, 30-312 Kraków, NIP</w:t>
      </w:r>
      <w:r w:rsidR="006D62EB" w:rsidRPr="00056350">
        <w:rPr>
          <w:rFonts w:ascii="Arial" w:hAnsi="Arial" w:cs="Arial"/>
        </w:rPr>
        <w:t xml:space="preserve"> (</w:t>
      </w:r>
      <w:r w:rsidR="00875B0F" w:rsidRPr="00056350">
        <w:rPr>
          <w:rFonts w:ascii="Arial" w:hAnsi="Arial" w:cs="Arial"/>
        </w:rPr>
        <w:t>Tax Identification Number</w:t>
      </w:r>
      <w:r w:rsidR="006D62EB" w:rsidRPr="00056350">
        <w:rPr>
          <w:rFonts w:ascii="Arial" w:hAnsi="Arial" w:cs="Arial"/>
        </w:rPr>
        <w:t>)</w:t>
      </w:r>
      <w:r w:rsidRPr="00056350">
        <w:rPr>
          <w:rFonts w:ascii="Arial" w:hAnsi="Arial" w:cs="Arial"/>
        </w:rPr>
        <w:t>: 6762429638, REGON</w:t>
      </w:r>
      <w:r w:rsidR="006D62EB" w:rsidRPr="00056350">
        <w:rPr>
          <w:rFonts w:ascii="Arial" w:hAnsi="Arial" w:cs="Arial"/>
        </w:rPr>
        <w:t xml:space="preserve"> (</w:t>
      </w:r>
      <w:r w:rsidR="00875B0F" w:rsidRPr="00056350">
        <w:rPr>
          <w:rFonts w:ascii="Arial" w:hAnsi="Arial" w:cs="Arial"/>
        </w:rPr>
        <w:t>Statistical Number</w:t>
      </w:r>
      <w:r w:rsidR="006D62EB" w:rsidRPr="00056350">
        <w:rPr>
          <w:rFonts w:ascii="Arial" w:hAnsi="Arial" w:cs="Arial"/>
        </w:rPr>
        <w:t>)</w:t>
      </w:r>
      <w:r w:rsidRPr="00056350">
        <w:rPr>
          <w:rFonts w:ascii="Arial" w:hAnsi="Arial" w:cs="Arial"/>
        </w:rPr>
        <w:t xml:space="preserve">: 121361537, hereinafter referred to as </w:t>
      </w:r>
      <w:r w:rsidR="006D62EB" w:rsidRPr="00056350">
        <w:rPr>
          <w:rFonts w:ascii="Arial" w:hAnsi="Arial" w:cs="Arial"/>
        </w:rPr>
        <w:t xml:space="preserve">the </w:t>
      </w:r>
      <w:r w:rsidRPr="00056350">
        <w:rPr>
          <w:rFonts w:ascii="Arial" w:hAnsi="Arial" w:cs="Arial"/>
        </w:rPr>
        <w:t>“NCN”, represented by Zbigniew Błocki</w:t>
      </w:r>
      <w:r w:rsidR="006D62EB" w:rsidRPr="00056350">
        <w:rPr>
          <w:rFonts w:ascii="Arial" w:hAnsi="Arial" w:cs="Arial"/>
        </w:rPr>
        <w:t xml:space="preserve">, </w:t>
      </w:r>
      <w:r w:rsidRPr="00056350">
        <w:rPr>
          <w:rFonts w:ascii="Arial" w:hAnsi="Arial" w:cs="Arial"/>
        </w:rPr>
        <w:t xml:space="preserve">Director of the National Science Centre, hereinafter referred to as </w:t>
      </w:r>
      <w:r w:rsidR="006D62EB" w:rsidRPr="00056350">
        <w:rPr>
          <w:rFonts w:ascii="Arial" w:hAnsi="Arial" w:cs="Arial"/>
        </w:rPr>
        <w:t xml:space="preserve">the </w:t>
      </w:r>
      <w:r w:rsidRPr="00056350">
        <w:rPr>
          <w:rFonts w:ascii="Arial" w:hAnsi="Arial" w:cs="Arial"/>
        </w:rPr>
        <w:t>“Director”</w:t>
      </w:r>
      <w:r w:rsidR="006D62EB" w:rsidRPr="00056350">
        <w:rPr>
          <w:rFonts w:ascii="Arial" w:hAnsi="Arial" w:cs="Arial"/>
        </w:rPr>
        <w:t>,</w:t>
      </w:r>
    </w:p>
    <w:p w14:paraId="56C1042B" w14:textId="183C9D46" w:rsidR="00EA13CA" w:rsidRPr="00056350" w:rsidRDefault="00EA13CA" w:rsidP="00320DFF">
      <w:pPr>
        <w:spacing w:after="0"/>
        <w:contextualSpacing/>
        <w:jc w:val="both"/>
        <w:rPr>
          <w:rFonts w:ascii="Arial" w:hAnsi="Arial" w:cs="Arial"/>
        </w:rPr>
      </w:pPr>
    </w:p>
    <w:p w14:paraId="37DBA399" w14:textId="092D503A" w:rsidR="00EA13CA" w:rsidRPr="00056350" w:rsidRDefault="00EA13CA" w:rsidP="007A243F">
      <w:pPr>
        <w:spacing w:after="0"/>
        <w:contextualSpacing/>
        <w:jc w:val="both"/>
        <w:rPr>
          <w:rFonts w:ascii="Arial" w:hAnsi="Arial" w:cs="Arial"/>
          <w:b/>
          <w:highlight w:val="lightGray"/>
        </w:rPr>
      </w:pPr>
      <w:r w:rsidRPr="00056350">
        <w:rPr>
          <w:rFonts w:ascii="Arial" w:hAnsi="Arial" w:cs="Arial"/>
          <w:b/>
          <w:shd w:val="clear" w:color="auto" w:fill="D9D9D9"/>
        </w:rPr>
        <w:t>&lt;</w:t>
      </w:r>
      <w:r w:rsidRPr="00056350">
        <w:rPr>
          <w:rFonts w:ascii="Arial" w:hAnsi="Arial" w:cs="Arial"/>
          <w:b/>
          <w:highlight w:val="lightGray"/>
          <w:shd w:val="clear" w:color="auto" w:fill="D9D9D9"/>
        </w:rPr>
        <w:t>nazwa_Instytucji Hostującej_umowy&gt;,</w:t>
      </w:r>
      <w:r w:rsidRPr="00056350">
        <w:rPr>
          <w:rFonts w:ascii="Arial" w:hAnsi="Arial" w:cs="Arial"/>
          <w:b/>
          <w:highlight w:val="lightGray"/>
        </w:rPr>
        <w:t xml:space="preserve"> </w:t>
      </w:r>
      <w:r w:rsidRPr="00056350">
        <w:rPr>
          <w:rFonts w:ascii="Arial" w:hAnsi="Arial" w:cs="Arial"/>
          <w:i/>
          <w:highlight w:val="lightGray"/>
          <w:shd w:val="clear" w:color="auto" w:fill="FFFF00"/>
        </w:rPr>
        <w:t xml:space="preserve">(Centre of Excellence </w:t>
      </w:r>
      <w:r w:rsidR="007A243F" w:rsidRPr="00056350">
        <w:rPr>
          <w:rFonts w:ascii="Arial" w:hAnsi="Arial" w:cs="Arial"/>
          <w:i/>
          <w:highlight w:val="lightGray"/>
          <w:shd w:val="clear" w:color="auto" w:fill="FFFF00"/>
        </w:rPr>
        <w:t xml:space="preserve">in Artificial Intelligence </w:t>
      </w:r>
      <w:r w:rsidRPr="00056350">
        <w:rPr>
          <w:rFonts w:ascii="Arial" w:hAnsi="Arial" w:cs="Arial"/>
          <w:i/>
          <w:highlight w:val="lightGray"/>
          <w:shd w:val="clear" w:color="auto" w:fill="FFFF00"/>
        </w:rPr>
        <w:t>in nominative case</w:t>
      </w:r>
      <w:r w:rsidRPr="00056350">
        <w:rPr>
          <w:rFonts w:ascii="Arial" w:hAnsi="Arial" w:cs="Arial"/>
          <w:highlight w:val="lightGray"/>
          <w:shd w:val="clear" w:color="auto" w:fill="FFFF00"/>
        </w:rPr>
        <w:t>)</w:t>
      </w:r>
    </w:p>
    <w:p w14:paraId="002004B8" w14:textId="0775CA98" w:rsidR="00EA13CA" w:rsidRPr="00056350" w:rsidRDefault="00EA13CA" w:rsidP="00320DFF">
      <w:pPr>
        <w:spacing w:after="0"/>
        <w:contextualSpacing/>
        <w:jc w:val="both"/>
        <w:rPr>
          <w:rFonts w:ascii="Arial" w:hAnsi="Arial" w:cs="Arial"/>
        </w:rPr>
      </w:pPr>
      <w:r w:rsidRPr="00056350">
        <w:rPr>
          <w:rFonts w:ascii="Arial" w:hAnsi="Arial" w:cs="Arial"/>
        </w:rPr>
        <w:t>hereinafter referred to as</w:t>
      </w:r>
      <w:r w:rsidR="006D62EB" w:rsidRPr="00056350">
        <w:rPr>
          <w:rFonts w:ascii="Arial" w:hAnsi="Arial" w:cs="Arial"/>
        </w:rPr>
        <w:t xml:space="preserve"> the</w:t>
      </w:r>
      <w:r w:rsidRPr="00056350">
        <w:rPr>
          <w:rFonts w:ascii="Arial" w:hAnsi="Arial" w:cs="Arial"/>
        </w:rPr>
        <w:t xml:space="preserve"> “Host Institution”</w:t>
      </w:r>
      <w:r w:rsidR="006D62EB" w:rsidRPr="00056350">
        <w:rPr>
          <w:rFonts w:ascii="Arial" w:hAnsi="Arial" w:cs="Arial"/>
        </w:rPr>
        <w:t xml:space="preserve"> </w:t>
      </w:r>
    </w:p>
    <w:p w14:paraId="6761BC0A" w14:textId="77777777" w:rsidR="00EA13CA" w:rsidRPr="00056350" w:rsidRDefault="00EA13CA" w:rsidP="00320DFF">
      <w:pPr>
        <w:spacing w:after="0"/>
        <w:contextualSpacing/>
        <w:jc w:val="both"/>
        <w:rPr>
          <w:rFonts w:ascii="Arial" w:hAnsi="Arial" w:cs="Arial"/>
          <w:highlight w:val="lightGray"/>
          <w:shd w:val="clear" w:color="auto" w:fill="D9D9D9"/>
        </w:rPr>
      </w:pPr>
    </w:p>
    <w:p w14:paraId="2B77CA7D" w14:textId="77777777" w:rsidR="00EA13CA" w:rsidRPr="00056350" w:rsidRDefault="00EA13CA" w:rsidP="00320DFF">
      <w:pPr>
        <w:spacing w:after="0"/>
        <w:contextualSpacing/>
        <w:jc w:val="both"/>
        <w:rPr>
          <w:rFonts w:ascii="Arial" w:hAnsi="Arial" w:cs="Arial"/>
          <w:b/>
          <w:highlight w:val="lightGray"/>
          <w:shd w:val="clear" w:color="auto" w:fill="D9D9D9"/>
        </w:rPr>
      </w:pPr>
      <w:r w:rsidRPr="00056350">
        <w:rPr>
          <w:rFonts w:ascii="Arial" w:hAnsi="Arial" w:cs="Arial"/>
          <w:b/>
          <w:highlight w:val="lightGray"/>
          <w:shd w:val="clear" w:color="auto" w:fill="D9D9D9"/>
        </w:rPr>
        <w:t>Registered office:</w:t>
      </w:r>
    </w:p>
    <w:p w14:paraId="2D9FF321" w14:textId="527EB88B" w:rsidR="00EA13CA" w:rsidRPr="00056350" w:rsidRDefault="00EA13CA" w:rsidP="00320DFF">
      <w:pPr>
        <w:spacing w:after="0"/>
        <w:contextualSpacing/>
        <w:jc w:val="both"/>
        <w:rPr>
          <w:rFonts w:ascii="Arial" w:hAnsi="Arial" w:cs="Arial"/>
          <w:shd w:val="clear" w:color="auto" w:fill="FFFF00"/>
        </w:rPr>
      </w:pPr>
      <w:r w:rsidRPr="00056350">
        <w:rPr>
          <w:rFonts w:ascii="Arial" w:hAnsi="Arial" w:cs="Arial"/>
          <w:highlight w:val="lightGray"/>
          <w:shd w:val="clear" w:color="auto" w:fill="D9D9D9"/>
        </w:rPr>
        <w:t>&lt;ulica&gt;</w:t>
      </w:r>
      <w:r w:rsidRPr="00056350">
        <w:rPr>
          <w:rFonts w:ascii="Arial" w:hAnsi="Arial" w:cs="Arial"/>
          <w:highlight w:val="lightGray"/>
        </w:rPr>
        <w:t xml:space="preserve">, </w:t>
      </w:r>
      <w:r w:rsidRPr="00056350">
        <w:rPr>
          <w:rFonts w:ascii="Arial" w:hAnsi="Arial" w:cs="Arial"/>
          <w:highlight w:val="lightGray"/>
          <w:shd w:val="clear" w:color="auto" w:fill="D9D9D9"/>
        </w:rPr>
        <w:t>&lt;kod_pocztowy&gt;</w:t>
      </w:r>
      <w:r w:rsidRPr="00056350">
        <w:rPr>
          <w:rFonts w:ascii="Arial" w:hAnsi="Arial" w:cs="Arial"/>
          <w:highlight w:val="lightGray"/>
        </w:rPr>
        <w:t xml:space="preserve"> </w:t>
      </w:r>
      <w:r w:rsidRPr="00056350">
        <w:rPr>
          <w:rFonts w:ascii="Arial" w:hAnsi="Arial" w:cs="Arial"/>
          <w:highlight w:val="lightGray"/>
          <w:shd w:val="clear" w:color="auto" w:fill="D9D9D9"/>
        </w:rPr>
        <w:t>&lt;miejscowość&gt;</w:t>
      </w:r>
      <w:r w:rsidRPr="00056350">
        <w:rPr>
          <w:rFonts w:ascii="Arial" w:hAnsi="Arial" w:cs="Arial"/>
          <w:highlight w:val="lightGray"/>
        </w:rPr>
        <w:t xml:space="preserve"> </w:t>
      </w:r>
      <w:r w:rsidRPr="00056350">
        <w:rPr>
          <w:rFonts w:ascii="Arial" w:hAnsi="Arial" w:cs="Arial"/>
          <w:highlight w:val="lightGray"/>
          <w:shd w:val="clear" w:color="auto" w:fill="FFFF00"/>
        </w:rPr>
        <w:t>(</w:t>
      </w:r>
      <w:r w:rsidRPr="00056350">
        <w:rPr>
          <w:rFonts w:ascii="Arial" w:hAnsi="Arial" w:cs="Arial"/>
          <w:i/>
          <w:highlight w:val="lightGray"/>
          <w:shd w:val="clear" w:color="auto" w:fill="FFFF00"/>
        </w:rPr>
        <w:t>of the Host Institution</w:t>
      </w:r>
      <w:r w:rsidRPr="00056350">
        <w:rPr>
          <w:rFonts w:ascii="Arial" w:hAnsi="Arial" w:cs="Arial"/>
          <w:highlight w:val="lightGray"/>
          <w:shd w:val="clear" w:color="auto" w:fill="FFFF00"/>
        </w:rPr>
        <w:t>)</w:t>
      </w:r>
    </w:p>
    <w:p w14:paraId="6C3F0B08" w14:textId="77777777" w:rsidR="00EA13CA" w:rsidRPr="00056350" w:rsidRDefault="00EA13CA" w:rsidP="00320DFF">
      <w:pPr>
        <w:spacing w:after="0"/>
        <w:contextualSpacing/>
        <w:jc w:val="both"/>
        <w:rPr>
          <w:rFonts w:ascii="Arial" w:hAnsi="Arial" w:cs="Arial"/>
          <w:shd w:val="clear" w:color="auto" w:fill="FFFF00"/>
        </w:rPr>
      </w:pPr>
    </w:p>
    <w:p w14:paraId="49972E23" w14:textId="77777777" w:rsidR="00EA13CA" w:rsidRPr="00056350" w:rsidRDefault="00EA13CA" w:rsidP="00320DFF">
      <w:pPr>
        <w:spacing w:after="0"/>
        <w:contextualSpacing/>
        <w:jc w:val="both"/>
        <w:rPr>
          <w:rFonts w:ascii="Arial" w:hAnsi="Arial" w:cs="Arial"/>
          <w:b/>
          <w:highlight w:val="lightGray"/>
          <w:shd w:val="clear" w:color="auto" w:fill="D9D9D9"/>
        </w:rPr>
      </w:pPr>
      <w:r w:rsidRPr="00056350">
        <w:rPr>
          <w:rFonts w:ascii="Arial" w:hAnsi="Arial" w:cs="Arial"/>
          <w:b/>
          <w:highlight w:val="lightGray"/>
          <w:shd w:val="clear" w:color="auto" w:fill="D9D9D9"/>
        </w:rPr>
        <w:t>Address for correspondence:</w:t>
      </w:r>
    </w:p>
    <w:p w14:paraId="47D1D4D9" w14:textId="5A2ACF81" w:rsidR="00EA13CA" w:rsidRPr="00056350" w:rsidRDefault="00EA13CA" w:rsidP="00320DFF">
      <w:pPr>
        <w:spacing w:after="0"/>
        <w:contextualSpacing/>
        <w:jc w:val="both"/>
        <w:rPr>
          <w:rFonts w:ascii="Arial" w:hAnsi="Arial" w:cs="Arial"/>
          <w:shd w:val="clear" w:color="auto" w:fill="FFFF00"/>
        </w:rPr>
      </w:pPr>
      <w:r w:rsidRPr="00056350">
        <w:rPr>
          <w:rFonts w:ascii="Arial" w:hAnsi="Arial" w:cs="Arial"/>
          <w:highlight w:val="lightGray"/>
          <w:shd w:val="clear" w:color="auto" w:fill="D9D9D9"/>
        </w:rPr>
        <w:t>&lt;ulica&gt;</w:t>
      </w:r>
      <w:r w:rsidRPr="00056350">
        <w:rPr>
          <w:rFonts w:ascii="Arial" w:hAnsi="Arial" w:cs="Arial"/>
          <w:highlight w:val="lightGray"/>
        </w:rPr>
        <w:t xml:space="preserve">, </w:t>
      </w:r>
      <w:r w:rsidRPr="00056350">
        <w:rPr>
          <w:rFonts w:ascii="Arial" w:hAnsi="Arial" w:cs="Arial"/>
          <w:highlight w:val="lightGray"/>
          <w:shd w:val="clear" w:color="auto" w:fill="D9D9D9"/>
        </w:rPr>
        <w:t>&lt;kod_pocztowy&gt;</w:t>
      </w:r>
      <w:r w:rsidRPr="00056350">
        <w:rPr>
          <w:rFonts w:ascii="Arial" w:hAnsi="Arial" w:cs="Arial"/>
          <w:highlight w:val="lightGray"/>
        </w:rPr>
        <w:t xml:space="preserve"> </w:t>
      </w:r>
      <w:r w:rsidRPr="00056350">
        <w:rPr>
          <w:rFonts w:ascii="Arial" w:hAnsi="Arial" w:cs="Arial"/>
          <w:highlight w:val="lightGray"/>
          <w:shd w:val="clear" w:color="auto" w:fill="D9D9D9"/>
        </w:rPr>
        <w:t>&lt;miejscowość&gt;</w:t>
      </w:r>
      <w:r w:rsidRPr="00056350">
        <w:rPr>
          <w:rFonts w:ascii="Arial" w:hAnsi="Arial" w:cs="Arial"/>
          <w:highlight w:val="lightGray"/>
        </w:rPr>
        <w:t xml:space="preserve"> </w:t>
      </w:r>
      <w:r w:rsidRPr="00056350">
        <w:rPr>
          <w:rFonts w:ascii="Arial" w:hAnsi="Arial" w:cs="Arial"/>
          <w:highlight w:val="lightGray"/>
          <w:shd w:val="clear" w:color="auto" w:fill="FFFF00"/>
        </w:rPr>
        <w:t>(</w:t>
      </w:r>
      <w:r w:rsidRPr="00056350">
        <w:rPr>
          <w:rFonts w:ascii="Arial" w:hAnsi="Arial" w:cs="Arial"/>
          <w:i/>
          <w:highlight w:val="lightGray"/>
          <w:shd w:val="clear" w:color="auto" w:fill="FFFF00"/>
        </w:rPr>
        <w:t>of the Host Institution</w:t>
      </w:r>
      <w:r w:rsidRPr="00056350">
        <w:rPr>
          <w:rFonts w:ascii="Arial" w:hAnsi="Arial" w:cs="Arial"/>
          <w:highlight w:val="lightGray"/>
          <w:shd w:val="clear" w:color="auto" w:fill="FFFF00"/>
        </w:rPr>
        <w:t>)</w:t>
      </w:r>
    </w:p>
    <w:p w14:paraId="22B98568" w14:textId="77777777" w:rsidR="00EA13CA" w:rsidRPr="00056350" w:rsidRDefault="00EA13CA" w:rsidP="00320DFF">
      <w:pPr>
        <w:spacing w:after="0"/>
        <w:contextualSpacing/>
        <w:jc w:val="both"/>
        <w:rPr>
          <w:rFonts w:ascii="Arial" w:hAnsi="Arial" w:cs="Arial"/>
        </w:rPr>
      </w:pPr>
    </w:p>
    <w:p w14:paraId="423FBDA0" w14:textId="77777777" w:rsidR="00EA13CA" w:rsidRPr="00056350" w:rsidRDefault="00EA13CA" w:rsidP="00320DFF">
      <w:pPr>
        <w:spacing w:after="0"/>
        <w:contextualSpacing/>
        <w:jc w:val="both"/>
        <w:rPr>
          <w:rFonts w:ascii="Arial" w:hAnsi="Arial" w:cs="Arial"/>
          <w:shd w:val="clear" w:color="auto" w:fill="D9D9D9"/>
        </w:rPr>
      </w:pPr>
      <w:r w:rsidRPr="00056350">
        <w:rPr>
          <w:rFonts w:ascii="Arial" w:hAnsi="Arial" w:cs="Arial"/>
        </w:rPr>
        <w:t xml:space="preserve">NIP: </w:t>
      </w:r>
      <w:r w:rsidRPr="00056350">
        <w:rPr>
          <w:rFonts w:ascii="Arial" w:hAnsi="Arial" w:cs="Arial"/>
          <w:highlight w:val="lightGray"/>
          <w:shd w:val="clear" w:color="auto" w:fill="D9D9D9"/>
        </w:rPr>
        <w:t>&lt;NIP&gt;</w:t>
      </w:r>
      <w:r w:rsidRPr="00056350">
        <w:rPr>
          <w:rFonts w:ascii="Arial" w:hAnsi="Arial" w:cs="Arial"/>
        </w:rPr>
        <w:t xml:space="preserve">, REGON: </w:t>
      </w:r>
      <w:r w:rsidRPr="00056350">
        <w:rPr>
          <w:rFonts w:ascii="Arial" w:hAnsi="Arial" w:cs="Arial"/>
          <w:highlight w:val="lightGray"/>
          <w:shd w:val="clear" w:color="auto" w:fill="D9D9D9"/>
        </w:rPr>
        <w:t>&lt;regon&gt;</w:t>
      </w:r>
      <w:r w:rsidRPr="00056350">
        <w:rPr>
          <w:rFonts w:ascii="Arial" w:hAnsi="Arial" w:cs="Arial"/>
        </w:rPr>
        <w:t xml:space="preserve">, </w:t>
      </w:r>
    </w:p>
    <w:p w14:paraId="225A6A9C" w14:textId="4CE9E96F" w:rsidR="00EA13CA" w:rsidRPr="00056350" w:rsidRDefault="00EA13CA" w:rsidP="00320DFF">
      <w:pPr>
        <w:spacing w:after="0"/>
        <w:contextualSpacing/>
        <w:jc w:val="both"/>
        <w:rPr>
          <w:rFonts w:ascii="Arial" w:hAnsi="Arial" w:cs="Arial"/>
        </w:rPr>
      </w:pPr>
      <w:r w:rsidRPr="00056350">
        <w:rPr>
          <w:rFonts w:ascii="Arial" w:hAnsi="Arial" w:cs="Arial"/>
        </w:rPr>
        <w:t xml:space="preserve">represented by: </w:t>
      </w:r>
    </w:p>
    <w:p w14:paraId="01B8A117" w14:textId="77777777" w:rsidR="00EA13CA" w:rsidRPr="00912CA6" w:rsidRDefault="00EA13CA" w:rsidP="00320DFF">
      <w:pPr>
        <w:spacing w:after="0"/>
        <w:contextualSpacing/>
        <w:jc w:val="both"/>
        <w:rPr>
          <w:rFonts w:ascii="Arial" w:hAnsi="Arial" w:cs="Arial"/>
          <w:b/>
          <w:lang w:val="pl-PL"/>
        </w:rPr>
      </w:pPr>
      <w:r w:rsidRPr="00912CA6">
        <w:rPr>
          <w:rFonts w:ascii="Arial" w:hAnsi="Arial" w:cs="Arial"/>
          <w:highlight w:val="lightGray"/>
          <w:shd w:val="clear" w:color="auto" w:fill="D9D9D9"/>
          <w:lang w:val="pl-PL"/>
        </w:rPr>
        <w:t>&lt;tytuł_naukowy&gt;</w:t>
      </w:r>
      <w:r w:rsidRPr="00912CA6">
        <w:rPr>
          <w:rFonts w:ascii="Arial" w:hAnsi="Arial" w:cs="Arial"/>
          <w:highlight w:val="lightGray"/>
          <w:lang w:val="pl-PL"/>
        </w:rPr>
        <w:t xml:space="preserve"> </w:t>
      </w:r>
      <w:r w:rsidRPr="00912CA6">
        <w:rPr>
          <w:rFonts w:ascii="Arial" w:hAnsi="Arial" w:cs="Arial"/>
          <w:b/>
          <w:highlight w:val="lightGray"/>
          <w:shd w:val="clear" w:color="auto" w:fill="D9D9D9"/>
          <w:lang w:val="pl-PL"/>
        </w:rPr>
        <w:t>&lt;imię_1&gt;</w:t>
      </w:r>
      <w:r w:rsidRPr="00912CA6">
        <w:rPr>
          <w:rFonts w:ascii="Arial" w:hAnsi="Arial" w:cs="Arial"/>
          <w:b/>
          <w:highlight w:val="lightGray"/>
          <w:lang w:val="pl-PL"/>
        </w:rPr>
        <w:t xml:space="preserve"> </w:t>
      </w:r>
      <w:r w:rsidRPr="00912CA6">
        <w:rPr>
          <w:rFonts w:ascii="Arial" w:hAnsi="Arial" w:cs="Arial"/>
          <w:b/>
          <w:highlight w:val="lightGray"/>
          <w:shd w:val="clear" w:color="auto" w:fill="D9D9D9"/>
          <w:lang w:val="pl-PL"/>
        </w:rPr>
        <w:t>&lt;imię_2&gt;</w:t>
      </w:r>
      <w:r w:rsidRPr="00912CA6">
        <w:rPr>
          <w:rFonts w:ascii="Arial" w:hAnsi="Arial" w:cs="Arial"/>
          <w:b/>
          <w:highlight w:val="lightGray"/>
          <w:lang w:val="pl-PL"/>
        </w:rPr>
        <w:t xml:space="preserve"> </w:t>
      </w:r>
      <w:r w:rsidRPr="00912CA6">
        <w:rPr>
          <w:rFonts w:ascii="Arial" w:hAnsi="Arial" w:cs="Arial"/>
          <w:b/>
          <w:highlight w:val="lightGray"/>
          <w:shd w:val="clear" w:color="auto" w:fill="D9D9D9"/>
          <w:lang w:val="pl-PL"/>
        </w:rPr>
        <w:t>&lt;nazwisko&gt;</w:t>
      </w:r>
      <w:r w:rsidRPr="00912CA6">
        <w:rPr>
          <w:rFonts w:ascii="Arial" w:hAnsi="Arial" w:cs="Arial"/>
          <w:shd w:val="clear" w:color="auto" w:fill="D9D9D9"/>
          <w:lang w:val="pl-PL"/>
        </w:rPr>
        <w:t>&lt;stanowisko&gt;</w:t>
      </w:r>
    </w:p>
    <w:p w14:paraId="2308AE99" w14:textId="52364C4D" w:rsidR="00EA13CA" w:rsidRPr="00912CA6" w:rsidRDefault="00EA13CA" w:rsidP="00875B0F">
      <w:pPr>
        <w:spacing w:after="0"/>
        <w:contextualSpacing/>
        <w:jc w:val="both"/>
        <w:rPr>
          <w:rFonts w:ascii="Arial" w:hAnsi="Arial" w:cs="Arial"/>
          <w:highlight w:val="lightGray"/>
          <w:lang w:val="pl-PL"/>
        </w:rPr>
      </w:pPr>
      <w:r w:rsidRPr="00912CA6">
        <w:rPr>
          <w:rFonts w:ascii="Arial" w:hAnsi="Arial" w:cs="Arial"/>
          <w:highlight w:val="lightGray"/>
          <w:shd w:val="clear" w:color="auto" w:fill="D9D9D9"/>
          <w:lang w:val="pl-PL"/>
        </w:rPr>
        <w:t>&lt;tytuł_naukowy&gt;</w:t>
      </w:r>
      <w:r w:rsidRPr="00912CA6">
        <w:rPr>
          <w:rFonts w:ascii="Arial" w:hAnsi="Arial" w:cs="Arial"/>
          <w:highlight w:val="lightGray"/>
          <w:lang w:val="pl-PL"/>
        </w:rPr>
        <w:t xml:space="preserve"> </w:t>
      </w:r>
      <w:r w:rsidRPr="00912CA6">
        <w:rPr>
          <w:rFonts w:ascii="Arial" w:hAnsi="Arial" w:cs="Arial"/>
          <w:b/>
          <w:highlight w:val="lightGray"/>
          <w:shd w:val="clear" w:color="auto" w:fill="D9D9D9"/>
          <w:lang w:val="pl-PL"/>
        </w:rPr>
        <w:t>&lt;imię_1&gt;</w:t>
      </w:r>
      <w:r w:rsidRPr="00912CA6">
        <w:rPr>
          <w:rFonts w:ascii="Arial" w:hAnsi="Arial" w:cs="Arial"/>
          <w:b/>
          <w:highlight w:val="lightGray"/>
          <w:lang w:val="pl-PL"/>
        </w:rPr>
        <w:t xml:space="preserve"> </w:t>
      </w:r>
      <w:r w:rsidRPr="00912CA6">
        <w:rPr>
          <w:rFonts w:ascii="Arial" w:hAnsi="Arial" w:cs="Arial"/>
          <w:b/>
          <w:highlight w:val="lightGray"/>
          <w:shd w:val="clear" w:color="auto" w:fill="D9D9D9"/>
          <w:lang w:val="pl-PL"/>
        </w:rPr>
        <w:t>&lt;imię_2&gt;</w:t>
      </w:r>
      <w:r w:rsidRPr="00912CA6">
        <w:rPr>
          <w:rFonts w:ascii="Arial" w:hAnsi="Arial" w:cs="Arial"/>
          <w:b/>
          <w:highlight w:val="lightGray"/>
          <w:lang w:val="pl-PL"/>
        </w:rPr>
        <w:t xml:space="preserve"> </w:t>
      </w:r>
      <w:r w:rsidRPr="00912CA6">
        <w:rPr>
          <w:rFonts w:ascii="Arial" w:hAnsi="Arial" w:cs="Arial"/>
          <w:b/>
          <w:highlight w:val="lightGray"/>
          <w:shd w:val="clear" w:color="auto" w:fill="D9D9D9"/>
          <w:lang w:val="pl-PL"/>
        </w:rPr>
        <w:t>&lt;nazwisko&gt;</w:t>
      </w:r>
      <w:r w:rsidRPr="00912CA6">
        <w:rPr>
          <w:rFonts w:ascii="Arial" w:hAnsi="Arial" w:cs="Arial"/>
          <w:highlight w:val="lightGray"/>
          <w:shd w:val="clear" w:color="auto" w:fill="D9D9D9"/>
          <w:lang w:val="pl-PL"/>
        </w:rPr>
        <w:t>&lt;stanowisko&gt;</w:t>
      </w:r>
      <w:r w:rsidRPr="00912CA6">
        <w:rPr>
          <w:rFonts w:ascii="Arial" w:hAnsi="Arial" w:cs="Arial"/>
          <w:highlight w:val="lightGray"/>
          <w:lang w:val="pl-PL"/>
        </w:rPr>
        <w:t xml:space="preserve"> </w:t>
      </w:r>
      <w:r w:rsidRPr="00912CA6">
        <w:rPr>
          <w:rFonts w:ascii="Arial" w:hAnsi="Arial" w:cs="Arial"/>
          <w:i/>
          <w:highlight w:val="lightGray"/>
          <w:shd w:val="clear" w:color="auto" w:fill="FFFF00"/>
          <w:lang w:val="pl-PL"/>
        </w:rPr>
        <w:t>(</w:t>
      </w:r>
      <w:r w:rsidR="006D62EB" w:rsidRPr="00912CA6">
        <w:rPr>
          <w:rFonts w:ascii="Arial" w:hAnsi="Arial" w:cs="Arial"/>
          <w:i/>
          <w:highlight w:val="lightGray"/>
          <w:shd w:val="clear" w:color="auto" w:fill="FFFF00"/>
          <w:lang w:val="pl-PL"/>
        </w:rPr>
        <w:t xml:space="preserve">representative of the </w:t>
      </w:r>
      <w:r w:rsidRPr="00912CA6">
        <w:rPr>
          <w:rFonts w:ascii="Arial" w:hAnsi="Arial" w:cs="Arial"/>
          <w:i/>
          <w:highlight w:val="lightGray"/>
          <w:shd w:val="clear" w:color="auto" w:fill="FFFF00"/>
          <w:lang w:val="pl-PL"/>
        </w:rPr>
        <w:t>Host Institution</w:t>
      </w:r>
      <w:r w:rsidR="006D62EB" w:rsidRPr="00912CA6">
        <w:rPr>
          <w:rFonts w:ascii="Arial" w:hAnsi="Arial" w:cs="Arial"/>
          <w:i/>
          <w:highlight w:val="lightGray"/>
          <w:shd w:val="clear" w:color="auto" w:fill="FFFF00"/>
          <w:lang w:val="pl-PL"/>
        </w:rPr>
        <w:t xml:space="preserve"> </w:t>
      </w:r>
      <w:r w:rsidR="00875B0F" w:rsidRPr="00912CA6">
        <w:rPr>
          <w:rFonts w:ascii="Arial" w:hAnsi="Arial" w:cs="Arial"/>
          <w:i/>
          <w:highlight w:val="lightGray"/>
          <w:shd w:val="clear" w:color="auto" w:fill="FFFF00"/>
          <w:lang w:val="pl-PL"/>
        </w:rPr>
        <w:t>herein</w:t>
      </w:r>
      <w:r w:rsidRPr="00912CA6">
        <w:rPr>
          <w:rFonts w:ascii="Arial" w:hAnsi="Arial" w:cs="Arial"/>
          <w:i/>
          <w:highlight w:val="lightGray"/>
          <w:shd w:val="clear" w:color="auto" w:fill="FFFF00"/>
          <w:lang w:val="pl-PL"/>
        </w:rPr>
        <w:t>)</w:t>
      </w:r>
    </w:p>
    <w:p w14:paraId="1F1EE2C0" w14:textId="77777777" w:rsidR="00EA13CA" w:rsidRPr="00912CA6" w:rsidRDefault="00EA13CA" w:rsidP="00320DFF">
      <w:pPr>
        <w:spacing w:after="0"/>
        <w:contextualSpacing/>
        <w:jc w:val="both"/>
        <w:rPr>
          <w:rFonts w:ascii="Arial" w:hAnsi="Arial" w:cs="Arial"/>
          <w:lang w:val="pl-PL"/>
        </w:rPr>
      </w:pPr>
      <w:bookmarkStart w:id="1" w:name="drugaOsobaReprez"/>
      <w:bookmarkEnd w:id="1"/>
    </w:p>
    <w:p w14:paraId="7EEDAEF2" w14:textId="77777777" w:rsidR="00EA13CA" w:rsidRPr="00912CA6" w:rsidRDefault="00EA13CA" w:rsidP="00320DFF">
      <w:pPr>
        <w:spacing w:after="0"/>
        <w:contextualSpacing/>
        <w:jc w:val="both"/>
        <w:rPr>
          <w:rFonts w:ascii="Arial" w:hAnsi="Arial" w:cs="Arial"/>
          <w:lang w:val="pl-PL"/>
        </w:rPr>
      </w:pPr>
      <w:r w:rsidRPr="00912CA6">
        <w:rPr>
          <w:rFonts w:ascii="Arial" w:hAnsi="Arial" w:cs="Arial"/>
          <w:lang w:val="pl-PL"/>
        </w:rPr>
        <w:t xml:space="preserve">and </w:t>
      </w:r>
    </w:p>
    <w:p w14:paraId="7F5D79E3" w14:textId="77777777" w:rsidR="00EA13CA" w:rsidRPr="00912CA6" w:rsidRDefault="00EA13CA" w:rsidP="00320DFF">
      <w:pPr>
        <w:spacing w:before="100" w:beforeAutospacing="1" w:after="100" w:afterAutospacing="1"/>
        <w:contextualSpacing/>
        <w:jc w:val="both"/>
        <w:rPr>
          <w:rFonts w:ascii="Arial" w:hAnsi="Arial" w:cs="Arial"/>
          <w:lang w:val="pl-PL"/>
        </w:rPr>
      </w:pPr>
    </w:p>
    <w:p w14:paraId="401A02F5" w14:textId="7E390FF8" w:rsidR="00EA13CA" w:rsidRPr="00912CA6" w:rsidRDefault="00EA13CA" w:rsidP="00320DFF">
      <w:pPr>
        <w:spacing w:after="100" w:afterAutospacing="1"/>
        <w:contextualSpacing/>
        <w:jc w:val="both"/>
        <w:rPr>
          <w:rFonts w:ascii="Arial" w:hAnsi="Arial" w:cs="Arial"/>
          <w:i/>
          <w:highlight w:val="lightGray"/>
          <w:shd w:val="clear" w:color="auto" w:fill="FFFF00"/>
          <w:lang w:val="pl-PL"/>
        </w:rPr>
      </w:pPr>
      <w:r w:rsidRPr="00912CA6">
        <w:rPr>
          <w:rFonts w:ascii="Arial" w:hAnsi="Arial" w:cs="Arial"/>
          <w:b/>
          <w:highlight w:val="lightGray"/>
          <w:shd w:val="clear" w:color="auto" w:fill="D9D9D9"/>
          <w:lang w:val="pl-PL"/>
        </w:rPr>
        <w:t>&lt;tytuł_naukowy&gt;</w:t>
      </w:r>
      <w:r w:rsidRPr="00912CA6">
        <w:rPr>
          <w:rFonts w:ascii="Arial" w:hAnsi="Arial" w:cs="Arial"/>
          <w:highlight w:val="lightGray"/>
          <w:lang w:val="pl-PL"/>
        </w:rPr>
        <w:t xml:space="preserve"> </w:t>
      </w:r>
      <w:r w:rsidRPr="00912CA6">
        <w:rPr>
          <w:rFonts w:ascii="Arial" w:hAnsi="Arial" w:cs="Arial"/>
          <w:b/>
          <w:highlight w:val="lightGray"/>
          <w:shd w:val="clear" w:color="auto" w:fill="D9D9D9"/>
          <w:lang w:val="pl-PL"/>
        </w:rPr>
        <w:t>&lt;imię_1&gt;</w:t>
      </w:r>
      <w:r w:rsidRPr="00912CA6">
        <w:rPr>
          <w:rFonts w:ascii="Arial" w:hAnsi="Arial" w:cs="Arial"/>
          <w:highlight w:val="lightGray"/>
          <w:lang w:val="pl-PL"/>
        </w:rPr>
        <w:t xml:space="preserve"> </w:t>
      </w:r>
      <w:r w:rsidRPr="00912CA6">
        <w:rPr>
          <w:rFonts w:ascii="Arial" w:hAnsi="Arial" w:cs="Arial"/>
          <w:b/>
          <w:highlight w:val="lightGray"/>
          <w:shd w:val="clear" w:color="auto" w:fill="D9D9D9"/>
          <w:lang w:val="pl-PL"/>
        </w:rPr>
        <w:t>&lt;imię_2&gt;</w:t>
      </w:r>
      <w:r w:rsidRPr="00912CA6">
        <w:rPr>
          <w:rFonts w:ascii="Arial" w:hAnsi="Arial" w:cs="Arial"/>
          <w:highlight w:val="lightGray"/>
          <w:lang w:val="pl-PL"/>
        </w:rPr>
        <w:t xml:space="preserve"> </w:t>
      </w:r>
      <w:r w:rsidRPr="00912CA6">
        <w:rPr>
          <w:rFonts w:ascii="Arial" w:hAnsi="Arial" w:cs="Arial"/>
          <w:b/>
          <w:highlight w:val="lightGray"/>
          <w:shd w:val="clear" w:color="auto" w:fill="D9D9D9"/>
          <w:lang w:val="pl-PL"/>
        </w:rPr>
        <w:t>&lt;nazwisko&gt;</w:t>
      </w:r>
      <w:r w:rsidRPr="00912CA6">
        <w:rPr>
          <w:rFonts w:ascii="Arial" w:hAnsi="Arial" w:cs="Arial"/>
          <w:highlight w:val="lightGray"/>
          <w:lang w:val="pl-PL"/>
        </w:rPr>
        <w:t xml:space="preserve"> </w:t>
      </w:r>
      <w:r w:rsidRPr="00912CA6">
        <w:rPr>
          <w:rFonts w:ascii="Arial" w:hAnsi="Arial" w:cs="Arial"/>
          <w:i/>
          <w:highlight w:val="lightGray"/>
          <w:shd w:val="clear" w:color="auto" w:fill="FFFF00"/>
          <w:lang w:val="pl-PL"/>
        </w:rPr>
        <w:t>(Leader in nominative case)</w:t>
      </w:r>
    </w:p>
    <w:p w14:paraId="40F056D5" w14:textId="4A2E25ED" w:rsidR="00EA13CA" w:rsidRPr="00912CA6" w:rsidRDefault="00EA13CA" w:rsidP="00320DFF">
      <w:pPr>
        <w:spacing w:after="100" w:afterAutospacing="1"/>
        <w:contextualSpacing/>
        <w:jc w:val="both"/>
        <w:rPr>
          <w:rFonts w:ascii="Arial" w:hAnsi="Arial" w:cs="Arial"/>
          <w:shd w:val="clear" w:color="auto" w:fill="FFFF00"/>
          <w:lang w:val="pl-PL"/>
        </w:rPr>
      </w:pPr>
      <w:r w:rsidRPr="00912CA6">
        <w:rPr>
          <w:rFonts w:ascii="Arial" w:hAnsi="Arial" w:cs="Arial"/>
          <w:highlight w:val="lightGray"/>
          <w:shd w:val="clear" w:color="auto" w:fill="D9D9D9"/>
          <w:lang w:val="pl-PL"/>
        </w:rPr>
        <w:t>&lt;ulica&gt;</w:t>
      </w:r>
      <w:r w:rsidRPr="00912CA6">
        <w:rPr>
          <w:rFonts w:ascii="Arial" w:hAnsi="Arial" w:cs="Arial"/>
          <w:highlight w:val="lightGray"/>
          <w:lang w:val="pl-PL"/>
        </w:rPr>
        <w:t xml:space="preserve">, </w:t>
      </w:r>
      <w:r w:rsidRPr="00912CA6">
        <w:rPr>
          <w:rFonts w:ascii="Arial" w:hAnsi="Arial" w:cs="Arial"/>
          <w:highlight w:val="lightGray"/>
          <w:shd w:val="clear" w:color="auto" w:fill="D9D9D9"/>
          <w:lang w:val="pl-PL"/>
        </w:rPr>
        <w:t>&lt;kod_pocztowy&gt;</w:t>
      </w:r>
      <w:r w:rsidRPr="00912CA6">
        <w:rPr>
          <w:rFonts w:ascii="Arial" w:hAnsi="Arial" w:cs="Arial"/>
          <w:highlight w:val="lightGray"/>
          <w:lang w:val="pl-PL"/>
        </w:rPr>
        <w:t xml:space="preserve"> </w:t>
      </w:r>
      <w:r w:rsidRPr="00912CA6">
        <w:rPr>
          <w:rFonts w:ascii="Arial" w:hAnsi="Arial" w:cs="Arial"/>
          <w:highlight w:val="lightGray"/>
          <w:shd w:val="clear" w:color="auto" w:fill="D9D9D9"/>
          <w:lang w:val="pl-PL"/>
        </w:rPr>
        <w:t>&lt;miejscowość&gt;,</w:t>
      </w:r>
      <w:r w:rsidRPr="00912CA6">
        <w:rPr>
          <w:rFonts w:ascii="Arial" w:hAnsi="Arial" w:cs="Arial"/>
          <w:highlight w:val="lightGray"/>
          <w:lang w:val="pl-PL"/>
        </w:rPr>
        <w:t xml:space="preserve"> </w:t>
      </w:r>
      <w:r w:rsidRPr="00912CA6">
        <w:rPr>
          <w:rFonts w:ascii="Arial" w:hAnsi="Arial" w:cs="Arial"/>
          <w:highlight w:val="lightGray"/>
          <w:shd w:val="clear" w:color="auto" w:fill="FFFF00"/>
          <w:lang w:val="pl-PL"/>
        </w:rPr>
        <w:t>&lt;województwo&gt;, &lt;kraj&gt;</w:t>
      </w:r>
      <w:r w:rsidRPr="00912CA6">
        <w:rPr>
          <w:rFonts w:ascii="Arial" w:hAnsi="Arial" w:cs="Arial"/>
          <w:i/>
          <w:highlight w:val="lightGray"/>
          <w:shd w:val="clear" w:color="auto" w:fill="FFFF00"/>
          <w:lang w:val="pl-PL"/>
        </w:rPr>
        <w:t xml:space="preserve"> (of the Leader)</w:t>
      </w:r>
    </w:p>
    <w:p w14:paraId="5F3FFD72" w14:textId="49929CF9" w:rsidR="00EA13CA" w:rsidRPr="00056350" w:rsidRDefault="00EA13CA" w:rsidP="00320DFF">
      <w:pPr>
        <w:spacing w:after="100" w:afterAutospacing="1"/>
        <w:contextualSpacing/>
        <w:jc w:val="both"/>
        <w:rPr>
          <w:rFonts w:ascii="Arial" w:hAnsi="Arial" w:cs="Arial"/>
        </w:rPr>
      </w:pPr>
      <w:r w:rsidRPr="00056350">
        <w:rPr>
          <w:rFonts w:ascii="Arial" w:hAnsi="Arial" w:cs="Arial"/>
        </w:rPr>
        <w:t>PESEL</w:t>
      </w:r>
      <w:r w:rsidR="00875B0F" w:rsidRPr="00056350">
        <w:rPr>
          <w:rFonts w:ascii="Arial" w:hAnsi="Arial" w:cs="Arial"/>
        </w:rPr>
        <w:t xml:space="preserve"> (Personal Identification Number)</w:t>
      </w:r>
      <w:r w:rsidRPr="00056350">
        <w:rPr>
          <w:rFonts w:ascii="Arial" w:hAnsi="Arial" w:cs="Arial"/>
        </w:rPr>
        <w:t xml:space="preserve">: </w:t>
      </w:r>
      <w:r w:rsidRPr="00056350">
        <w:rPr>
          <w:rFonts w:ascii="Arial" w:hAnsi="Arial" w:cs="Arial"/>
          <w:highlight w:val="lightGray"/>
          <w:shd w:val="clear" w:color="auto" w:fill="D9D9D9"/>
        </w:rPr>
        <w:t>&lt;</w:t>
      </w:r>
      <w:proofErr w:type="spellStart"/>
      <w:r w:rsidRPr="00056350">
        <w:rPr>
          <w:rFonts w:ascii="Arial" w:hAnsi="Arial" w:cs="Arial"/>
          <w:highlight w:val="lightGray"/>
          <w:shd w:val="clear" w:color="auto" w:fill="D9D9D9"/>
        </w:rPr>
        <w:t>nr_pesel</w:t>
      </w:r>
      <w:proofErr w:type="spellEnd"/>
      <w:r w:rsidRPr="00056350">
        <w:rPr>
          <w:rFonts w:ascii="Arial" w:hAnsi="Arial" w:cs="Arial"/>
          <w:highlight w:val="lightGray"/>
          <w:shd w:val="clear" w:color="auto" w:fill="D9D9D9"/>
        </w:rPr>
        <w:t>&gt;</w:t>
      </w:r>
      <w:bookmarkStart w:id="2" w:name="wykonawca"/>
      <w:bookmarkEnd w:id="2"/>
      <w:r w:rsidR="00C4335E">
        <w:rPr>
          <w:rFonts w:ascii="Arial" w:hAnsi="Arial" w:cs="Arial"/>
          <w:shd w:val="clear" w:color="auto" w:fill="D9D9D9"/>
        </w:rPr>
        <w:t xml:space="preserve"> </w:t>
      </w:r>
      <w:r w:rsidRPr="00056350">
        <w:rPr>
          <w:rFonts w:ascii="Arial" w:hAnsi="Arial" w:cs="Arial"/>
        </w:rPr>
        <w:t xml:space="preserve">hereinafter referred to as the “Leader” </w:t>
      </w:r>
    </w:p>
    <w:p w14:paraId="34EAF6FA" w14:textId="77777777" w:rsidR="00EA13CA" w:rsidRPr="00056350" w:rsidRDefault="00EA13CA" w:rsidP="00320DFF">
      <w:pPr>
        <w:spacing w:after="100" w:afterAutospacing="1"/>
        <w:contextualSpacing/>
        <w:jc w:val="both"/>
        <w:rPr>
          <w:rFonts w:ascii="Arial" w:hAnsi="Arial" w:cs="Arial"/>
        </w:rPr>
      </w:pPr>
    </w:p>
    <w:p w14:paraId="35119243" w14:textId="42E883F6" w:rsidR="00EA13CA" w:rsidRPr="00056350" w:rsidRDefault="006D62EB" w:rsidP="00E36F18">
      <w:pPr>
        <w:spacing w:after="100" w:afterAutospacing="1"/>
        <w:contextualSpacing/>
        <w:rPr>
          <w:rFonts w:ascii="Arial" w:hAnsi="Arial" w:cs="Arial"/>
          <w:shd w:val="clear" w:color="auto" w:fill="D9D9D9"/>
        </w:rPr>
      </w:pPr>
      <w:r w:rsidRPr="00056350">
        <w:rPr>
          <w:rFonts w:ascii="Arial" w:hAnsi="Arial" w:cs="Arial"/>
        </w:rPr>
        <w:t xml:space="preserve">pursuant to </w:t>
      </w:r>
      <w:r w:rsidR="00EA13CA" w:rsidRPr="00056350">
        <w:rPr>
          <w:rFonts w:ascii="Arial" w:hAnsi="Arial" w:cs="Arial"/>
        </w:rPr>
        <w:t xml:space="preserve">the Director’s Decision </w:t>
      </w:r>
      <w:r w:rsidR="00B03F0A" w:rsidRPr="00056350">
        <w:rPr>
          <w:rFonts w:ascii="Arial" w:hAnsi="Arial" w:cs="Arial"/>
        </w:rPr>
        <w:t>No</w:t>
      </w:r>
      <w:r w:rsidR="00EA13CA" w:rsidRPr="00056350">
        <w:rPr>
          <w:rFonts w:ascii="Arial" w:hAnsi="Arial" w:cs="Arial"/>
        </w:rPr>
        <w:t xml:space="preserve"> </w:t>
      </w:r>
      <w:r w:rsidR="00EA13CA" w:rsidRPr="00056350">
        <w:rPr>
          <w:rFonts w:ascii="Arial" w:hAnsi="Arial" w:cs="Arial"/>
          <w:b/>
        </w:rPr>
        <w:t>DEC-&lt;nr_rejestracyjny_wniosku&gt;</w:t>
      </w:r>
      <w:r w:rsidR="00EA13CA" w:rsidRPr="00056350">
        <w:rPr>
          <w:rFonts w:ascii="Arial" w:hAnsi="Arial" w:cs="Arial"/>
          <w:bCs/>
          <w:highlight w:val="lightGray"/>
          <w:shd w:val="clear" w:color="auto" w:fill="D9D9D9"/>
        </w:rPr>
        <w:t>dated</w:t>
      </w:r>
      <w:r w:rsidR="00EA13CA" w:rsidRPr="00056350">
        <w:rPr>
          <w:rFonts w:ascii="Arial" w:hAnsi="Arial" w:cs="Arial"/>
          <w:b/>
          <w:highlight w:val="lightGray"/>
          <w:shd w:val="clear" w:color="auto" w:fill="D9D9D9"/>
        </w:rPr>
        <w:t>&lt;data_decyzji&gt;.</w:t>
      </w:r>
    </w:p>
    <w:p w14:paraId="3404E99F" w14:textId="71764BBC" w:rsidR="00875B0F" w:rsidRPr="00056350" w:rsidRDefault="00875B0F">
      <w:pPr>
        <w:spacing w:after="160" w:line="259" w:lineRule="auto"/>
        <w:rPr>
          <w:rFonts w:ascii="Arial" w:hAnsi="Arial" w:cs="Arial"/>
        </w:rPr>
      </w:pPr>
      <w:r w:rsidRPr="00056350">
        <w:rPr>
          <w:rFonts w:ascii="Arial" w:hAnsi="Arial" w:cs="Arial"/>
        </w:rPr>
        <w:br w:type="page"/>
      </w:r>
    </w:p>
    <w:p w14:paraId="1AF900CB" w14:textId="63E5F35A" w:rsidR="006D62EB" w:rsidRPr="00056350" w:rsidRDefault="006D62EB" w:rsidP="00C9170C">
      <w:pPr>
        <w:spacing w:after="0" w:line="240" w:lineRule="auto"/>
        <w:ind w:left="227"/>
        <w:jc w:val="center"/>
        <w:rPr>
          <w:rFonts w:ascii="Arial" w:hAnsi="Arial" w:cs="Arial"/>
          <w:b/>
        </w:rPr>
      </w:pPr>
      <w:r w:rsidRPr="00056350">
        <w:rPr>
          <w:rFonts w:ascii="Arial" w:hAnsi="Arial" w:cs="Arial"/>
          <w:b/>
        </w:rPr>
        <w:lastRenderedPageBreak/>
        <w:t>§</w:t>
      </w:r>
      <w:r w:rsidR="00C9170C" w:rsidRPr="00056350">
        <w:rPr>
          <w:rFonts w:ascii="Arial" w:hAnsi="Arial" w:cs="Arial"/>
          <w:b/>
        </w:rPr>
        <w:t xml:space="preserve">1 </w:t>
      </w:r>
    </w:p>
    <w:p w14:paraId="30DE947D" w14:textId="6875C935" w:rsidR="00020EB0" w:rsidRPr="00056350" w:rsidRDefault="006D62EB" w:rsidP="00875B0F">
      <w:pPr>
        <w:spacing w:after="0" w:line="240" w:lineRule="auto"/>
        <w:ind w:left="227"/>
        <w:jc w:val="center"/>
        <w:rPr>
          <w:rFonts w:ascii="Arial" w:hAnsi="Arial" w:cs="Arial"/>
          <w:b/>
          <w:bCs/>
        </w:rPr>
      </w:pPr>
      <w:r w:rsidRPr="00056350">
        <w:rPr>
          <w:rFonts w:ascii="Arial" w:hAnsi="Arial" w:cs="Arial"/>
          <w:b/>
        </w:rPr>
        <w:t xml:space="preserve">General </w:t>
      </w:r>
      <w:r w:rsidR="00875B0F" w:rsidRPr="00056350">
        <w:rPr>
          <w:rFonts w:ascii="Arial" w:hAnsi="Arial" w:cs="Arial"/>
          <w:b/>
        </w:rPr>
        <w:t>Information</w:t>
      </w:r>
    </w:p>
    <w:p w14:paraId="65F344B8" w14:textId="77777777" w:rsidR="00020EB0" w:rsidRPr="00056350" w:rsidRDefault="00020EB0" w:rsidP="00320DFF">
      <w:pPr>
        <w:spacing w:after="0" w:line="240" w:lineRule="auto"/>
        <w:ind w:left="414"/>
        <w:jc w:val="both"/>
        <w:rPr>
          <w:rFonts w:ascii="Arial" w:hAnsi="Arial" w:cs="Arial"/>
          <w:b/>
          <w:bCs/>
        </w:rPr>
      </w:pPr>
    </w:p>
    <w:p w14:paraId="40A0215B" w14:textId="205CF026" w:rsidR="00020EB0" w:rsidRPr="00056350" w:rsidRDefault="007263B1" w:rsidP="00875B0F">
      <w:pPr>
        <w:numPr>
          <w:ilvl w:val="0"/>
          <w:numId w:val="1"/>
        </w:numPr>
        <w:spacing w:after="0" w:line="240" w:lineRule="auto"/>
        <w:ind w:left="357" w:hanging="357"/>
        <w:contextualSpacing/>
        <w:jc w:val="both"/>
        <w:rPr>
          <w:rFonts w:ascii="Arial" w:hAnsi="Arial" w:cs="Arial"/>
        </w:rPr>
      </w:pPr>
      <w:r w:rsidRPr="00056350">
        <w:rPr>
          <w:rFonts w:ascii="Arial" w:hAnsi="Arial" w:cs="Arial"/>
        </w:rPr>
        <w:t xml:space="preserve">This Agreement </w:t>
      </w:r>
      <w:r w:rsidR="00157275" w:rsidRPr="00056350">
        <w:rPr>
          <w:rFonts w:ascii="Arial" w:hAnsi="Arial" w:cs="Arial"/>
        </w:rPr>
        <w:t xml:space="preserve">shall lay </w:t>
      </w:r>
      <w:r w:rsidR="006D62EB" w:rsidRPr="00056350">
        <w:rPr>
          <w:rFonts w:ascii="Arial" w:hAnsi="Arial" w:cs="Arial"/>
        </w:rPr>
        <w:t xml:space="preserve">down </w:t>
      </w:r>
      <w:r w:rsidR="00020EB0" w:rsidRPr="00056350">
        <w:rPr>
          <w:rFonts w:ascii="Arial" w:hAnsi="Arial" w:cs="Arial"/>
        </w:rPr>
        <w:t xml:space="preserve">the terms and conditions of </w:t>
      </w:r>
      <w:r w:rsidR="00875B0F" w:rsidRPr="00056350">
        <w:rPr>
          <w:rFonts w:ascii="Arial" w:hAnsi="Arial" w:cs="Arial"/>
        </w:rPr>
        <w:t>performance</w:t>
      </w:r>
      <w:r w:rsidR="00020EB0" w:rsidRPr="00056350">
        <w:rPr>
          <w:rFonts w:ascii="Arial" w:hAnsi="Arial" w:cs="Arial"/>
        </w:rPr>
        <w:t xml:space="preserve">, financing and settlement of the research project </w:t>
      </w:r>
      <w:r w:rsidR="00020EB0" w:rsidRPr="00056350">
        <w:rPr>
          <w:rFonts w:ascii="Arial" w:hAnsi="Arial" w:cs="Arial"/>
          <w:b/>
          <w:shd w:val="clear" w:color="auto" w:fill="D9D9D9"/>
        </w:rPr>
        <w:t>&lt;</w:t>
      </w:r>
      <w:r w:rsidR="006D62EB" w:rsidRPr="00056350">
        <w:rPr>
          <w:rFonts w:ascii="Arial" w:hAnsi="Arial" w:cs="Arial"/>
          <w:b/>
          <w:shd w:val="clear" w:color="auto" w:fill="D9D9D9"/>
        </w:rPr>
        <w:t>t</w:t>
      </w:r>
      <w:r w:rsidR="00020EB0" w:rsidRPr="00056350">
        <w:rPr>
          <w:rFonts w:ascii="Arial" w:hAnsi="Arial" w:cs="Arial"/>
          <w:b/>
          <w:shd w:val="clear" w:color="auto" w:fill="D9D9D9"/>
        </w:rPr>
        <w:t>ytuł_projektu&gt;</w:t>
      </w:r>
      <w:r w:rsidR="006D2424">
        <w:rPr>
          <w:rFonts w:ascii="Arial" w:hAnsi="Arial" w:cs="Arial"/>
          <w:b/>
          <w:shd w:val="clear" w:color="auto" w:fill="D9D9D9"/>
        </w:rPr>
        <w:t xml:space="preserve"> </w:t>
      </w:r>
      <w:r w:rsidR="00020EB0" w:rsidRPr="00056350">
        <w:rPr>
          <w:rFonts w:ascii="Arial" w:hAnsi="Arial" w:cs="Arial"/>
        </w:rPr>
        <w:t xml:space="preserve">in the part concerning basic research </w:t>
      </w:r>
      <w:r w:rsidR="006D62EB" w:rsidRPr="00056350">
        <w:rPr>
          <w:rFonts w:ascii="Arial" w:hAnsi="Arial" w:cs="Arial"/>
        </w:rPr>
        <w:t>funded</w:t>
      </w:r>
      <w:r w:rsidR="00020EB0" w:rsidRPr="00056350">
        <w:rPr>
          <w:rFonts w:ascii="Arial" w:hAnsi="Arial" w:cs="Arial"/>
        </w:rPr>
        <w:t xml:space="preserve"> by </w:t>
      </w:r>
      <w:r w:rsidR="006D62EB" w:rsidRPr="00056350">
        <w:rPr>
          <w:rFonts w:ascii="Arial" w:hAnsi="Arial" w:cs="Arial"/>
        </w:rPr>
        <w:t xml:space="preserve">the </w:t>
      </w:r>
      <w:r w:rsidR="00020EB0" w:rsidRPr="00056350">
        <w:rPr>
          <w:rFonts w:ascii="Arial" w:hAnsi="Arial" w:cs="Arial"/>
        </w:rPr>
        <w:t xml:space="preserve">NCN, </w:t>
      </w:r>
      <w:r w:rsidR="006D62EB" w:rsidRPr="00056350">
        <w:rPr>
          <w:rFonts w:ascii="Arial" w:hAnsi="Arial" w:cs="Arial"/>
        </w:rPr>
        <w:t xml:space="preserve">recommended for funding under the </w:t>
      </w:r>
      <w:r w:rsidR="00020EB0" w:rsidRPr="00056350">
        <w:rPr>
          <w:rFonts w:ascii="Arial" w:hAnsi="Arial" w:cs="Arial"/>
        </w:rPr>
        <w:t xml:space="preserve">ARTIQ </w:t>
      </w:r>
      <w:r w:rsidR="006D62EB" w:rsidRPr="00056350">
        <w:rPr>
          <w:rFonts w:ascii="Arial" w:hAnsi="Arial" w:cs="Arial"/>
        </w:rPr>
        <w:t>–</w:t>
      </w:r>
      <w:r w:rsidR="007A243F" w:rsidRPr="00056350">
        <w:rPr>
          <w:rFonts w:ascii="Arial" w:hAnsi="Arial" w:cs="Arial"/>
        </w:rPr>
        <w:t xml:space="preserve"> C</w:t>
      </w:r>
      <w:r w:rsidR="00D1279B">
        <w:rPr>
          <w:rFonts w:ascii="Arial" w:hAnsi="Arial" w:cs="Arial"/>
        </w:rPr>
        <w:t>e</w:t>
      </w:r>
      <w:r w:rsidR="00020EB0" w:rsidRPr="00056350">
        <w:rPr>
          <w:rFonts w:ascii="Arial" w:hAnsi="Arial" w:cs="Arial"/>
        </w:rPr>
        <w:t xml:space="preserve">ntres of Excellence </w:t>
      </w:r>
      <w:r w:rsidR="00D1279B">
        <w:rPr>
          <w:rFonts w:ascii="Arial" w:hAnsi="Arial" w:cs="Arial"/>
        </w:rPr>
        <w:t xml:space="preserve">in Artificial Intelligence </w:t>
      </w:r>
      <w:r w:rsidR="00020EB0" w:rsidRPr="00056350">
        <w:rPr>
          <w:rFonts w:ascii="Arial" w:hAnsi="Arial" w:cs="Arial"/>
        </w:rPr>
        <w:t xml:space="preserve">call </w:t>
      </w:r>
      <w:r w:rsidR="006D62EB" w:rsidRPr="00056350">
        <w:rPr>
          <w:rFonts w:ascii="Arial" w:hAnsi="Arial" w:cs="Arial"/>
        </w:rPr>
        <w:t xml:space="preserve">launched </w:t>
      </w:r>
      <w:r w:rsidR="00020EB0" w:rsidRPr="00056350">
        <w:rPr>
          <w:rFonts w:ascii="Arial" w:hAnsi="Arial" w:cs="Arial"/>
        </w:rPr>
        <w:t xml:space="preserve">by </w:t>
      </w:r>
      <w:r w:rsidR="006D62EB" w:rsidRPr="00056350">
        <w:rPr>
          <w:rFonts w:ascii="Arial" w:hAnsi="Arial" w:cs="Arial"/>
        </w:rPr>
        <w:t xml:space="preserve">the </w:t>
      </w:r>
      <w:r w:rsidR="00020EB0" w:rsidRPr="00056350">
        <w:rPr>
          <w:rFonts w:ascii="Arial" w:hAnsi="Arial" w:cs="Arial"/>
        </w:rPr>
        <w:t>N</w:t>
      </w:r>
      <w:r w:rsidR="00157275" w:rsidRPr="00056350">
        <w:rPr>
          <w:rFonts w:ascii="Arial" w:hAnsi="Arial" w:cs="Arial"/>
        </w:rPr>
        <w:t xml:space="preserve">ational Science Centre </w:t>
      </w:r>
      <w:r w:rsidR="00020EB0" w:rsidRPr="00056350">
        <w:rPr>
          <w:rFonts w:ascii="Arial" w:hAnsi="Arial" w:cs="Arial"/>
        </w:rPr>
        <w:t xml:space="preserve">and </w:t>
      </w:r>
      <w:r w:rsidR="006D62EB" w:rsidRPr="00056350">
        <w:rPr>
          <w:rFonts w:ascii="Arial" w:hAnsi="Arial" w:cs="Arial"/>
        </w:rPr>
        <w:t xml:space="preserve">the National Centre for Research and Development (the </w:t>
      </w:r>
      <w:r w:rsidR="00020EB0" w:rsidRPr="00056350">
        <w:rPr>
          <w:rFonts w:ascii="Arial" w:hAnsi="Arial" w:cs="Arial"/>
        </w:rPr>
        <w:t>NCBR</w:t>
      </w:r>
      <w:r w:rsidR="006D62EB" w:rsidRPr="00056350">
        <w:rPr>
          <w:rFonts w:ascii="Arial" w:hAnsi="Arial" w:cs="Arial"/>
        </w:rPr>
        <w:t>)</w:t>
      </w:r>
      <w:r w:rsidR="00020EB0" w:rsidRPr="00056350">
        <w:rPr>
          <w:rFonts w:ascii="Arial" w:hAnsi="Arial" w:cs="Arial"/>
        </w:rPr>
        <w:t>.</w:t>
      </w:r>
    </w:p>
    <w:p w14:paraId="5A2C8A15" w14:textId="4C04DE8C" w:rsidR="00020EB0" w:rsidRPr="00056350" w:rsidRDefault="00020EB0" w:rsidP="00320DFF">
      <w:pPr>
        <w:numPr>
          <w:ilvl w:val="0"/>
          <w:numId w:val="1"/>
        </w:numPr>
        <w:spacing w:after="0" w:line="240" w:lineRule="auto"/>
        <w:contextualSpacing/>
        <w:jc w:val="both"/>
        <w:rPr>
          <w:rFonts w:ascii="Arial" w:hAnsi="Arial" w:cs="Arial"/>
        </w:rPr>
      </w:pPr>
      <w:r w:rsidRPr="00056350">
        <w:rPr>
          <w:rFonts w:ascii="Arial" w:hAnsi="Arial" w:cs="Arial"/>
        </w:rPr>
        <w:t xml:space="preserve">The project </w:t>
      </w:r>
      <w:r w:rsidR="00157275" w:rsidRPr="00056350">
        <w:rPr>
          <w:rFonts w:ascii="Arial" w:hAnsi="Arial" w:cs="Arial"/>
        </w:rPr>
        <w:t xml:space="preserve">shall be carried out </w:t>
      </w:r>
      <w:r w:rsidRPr="00056350">
        <w:rPr>
          <w:rFonts w:ascii="Arial" w:hAnsi="Arial" w:cs="Arial"/>
        </w:rPr>
        <w:t xml:space="preserve">by </w:t>
      </w:r>
      <w:r w:rsidRPr="00056350">
        <w:rPr>
          <w:rFonts w:ascii="Arial" w:hAnsi="Arial" w:cs="Arial"/>
          <w:b/>
          <w:shd w:val="clear" w:color="auto" w:fill="D9D9D9"/>
        </w:rPr>
        <w:t>&lt;nazwa_Instytucji Hostującej_umowy &gt; together with the Leader</w:t>
      </w:r>
      <w:r w:rsidRPr="00056350">
        <w:rPr>
          <w:rFonts w:ascii="Arial" w:hAnsi="Arial" w:cs="Arial"/>
        </w:rPr>
        <w:t>.</w:t>
      </w:r>
    </w:p>
    <w:p w14:paraId="79BA224A" w14:textId="0F4C4CE1" w:rsidR="00020EB0" w:rsidRPr="00056350" w:rsidRDefault="00020EB0" w:rsidP="007A243F">
      <w:pPr>
        <w:numPr>
          <w:ilvl w:val="0"/>
          <w:numId w:val="1"/>
        </w:numPr>
        <w:spacing w:after="0" w:line="240" w:lineRule="auto"/>
        <w:contextualSpacing/>
        <w:jc w:val="both"/>
        <w:rPr>
          <w:rFonts w:ascii="Arial" w:hAnsi="Arial" w:cs="Arial"/>
        </w:rPr>
      </w:pPr>
      <w:r w:rsidRPr="00056350">
        <w:rPr>
          <w:rFonts w:ascii="Arial" w:hAnsi="Arial" w:cs="Arial"/>
        </w:rPr>
        <w:t xml:space="preserve">The project </w:t>
      </w:r>
      <w:r w:rsidR="00157275" w:rsidRPr="00056350">
        <w:rPr>
          <w:rFonts w:ascii="Arial" w:hAnsi="Arial" w:cs="Arial"/>
        </w:rPr>
        <w:t xml:space="preserve">shall involve the </w:t>
      </w:r>
      <w:r w:rsidRPr="00056350">
        <w:rPr>
          <w:rFonts w:ascii="Arial" w:hAnsi="Arial" w:cs="Arial"/>
        </w:rPr>
        <w:t xml:space="preserve">establishment of </w:t>
      </w:r>
      <w:r w:rsidR="007A243F" w:rsidRPr="00056350">
        <w:rPr>
          <w:rFonts w:ascii="Arial" w:hAnsi="Arial" w:cs="Arial"/>
        </w:rPr>
        <w:t xml:space="preserve">a </w:t>
      </w:r>
      <w:r w:rsidRPr="00056350">
        <w:rPr>
          <w:rFonts w:ascii="Arial" w:hAnsi="Arial" w:cs="Arial"/>
        </w:rPr>
        <w:t xml:space="preserve">Centre of Excellence </w:t>
      </w:r>
      <w:r w:rsidR="007A243F" w:rsidRPr="00056350">
        <w:rPr>
          <w:rFonts w:ascii="Arial" w:hAnsi="Arial" w:cs="Arial"/>
        </w:rPr>
        <w:t xml:space="preserve">in Artificial Intelligence </w:t>
      </w:r>
      <w:r w:rsidR="00157275" w:rsidRPr="00056350">
        <w:rPr>
          <w:rFonts w:ascii="Arial" w:hAnsi="Arial" w:cs="Arial"/>
        </w:rPr>
        <w:t>at the Host Institution</w:t>
      </w:r>
      <w:r w:rsidRPr="00056350">
        <w:rPr>
          <w:rFonts w:ascii="Arial" w:hAnsi="Arial" w:cs="Arial"/>
        </w:rPr>
        <w:t xml:space="preserve">, hereinafter referred to as the </w:t>
      </w:r>
      <w:r w:rsidR="008568C0" w:rsidRPr="00056350">
        <w:rPr>
          <w:rFonts w:ascii="Arial" w:hAnsi="Arial" w:cs="Arial"/>
        </w:rPr>
        <w:t>“</w:t>
      </w:r>
      <w:r w:rsidR="007A243F" w:rsidRPr="00056350">
        <w:rPr>
          <w:rFonts w:ascii="Arial" w:hAnsi="Arial" w:cs="Arial"/>
        </w:rPr>
        <w:t>CE AI</w:t>
      </w:r>
      <w:r w:rsidR="008568C0" w:rsidRPr="00056350">
        <w:rPr>
          <w:rFonts w:ascii="Arial" w:hAnsi="Arial" w:cs="Arial"/>
        </w:rPr>
        <w:t>”</w:t>
      </w:r>
      <w:r w:rsidRPr="00056350">
        <w:rPr>
          <w:rFonts w:ascii="Arial" w:hAnsi="Arial" w:cs="Arial"/>
        </w:rPr>
        <w:t xml:space="preserve"> and </w:t>
      </w:r>
      <w:r w:rsidR="00157275" w:rsidRPr="00056350">
        <w:rPr>
          <w:rFonts w:ascii="Arial" w:hAnsi="Arial" w:cs="Arial"/>
        </w:rPr>
        <w:t xml:space="preserve">performance of </w:t>
      </w:r>
      <w:r w:rsidRPr="00056350">
        <w:rPr>
          <w:rFonts w:ascii="Arial" w:hAnsi="Arial" w:cs="Arial"/>
        </w:rPr>
        <w:t xml:space="preserve">basic research </w:t>
      </w:r>
      <w:r w:rsidR="00157275" w:rsidRPr="00056350">
        <w:rPr>
          <w:rFonts w:ascii="Arial" w:hAnsi="Arial" w:cs="Arial"/>
        </w:rPr>
        <w:t xml:space="preserve">covered by </w:t>
      </w:r>
      <w:r w:rsidRPr="00056350">
        <w:rPr>
          <w:rFonts w:ascii="Arial" w:hAnsi="Arial" w:cs="Arial"/>
        </w:rPr>
        <w:t>the Project.</w:t>
      </w:r>
    </w:p>
    <w:p w14:paraId="74C268D7" w14:textId="3986C70F" w:rsidR="00020EB0" w:rsidRPr="00056350" w:rsidRDefault="00020EB0" w:rsidP="00875B0F">
      <w:pPr>
        <w:numPr>
          <w:ilvl w:val="0"/>
          <w:numId w:val="1"/>
        </w:numPr>
        <w:spacing w:after="0" w:line="240" w:lineRule="auto"/>
        <w:contextualSpacing/>
        <w:jc w:val="both"/>
        <w:rPr>
          <w:rFonts w:ascii="Arial" w:hAnsi="Arial" w:cs="Arial"/>
        </w:rPr>
      </w:pPr>
      <w:r w:rsidRPr="00056350">
        <w:rPr>
          <w:rFonts w:ascii="Arial" w:hAnsi="Arial" w:cs="Arial"/>
        </w:rPr>
        <w:t xml:space="preserve">For the </w:t>
      </w:r>
      <w:r w:rsidR="00157275" w:rsidRPr="00056350">
        <w:rPr>
          <w:rFonts w:ascii="Arial" w:hAnsi="Arial" w:cs="Arial"/>
        </w:rPr>
        <w:t xml:space="preserve">completion of the </w:t>
      </w:r>
      <w:r w:rsidRPr="00056350">
        <w:rPr>
          <w:rFonts w:ascii="Arial" w:hAnsi="Arial" w:cs="Arial"/>
        </w:rPr>
        <w:t>project</w:t>
      </w:r>
      <w:r w:rsidR="00157275" w:rsidRPr="00056350">
        <w:rPr>
          <w:rFonts w:ascii="Arial" w:hAnsi="Arial" w:cs="Arial"/>
        </w:rPr>
        <w:t xml:space="preserve">, the </w:t>
      </w:r>
      <w:r w:rsidRPr="00056350">
        <w:rPr>
          <w:rFonts w:ascii="Arial" w:hAnsi="Arial" w:cs="Arial"/>
        </w:rPr>
        <w:t xml:space="preserve">NCN </w:t>
      </w:r>
      <w:r w:rsidR="00157275" w:rsidRPr="00056350">
        <w:rPr>
          <w:rFonts w:ascii="Arial" w:hAnsi="Arial" w:cs="Arial"/>
        </w:rPr>
        <w:t xml:space="preserve">shall </w:t>
      </w:r>
      <w:r w:rsidRPr="00056350">
        <w:rPr>
          <w:rFonts w:ascii="Arial" w:hAnsi="Arial" w:cs="Arial"/>
        </w:rPr>
        <w:t xml:space="preserve">provide the Host Institution with </w:t>
      </w:r>
      <w:r w:rsidR="00157275" w:rsidRPr="00056350">
        <w:rPr>
          <w:rFonts w:ascii="Arial" w:hAnsi="Arial" w:cs="Arial"/>
        </w:rPr>
        <w:t xml:space="preserve">the funds of </w:t>
      </w:r>
      <w:r w:rsidRPr="00056350">
        <w:rPr>
          <w:rFonts w:ascii="Arial" w:hAnsi="Arial" w:cs="Arial"/>
        </w:rPr>
        <w:t>PLN &lt;koszt ogółem&gt; (</w:t>
      </w:r>
      <w:r w:rsidRPr="00056350">
        <w:rPr>
          <w:rFonts w:ascii="Arial" w:hAnsi="Arial" w:cs="Arial"/>
          <w:b/>
          <w:shd w:val="clear" w:color="auto" w:fill="D9D9D9"/>
        </w:rPr>
        <w:t>&lt;koszt_słownie&gt;</w:t>
      </w:r>
      <w:r w:rsidRPr="00056350">
        <w:rPr>
          <w:rFonts w:ascii="Arial" w:hAnsi="Arial" w:cs="Arial"/>
        </w:rPr>
        <w:t>).</w:t>
      </w:r>
    </w:p>
    <w:p w14:paraId="613CF8F7" w14:textId="1254BE78" w:rsidR="00020EB0" w:rsidRPr="00056350" w:rsidRDefault="00020EB0" w:rsidP="00320DFF">
      <w:pPr>
        <w:numPr>
          <w:ilvl w:val="0"/>
          <w:numId w:val="1"/>
        </w:numPr>
        <w:spacing w:after="0" w:line="240" w:lineRule="auto"/>
        <w:contextualSpacing/>
        <w:jc w:val="both"/>
        <w:rPr>
          <w:rFonts w:ascii="Arial" w:hAnsi="Arial" w:cs="Arial"/>
        </w:rPr>
      </w:pPr>
      <w:r w:rsidRPr="00056350">
        <w:rPr>
          <w:rFonts w:ascii="Arial" w:hAnsi="Arial" w:cs="Arial"/>
        </w:rPr>
        <w:t xml:space="preserve">The parties </w:t>
      </w:r>
      <w:r w:rsidR="00157275" w:rsidRPr="00056350">
        <w:rPr>
          <w:rFonts w:ascii="Arial" w:hAnsi="Arial" w:cs="Arial"/>
        </w:rPr>
        <w:t xml:space="preserve">agree that the project shall start on </w:t>
      </w:r>
      <w:r w:rsidRPr="00056350">
        <w:rPr>
          <w:rFonts w:ascii="Arial" w:hAnsi="Arial" w:cs="Arial"/>
        </w:rPr>
        <w:t>………….</w:t>
      </w:r>
      <w:r w:rsidR="00157275" w:rsidRPr="00056350">
        <w:rPr>
          <w:rFonts w:ascii="Arial" w:hAnsi="Arial" w:cs="Arial"/>
        </w:rPr>
        <w:t xml:space="preserve"> and end on</w:t>
      </w:r>
      <w:r w:rsidRPr="00056350">
        <w:rPr>
          <w:rFonts w:ascii="Arial" w:hAnsi="Arial" w:cs="Arial"/>
        </w:rPr>
        <w:t xml:space="preserve"> …………………</w:t>
      </w:r>
    </w:p>
    <w:p w14:paraId="6182EAE7" w14:textId="185CEAE1" w:rsidR="008A5B70" w:rsidRPr="00056350" w:rsidRDefault="00020EB0" w:rsidP="00576FF7">
      <w:pPr>
        <w:numPr>
          <w:ilvl w:val="0"/>
          <w:numId w:val="1"/>
        </w:numPr>
        <w:spacing w:before="100" w:beforeAutospacing="1" w:after="100" w:afterAutospacing="1" w:line="240" w:lineRule="auto"/>
        <w:jc w:val="both"/>
        <w:rPr>
          <w:rFonts w:ascii="Arial" w:hAnsi="Arial" w:cs="Arial"/>
        </w:rPr>
      </w:pPr>
      <w:r w:rsidRPr="00056350">
        <w:rPr>
          <w:rFonts w:ascii="Arial" w:hAnsi="Arial" w:cs="Arial"/>
        </w:rPr>
        <w:t xml:space="preserve">The </w:t>
      </w:r>
      <w:r w:rsidR="00157275" w:rsidRPr="00056350">
        <w:rPr>
          <w:rFonts w:ascii="Arial" w:hAnsi="Arial" w:cs="Arial"/>
        </w:rPr>
        <w:t>p</w:t>
      </w:r>
      <w:r w:rsidRPr="00056350">
        <w:rPr>
          <w:rFonts w:ascii="Arial" w:hAnsi="Arial" w:cs="Arial"/>
        </w:rPr>
        <w:t xml:space="preserve">roject </w:t>
      </w:r>
      <w:r w:rsidR="00157275" w:rsidRPr="00056350">
        <w:rPr>
          <w:rFonts w:ascii="Arial" w:hAnsi="Arial" w:cs="Arial"/>
        </w:rPr>
        <w:t>sha</w:t>
      </w:r>
      <w:r w:rsidRPr="00056350">
        <w:rPr>
          <w:rFonts w:ascii="Arial" w:hAnsi="Arial" w:cs="Arial"/>
        </w:rPr>
        <w:t xml:space="preserve">ll </w:t>
      </w:r>
      <w:r w:rsidR="00157275" w:rsidRPr="00056350">
        <w:rPr>
          <w:rFonts w:ascii="Arial" w:hAnsi="Arial" w:cs="Arial"/>
        </w:rPr>
        <w:t xml:space="preserve">be carried out over a period of </w:t>
      </w:r>
      <w:r w:rsidRPr="00056350">
        <w:rPr>
          <w:rFonts w:ascii="Arial" w:hAnsi="Arial" w:cs="Arial"/>
        </w:rPr>
        <w:t>60 months.</w:t>
      </w:r>
    </w:p>
    <w:p w14:paraId="5CC4D1A3" w14:textId="77777777" w:rsidR="00157275" w:rsidRPr="00056350" w:rsidRDefault="00157275" w:rsidP="00425BBE">
      <w:pPr>
        <w:spacing w:before="100" w:beforeAutospacing="1" w:after="100" w:afterAutospacing="1" w:line="240" w:lineRule="auto"/>
        <w:jc w:val="center"/>
        <w:rPr>
          <w:rFonts w:ascii="Arial" w:hAnsi="Arial" w:cs="Arial"/>
          <w:b/>
        </w:rPr>
      </w:pPr>
      <w:bookmarkStart w:id="3" w:name="_Hlk77144603"/>
      <w:r w:rsidRPr="00056350">
        <w:rPr>
          <w:rFonts w:ascii="Arial" w:hAnsi="Arial" w:cs="Arial"/>
          <w:b/>
        </w:rPr>
        <w:t>§</w:t>
      </w:r>
      <w:r w:rsidR="003F3DDA" w:rsidRPr="00056350">
        <w:rPr>
          <w:rFonts w:ascii="Arial" w:hAnsi="Arial" w:cs="Arial"/>
          <w:b/>
        </w:rPr>
        <w:t>2</w:t>
      </w:r>
      <w:bookmarkEnd w:id="3"/>
      <w:r w:rsidR="003F3DDA" w:rsidRPr="00056350">
        <w:rPr>
          <w:rFonts w:ascii="Arial" w:hAnsi="Arial" w:cs="Arial"/>
          <w:b/>
        </w:rPr>
        <w:t xml:space="preserve"> </w:t>
      </w:r>
    </w:p>
    <w:p w14:paraId="24E553BF" w14:textId="05AB3C60" w:rsidR="003F3DDA" w:rsidRPr="00056350" w:rsidRDefault="003F3DDA" w:rsidP="00425BBE">
      <w:pPr>
        <w:spacing w:before="100" w:beforeAutospacing="1" w:after="100" w:afterAutospacing="1" w:line="240" w:lineRule="auto"/>
        <w:jc w:val="center"/>
        <w:rPr>
          <w:rFonts w:ascii="Arial" w:hAnsi="Arial" w:cs="Arial"/>
          <w:b/>
          <w:bCs/>
        </w:rPr>
      </w:pPr>
      <w:r w:rsidRPr="00056350">
        <w:rPr>
          <w:rFonts w:ascii="Arial" w:hAnsi="Arial" w:cs="Arial"/>
          <w:b/>
        </w:rPr>
        <w:t xml:space="preserve">Terms and </w:t>
      </w:r>
      <w:r w:rsidR="009D195C" w:rsidRPr="00056350">
        <w:rPr>
          <w:rFonts w:ascii="Arial" w:hAnsi="Arial" w:cs="Arial"/>
          <w:b/>
        </w:rPr>
        <w:t xml:space="preserve">Conditions </w:t>
      </w:r>
      <w:r w:rsidRPr="00056350">
        <w:rPr>
          <w:rFonts w:ascii="Arial" w:hAnsi="Arial" w:cs="Arial"/>
          <w:b/>
        </w:rPr>
        <w:t xml:space="preserve">of the </w:t>
      </w:r>
      <w:r w:rsidR="009D195C" w:rsidRPr="00056350">
        <w:rPr>
          <w:rFonts w:ascii="Arial" w:hAnsi="Arial" w:cs="Arial"/>
          <w:b/>
        </w:rPr>
        <w:t xml:space="preserve">Project </w:t>
      </w:r>
    </w:p>
    <w:p w14:paraId="0CCA8B8D" w14:textId="32346FC6" w:rsidR="003F3DDA" w:rsidRPr="00056350" w:rsidRDefault="008413F8" w:rsidP="00320DFF">
      <w:pPr>
        <w:numPr>
          <w:ilvl w:val="0"/>
          <w:numId w:val="3"/>
        </w:numPr>
        <w:spacing w:after="0" w:line="240" w:lineRule="auto"/>
        <w:contextualSpacing/>
        <w:jc w:val="both"/>
        <w:rPr>
          <w:rFonts w:ascii="Arial" w:hAnsi="Arial" w:cs="Arial"/>
        </w:rPr>
      </w:pPr>
      <w:r w:rsidRPr="00056350">
        <w:rPr>
          <w:rFonts w:ascii="Arial" w:hAnsi="Arial" w:cs="Arial"/>
        </w:rPr>
        <w:t xml:space="preserve">The Host Institution </w:t>
      </w:r>
      <w:r w:rsidR="00157275" w:rsidRPr="00056350">
        <w:rPr>
          <w:rFonts w:ascii="Arial" w:hAnsi="Arial" w:cs="Arial"/>
        </w:rPr>
        <w:t xml:space="preserve">shall cooperate on the project </w:t>
      </w:r>
      <w:r w:rsidRPr="00056350">
        <w:rPr>
          <w:rFonts w:ascii="Arial" w:hAnsi="Arial" w:cs="Arial"/>
        </w:rPr>
        <w:t>with the Leader, in particular by creating conditions that enable the Leader and other members of the</w:t>
      </w:r>
      <w:r w:rsidR="007A243F" w:rsidRPr="00056350">
        <w:rPr>
          <w:rFonts w:ascii="Arial" w:hAnsi="Arial" w:cs="Arial"/>
        </w:rPr>
        <w:t xml:space="preserve"> CE AI</w:t>
      </w:r>
      <w:r w:rsidRPr="00056350">
        <w:rPr>
          <w:rFonts w:ascii="Arial" w:hAnsi="Arial" w:cs="Arial"/>
        </w:rPr>
        <w:t xml:space="preserve"> team to </w:t>
      </w:r>
      <w:r w:rsidR="00157275" w:rsidRPr="00056350">
        <w:rPr>
          <w:rFonts w:ascii="Arial" w:hAnsi="Arial" w:cs="Arial"/>
        </w:rPr>
        <w:t xml:space="preserve">complete </w:t>
      </w:r>
      <w:r w:rsidRPr="00056350">
        <w:rPr>
          <w:rFonts w:ascii="Arial" w:hAnsi="Arial" w:cs="Arial"/>
        </w:rPr>
        <w:t xml:space="preserve">the project. </w:t>
      </w:r>
    </w:p>
    <w:p w14:paraId="5158466F" w14:textId="32D88476" w:rsidR="003F3DDA" w:rsidRPr="00056350" w:rsidRDefault="00CF1084" w:rsidP="00320DFF">
      <w:pPr>
        <w:numPr>
          <w:ilvl w:val="0"/>
          <w:numId w:val="3"/>
        </w:numPr>
        <w:spacing w:after="0" w:line="240" w:lineRule="auto"/>
        <w:contextualSpacing/>
        <w:jc w:val="both"/>
        <w:rPr>
          <w:rFonts w:ascii="Arial" w:hAnsi="Arial" w:cs="Arial"/>
        </w:rPr>
      </w:pPr>
      <w:r w:rsidRPr="00056350">
        <w:rPr>
          <w:rFonts w:ascii="Arial" w:hAnsi="Arial" w:cs="Arial"/>
        </w:rPr>
        <w:t xml:space="preserve">The Host Institution </w:t>
      </w:r>
      <w:r w:rsidR="00157275" w:rsidRPr="00056350">
        <w:rPr>
          <w:rFonts w:ascii="Arial" w:hAnsi="Arial" w:cs="Arial"/>
        </w:rPr>
        <w:t>shall</w:t>
      </w:r>
      <w:r w:rsidRPr="00056350">
        <w:rPr>
          <w:rFonts w:ascii="Arial" w:hAnsi="Arial" w:cs="Arial"/>
        </w:rPr>
        <w:t>:</w:t>
      </w:r>
    </w:p>
    <w:p w14:paraId="42930297" w14:textId="3714E1CE" w:rsidR="003F3DDA" w:rsidRPr="00056350" w:rsidRDefault="003F3DDA" w:rsidP="00320DFF">
      <w:pPr>
        <w:numPr>
          <w:ilvl w:val="0"/>
          <w:numId w:val="8"/>
        </w:numPr>
        <w:spacing w:after="0" w:line="240" w:lineRule="auto"/>
        <w:ind w:left="709" w:hanging="283"/>
        <w:contextualSpacing/>
        <w:jc w:val="both"/>
        <w:rPr>
          <w:rFonts w:ascii="Arial" w:eastAsiaTheme="minorHAnsi" w:hAnsi="Arial" w:cs="Arial"/>
        </w:rPr>
      </w:pPr>
      <w:r w:rsidRPr="00056350">
        <w:rPr>
          <w:rFonts w:ascii="Arial" w:hAnsi="Arial" w:cs="Arial"/>
        </w:rPr>
        <w:t xml:space="preserve">provide the Leader and other team members with </w:t>
      </w:r>
      <w:r w:rsidR="00157275" w:rsidRPr="00056350">
        <w:rPr>
          <w:rFonts w:ascii="Arial" w:hAnsi="Arial" w:cs="Arial"/>
        </w:rPr>
        <w:t xml:space="preserve">the best </w:t>
      </w:r>
      <w:r w:rsidRPr="00056350">
        <w:rPr>
          <w:rFonts w:ascii="Arial" w:hAnsi="Arial" w:cs="Arial"/>
        </w:rPr>
        <w:t xml:space="preserve">conditions </w:t>
      </w:r>
      <w:r w:rsidR="00157275" w:rsidRPr="00056350">
        <w:rPr>
          <w:rFonts w:ascii="Arial" w:hAnsi="Arial" w:cs="Arial"/>
        </w:rPr>
        <w:t xml:space="preserve">for the </w:t>
      </w:r>
      <w:r w:rsidRPr="00056350">
        <w:rPr>
          <w:rFonts w:ascii="Arial" w:hAnsi="Arial" w:cs="Arial"/>
        </w:rPr>
        <w:t>project, including laboratory and office space as well as the necessar</w:t>
      </w:r>
      <w:r w:rsidR="00B03F0A" w:rsidRPr="00056350">
        <w:rPr>
          <w:rFonts w:ascii="Arial" w:hAnsi="Arial" w:cs="Arial"/>
        </w:rPr>
        <w:t>y infrastructure</w:t>
      </w:r>
      <w:r w:rsidR="00157275" w:rsidRPr="00056350">
        <w:rPr>
          <w:rFonts w:ascii="Arial" w:hAnsi="Arial" w:cs="Arial"/>
        </w:rPr>
        <w:t xml:space="preserve"> and</w:t>
      </w:r>
      <w:r w:rsidR="00B03F0A" w:rsidRPr="00056350">
        <w:rPr>
          <w:rFonts w:ascii="Arial" w:hAnsi="Arial" w:cs="Arial"/>
        </w:rPr>
        <w:t xml:space="preserve"> </w:t>
      </w:r>
      <w:r w:rsidRPr="00056350">
        <w:rPr>
          <w:rFonts w:ascii="Arial" w:hAnsi="Arial" w:cs="Arial"/>
        </w:rPr>
        <w:t>research equipment to set up and operate the</w:t>
      </w:r>
      <w:r w:rsidR="007A243F" w:rsidRPr="00056350">
        <w:rPr>
          <w:rFonts w:ascii="Arial" w:hAnsi="Arial" w:cs="Arial"/>
        </w:rPr>
        <w:t xml:space="preserve"> CE AI</w:t>
      </w:r>
      <w:r w:rsidRPr="00056350">
        <w:rPr>
          <w:rFonts w:ascii="Arial" w:hAnsi="Arial" w:cs="Arial"/>
        </w:rPr>
        <w:t>;</w:t>
      </w:r>
    </w:p>
    <w:p w14:paraId="74CC5012" w14:textId="7FCBE02A" w:rsidR="00F46E09" w:rsidRPr="00056350" w:rsidRDefault="003F3DDA" w:rsidP="00F373D7">
      <w:pPr>
        <w:numPr>
          <w:ilvl w:val="0"/>
          <w:numId w:val="8"/>
        </w:numPr>
        <w:spacing w:after="0" w:line="240" w:lineRule="auto"/>
        <w:ind w:left="709" w:hanging="283"/>
        <w:contextualSpacing/>
        <w:jc w:val="both"/>
        <w:rPr>
          <w:rFonts w:ascii="Arial" w:eastAsiaTheme="minorHAnsi" w:hAnsi="Arial" w:cs="Arial"/>
        </w:rPr>
      </w:pPr>
      <w:r w:rsidRPr="00056350">
        <w:rPr>
          <w:rFonts w:ascii="Arial" w:hAnsi="Arial" w:cs="Arial"/>
        </w:rPr>
        <w:t xml:space="preserve">employ the Leader </w:t>
      </w:r>
      <w:r w:rsidR="00157275" w:rsidRPr="00056350">
        <w:rPr>
          <w:rFonts w:ascii="Arial" w:hAnsi="Arial" w:cs="Arial"/>
        </w:rPr>
        <w:t xml:space="preserve">pursuant to a </w:t>
      </w:r>
      <w:r w:rsidRPr="00056350">
        <w:rPr>
          <w:rFonts w:ascii="Arial" w:hAnsi="Arial" w:cs="Arial"/>
        </w:rPr>
        <w:t>full-time employment contract for the whole durat</w:t>
      </w:r>
      <w:r w:rsidR="00B03F0A" w:rsidRPr="00056350">
        <w:rPr>
          <w:rFonts w:ascii="Arial" w:hAnsi="Arial" w:cs="Arial"/>
        </w:rPr>
        <w:t>ion of the</w:t>
      </w:r>
      <w:r w:rsidR="007A243F" w:rsidRPr="00056350">
        <w:rPr>
          <w:rFonts w:ascii="Arial" w:hAnsi="Arial" w:cs="Arial"/>
        </w:rPr>
        <w:t xml:space="preserve"> CE AI</w:t>
      </w:r>
      <w:r w:rsidRPr="00056350">
        <w:rPr>
          <w:rFonts w:ascii="Arial" w:hAnsi="Arial" w:cs="Arial"/>
        </w:rPr>
        <w:t xml:space="preserve"> project, </w:t>
      </w:r>
      <w:r w:rsidR="00157275" w:rsidRPr="00056350">
        <w:rPr>
          <w:rFonts w:ascii="Arial" w:hAnsi="Arial" w:cs="Arial"/>
        </w:rPr>
        <w:t xml:space="preserve">subject to Points 2 and </w:t>
      </w:r>
      <w:r w:rsidRPr="00056350">
        <w:rPr>
          <w:rFonts w:ascii="Arial" w:hAnsi="Arial" w:cs="Arial"/>
        </w:rPr>
        <w:t xml:space="preserve">16, also </w:t>
      </w:r>
      <w:r w:rsidR="00F373D7" w:rsidRPr="00056350">
        <w:rPr>
          <w:rFonts w:ascii="Arial" w:hAnsi="Arial" w:cs="Arial"/>
        </w:rPr>
        <w:t xml:space="preserve">when the project duration is extended as laid down in </w:t>
      </w:r>
      <w:r w:rsidR="003C25D8" w:rsidRPr="00056350">
        <w:rPr>
          <w:rFonts w:ascii="Arial" w:hAnsi="Arial" w:cs="Arial"/>
        </w:rPr>
        <w:t xml:space="preserve">§ </w:t>
      </w:r>
      <w:r w:rsidRPr="00056350">
        <w:rPr>
          <w:rFonts w:ascii="Arial" w:hAnsi="Arial" w:cs="Arial"/>
        </w:rPr>
        <w:t>3</w:t>
      </w:r>
      <w:r w:rsidR="00F373D7" w:rsidRPr="00056350">
        <w:rPr>
          <w:rFonts w:ascii="Arial" w:hAnsi="Arial" w:cs="Arial"/>
        </w:rPr>
        <w:t xml:space="preserve"> </w:t>
      </w:r>
      <w:r w:rsidR="003C25D8" w:rsidRPr="00056350">
        <w:rPr>
          <w:rFonts w:ascii="Arial" w:hAnsi="Arial" w:cs="Arial"/>
        </w:rPr>
        <w:t>(</w:t>
      </w:r>
      <w:r w:rsidRPr="00056350">
        <w:rPr>
          <w:rFonts w:ascii="Arial" w:hAnsi="Arial" w:cs="Arial"/>
        </w:rPr>
        <w:t>1</w:t>
      </w:r>
      <w:r w:rsidR="003C25D8" w:rsidRPr="00056350">
        <w:rPr>
          <w:rFonts w:ascii="Arial" w:hAnsi="Arial" w:cs="Arial"/>
        </w:rPr>
        <w:t>)</w:t>
      </w:r>
      <w:r w:rsidR="00F373D7" w:rsidRPr="00056350">
        <w:rPr>
          <w:rFonts w:ascii="Arial" w:hAnsi="Arial" w:cs="Arial"/>
        </w:rPr>
        <w:t xml:space="preserve"> </w:t>
      </w:r>
      <w:r w:rsidRPr="00056350">
        <w:rPr>
          <w:rFonts w:ascii="Arial" w:hAnsi="Arial" w:cs="Arial"/>
        </w:rPr>
        <w:t xml:space="preserve">(c) and </w:t>
      </w:r>
      <w:r w:rsidR="003C25D8" w:rsidRPr="00056350">
        <w:rPr>
          <w:rFonts w:ascii="Arial" w:hAnsi="Arial" w:cs="Arial"/>
        </w:rPr>
        <w:t xml:space="preserve">remunerate the Leader </w:t>
      </w:r>
      <w:r w:rsidRPr="00056350">
        <w:rPr>
          <w:rFonts w:ascii="Arial" w:hAnsi="Arial" w:cs="Arial"/>
        </w:rPr>
        <w:t xml:space="preserve">in the amount </w:t>
      </w:r>
      <w:r w:rsidR="003C25D8" w:rsidRPr="00056350">
        <w:rPr>
          <w:rFonts w:ascii="Arial" w:hAnsi="Arial" w:cs="Arial"/>
        </w:rPr>
        <w:t>set forth in the proposal</w:t>
      </w:r>
      <w:r w:rsidRPr="00056350">
        <w:rPr>
          <w:rFonts w:ascii="Arial" w:hAnsi="Arial" w:cs="Arial"/>
        </w:rPr>
        <w:t xml:space="preserve">, </w:t>
      </w:r>
      <w:r w:rsidR="003C25D8" w:rsidRPr="00056350">
        <w:rPr>
          <w:rFonts w:ascii="Arial" w:hAnsi="Arial" w:cs="Arial"/>
        </w:rPr>
        <w:t xml:space="preserve">subject to Points </w:t>
      </w:r>
      <w:r w:rsidRPr="00056350">
        <w:rPr>
          <w:rFonts w:ascii="Arial" w:hAnsi="Arial" w:cs="Arial"/>
        </w:rPr>
        <w:t>4 and 16</w:t>
      </w:r>
      <w:r w:rsidR="008568C0" w:rsidRPr="00056350">
        <w:rPr>
          <w:rFonts w:ascii="Arial" w:hAnsi="Arial" w:cs="Arial"/>
        </w:rPr>
        <w:t>;</w:t>
      </w:r>
      <w:r w:rsidRPr="00056350">
        <w:rPr>
          <w:rFonts w:ascii="Arial" w:hAnsi="Arial" w:cs="Arial"/>
        </w:rPr>
        <w:t xml:space="preserve"> </w:t>
      </w:r>
    </w:p>
    <w:p w14:paraId="07104236" w14:textId="0FD1E8F9" w:rsidR="003F3DDA" w:rsidRPr="00056350" w:rsidRDefault="008568C0" w:rsidP="00F373D7">
      <w:pPr>
        <w:numPr>
          <w:ilvl w:val="0"/>
          <w:numId w:val="8"/>
        </w:numPr>
        <w:spacing w:after="0" w:line="240" w:lineRule="auto"/>
        <w:ind w:left="709" w:hanging="283"/>
        <w:contextualSpacing/>
        <w:jc w:val="both"/>
        <w:rPr>
          <w:rFonts w:ascii="Arial" w:eastAsiaTheme="minorHAnsi" w:hAnsi="Arial" w:cs="Arial"/>
        </w:rPr>
      </w:pPr>
      <w:r w:rsidRPr="00056350">
        <w:rPr>
          <w:rFonts w:ascii="Arial" w:hAnsi="Arial" w:cs="Arial"/>
        </w:rPr>
        <w:t xml:space="preserve">employ </w:t>
      </w:r>
      <w:r w:rsidR="003F3DDA" w:rsidRPr="00056350">
        <w:rPr>
          <w:rFonts w:ascii="Arial" w:hAnsi="Arial" w:cs="Arial"/>
        </w:rPr>
        <w:t>other members of the</w:t>
      </w:r>
      <w:r w:rsidR="007A243F" w:rsidRPr="00056350">
        <w:rPr>
          <w:rFonts w:ascii="Arial" w:hAnsi="Arial" w:cs="Arial"/>
        </w:rPr>
        <w:t xml:space="preserve"> CE AI</w:t>
      </w:r>
      <w:r w:rsidR="003F3DDA" w:rsidRPr="00056350">
        <w:rPr>
          <w:rFonts w:ascii="Arial" w:hAnsi="Arial" w:cs="Arial"/>
        </w:rPr>
        <w:t xml:space="preserve"> team </w:t>
      </w:r>
      <w:r w:rsidR="003C25D8" w:rsidRPr="00056350">
        <w:rPr>
          <w:rFonts w:ascii="Arial" w:hAnsi="Arial" w:cs="Arial"/>
        </w:rPr>
        <w:t xml:space="preserve">pursuant to </w:t>
      </w:r>
      <w:r w:rsidR="003F3DDA" w:rsidRPr="00056350">
        <w:rPr>
          <w:rFonts w:ascii="Arial" w:hAnsi="Arial" w:cs="Arial"/>
        </w:rPr>
        <w:t xml:space="preserve">an employment contract, civil law contract or </w:t>
      </w:r>
      <w:r w:rsidR="003C25D8" w:rsidRPr="00056350">
        <w:rPr>
          <w:rFonts w:ascii="Arial" w:hAnsi="Arial" w:cs="Arial"/>
        </w:rPr>
        <w:t xml:space="preserve">award them a doctoral </w:t>
      </w:r>
      <w:r w:rsidR="003F3DDA" w:rsidRPr="00056350">
        <w:rPr>
          <w:rFonts w:ascii="Arial" w:hAnsi="Arial" w:cs="Arial"/>
        </w:rPr>
        <w:t xml:space="preserve">scholarship, as agreed with the Leader. If a </w:t>
      </w:r>
      <w:r w:rsidR="003C25D8" w:rsidRPr="00056350">
        <w:rPr>
          <w:rFonts w:ascii="Arial" w:hAnsi="Arial" w:cs="Arial"/>
        </w:rPr>
        <w:t xml:space="preserve">team </w:t>
      </w:r>
      <w:r w:rsidR="003F3DDA" w:rsidRPr="00056350">
        <w:rPr>
          <w:rFonts w:ascii="Arial" w:hAnsi="Arial" w:cs="Arial"/>
        </w:rPr>
        <w:t xml:space="preserve">member is employed </w:t>
      </w:r>
      <w:r w:rsidR="003C25D8" w:rsidRPr="00056350">
        <w:rPr>
          <w:rFonts w:ascii="Arial" w:hAnsi="Arial" w:cs="Arial"/>
        </w:rPr>
        <w:t xml:space="preserve">by the </w:t>
      </w:r>
      <w:r w:rsidR="003F3DDA" w:rsidRPr="00056350">
        <w:rPr>
          <w:rFonts w:ascii="Arial" w:hAnsi="Arial" w:cs="Arial"/>
        </w:rPr>
        <w:t>Host Institution</w:t>
      </w:r>
      <w:r w:rsidR="003C25D8" w:rsidRPr="00056350">
        <w:rPr>
          <w:rFonts w:ascii="Arial" w:hAnsi="Arial" w:cs="Arial"/>
        </w:rPr>
        <w:t xml:space="preserve"> pursuant to an employment contract, </w:t>
      </w:r>
      <w:r w:rsidR="003F3DDA" w:rsidRPr="00056350">
        <w:rPr>
          <w:rFonts w:ascii="Arial" w:hAnsi="Arial" w:cs="Arial"/>
        </w:rPr>
        <w:t xml:space="preserve">he/she </w:t>
      </w:r>
      <w:r w:rsidR="003C25D8" w:rsidRPr="00056350">
        <w:rPr>
          <w:rFonts w:ascii="Arial" w:hAnsi="Arial" w:cs="Arial"/>
        </w:rPr>
        <w:t xml:space="preserve">must </w:t>
      </w:r>
      <w:r w:rsidR="00D1279B">
        <w:rPr>
          <w:rFonts w:ascii="Arial" w:hAnsi="Arial" w:cs="Arial"/>
        </w:rPr>
        <w:t xml:space="preserve">not be remunerated </w:t>
      </w:r>
      <w:r w:rsidR="003C25D8" w:rsidRPr="00056350">
        <w:rPr>
          <w:rFonts w:ascii="Arial" w:hAnsi="Arial" w:cs="Arial"/>
        </w:rPr>
        <w:t xml:space="preserve">pursuant to a civil law contract </w:t>
      </w:r>
      <w:r w:rsidR="003F3DDA" w:rsidRPr="00056350">
        <w:rPr>
          <w:rFonts w:ascii="Arial" w:hAnsi="Arial" w:cs="Arial"/>
        </w:rPr>
        <w:t>(</w:t>
      </w:r>
      <w:r w:rsidR="00D1279B">
        <w:rPr>
          <w:rFonts w:ascii="Arial" w:hAnsi="Arial" w:cs="Arial"/>
        </w:rPr>
        <w:t xml:space="preserve">may be remunerated pursuant to, for example, </w:t>
      </w:r>
      <w:r w:rsidR="00F373D7" w:rsidRPr="00056350">
        <w:rPr>
          <w:rFonts w:ascii="Arial" w:hAnsi="Arial" w:cs="Arial"/>
        </w:rPr>
        <w:t xml:space="preserve">appendix to </w:t>
      </w:r>
      <w:r w:rsidR="00D1279B">
        <w:rPr>
          <w:rFonts w:ascii="Arial" w:hAnsi="Arial" w:cs="Arial"/>
        </w:rPr>
        <w:t>the A</w:t>
      </w:r>
      <w:r w:rsidR="00F373D7" w:rsidRPr="00056350">
        <w:rPr>
          <w:rFonts w:ascii="Arial" w:hAnsi="Arial" w:cs="Arial"/>
        </w:rPr>
        <w:t>greement</w:t>
      </w:r>
      <w:r w:rsidR="003F3DDA" w:rsidRPr="00056350">
        <w:rPr>
          <w:rFonts w:ascii="Arial" w:hAnsi="Arial" w:cs="Arial"/>
        </w:rPr>
        <w:t>);</w:t>
      </w:r>
    </w:p>
    <w:p w14:paraId="4DAFD266" w14:textId="72ED4BE6" w:rsidR="00125B82" w:rsidRPr="00056350" w:rsidRDefault="003F3DDA" w:rsidP="00320DFF">
      <w:pPr>
        <w:numPr>
          <w:ilvl w:val="0"/>
          <w:numId w:val="8"/>
        </w:numPr>
        <w:spacing w:after="0" w:line="240" w:lineRule="auto"/>
        <w:ind w:left="709" w:hanging="283"/>
        <w:contextualSpacing/>
        <w:jc w:val="both"/>
        <w:rPr>
          <w:rFonts w:ascii="Arial" w:eastAsiaTheme="minorHAnsi" w:hAnsi="Arial" w:cs="Arial"/>
        </w:rPr>
      </w:pPr>
      <w:r w:rsidRPr="00056350">
        <w:rPr>
          <w:rFonts w:ascii="Arial" w:hAnsi="Arial" w:cs="Arial"/>
        </w:rPr>
        <w:t xml:space="preserve">provide additional </w:t>
      </w:r>
      <w:r w:rsidR="003C25D8" w:rsidRPr="00056350">
        <w:rPr>
          <w:rFonts w:ascii="Arial" w:hAnsi="Arial" w:cs="Arial"/>
        </w:rPr>
        <w:t>funding to</w:t>
      </w:r>
      <w:r w:rsidR="007A243F" w:rsidRPr="00056350">
        <w:rPr>
          <w:rFonts w:ascii="Arial" w:hAnsi="Arial" w:cs="Arial"/>
        </w:rPr>
        <w:t xml:space="preserve"> CE AI</w:t>
      </w:r>
      <w:r w:rsidR="003C25D8" w:rsidRPr="00056350">
        <w:rPr>
          <w:rFonts w:ascii="Arial" w:hAnsi="Arial" w:cs="Arial"/>
        </w:rPr>
        <w:t xml:space="preserve"> </w:t>
      </w:r>
      <w:r w:rsidRPr="00056350">
        <w:rPr>
          <w:rFonts w:ascii="Arial" w:hAnsi="Arial" w:cs="Arial"/>
        </w:rPr>
        <w:t xml:space="preserve">from the Host Institution’s own resources, in the amount of at least PLN 100,000 on average per each </w:t>
      </w:r>
      <w:r w:rsidR="00D1279B">
        <w:rPr>
          <w:rFonts w:ascii="Arial" w:hAnsi="Arial" w:cs="Arial"/>
        </w:rPr>
        <w:t xml:space="preserve">project </w:t>
      </w:r>
      <w:r w:rsidRPr="00056350">
        <w:rPr>
          <w:rFonts w:ascii="Arial" w:hAnsi="Arial" w:cs="Arial"/>
        </w:rPr>
        <w:t>year. If the first and last year of the project are not full calendar year</w:t>
      </w:r>
      <w:r w:rsidR="003C25D8" w:rsidRPr="00056350">
        <w:rPr>
          <w:rFonts w:ascii="Arial" w:hAnsi="Arial" w:cs="Arial"/>
        </w:rPr>
        <w:t>s</w:t>
      </w:r>
      <w:r w:rsidRPr="00056350">
        <w:rPr>
          <w:rFonts w:ascii="Arial" w:hAnsi="Arial" w:cs="Arial"/>
        </w:rPr>
        <w:t xml:space="preserve">, the amount may be reduced proportionally in those years. </w:t>
      </w:r>
      <w:r w:rsidR="003C25D8" w:rsidRPr="00056350">
        <w:rPr>
          <w:rFonts w:ascii="Arial" w:hAnsi="Arial" w:cs="Arial"/>
        </w:rPr>
        <w:t xml:space="preserve">Host Institution’s </w:t>
      </w:r>
      <w:r w:rsidRPr="00056350">
        <w:rPr>
          <w:rFonts w:ascii="Arial" w:hAnsi="Arial" w:cs="Arial"/>
        </w:rPr>
        <w:t xml:space="preserve">own </w:t>
      </w:r>
      <w:r w:rsidR="003C25D8" w:rsidRPr="00056350">
        <w:rPr>
          <w:rFonts w:ascii="Arial" w:hAnsi="Arial" w:cs="Arial"/>
        </w:rPr>
        <w:t xml:space="preserve">resources </w:t>
      </w:r>
      <w:r w:rsidRPr="00056350">
        <w:rPr>
          <w:rFonts w:ascii="Arial" w:hAnsi="Arial" w:cs="Arial"/>
        </w:rPr>
        <w:t>must cover the leader’s relocation costs in accordance with the call regulations;</w:t>
      </w:r>
    </w:p>
    <w:p w14:paraId="518EA347" w14:textId="7EB3CA5F" w:rsidR="003F3DDA" w:rsidRPr="00056350" w:rsidRDefault="003C25D8" w:rsidP="00635067">
      <w:pPr>
        <w:pStyle w:val="Akapitzlist"/>
        <w:numPr>
          <w:ilvl w:val="0"/>
          <w:numId w:val="27"/>
        </w:numPr>
        <w:spacing w:after="0" w:line="240" w:lineRule="auto"/>
        <w:ind w:left="709" w:hanging="283"/>
        <w:jc w:val="both"/>
        <w:rPr>
          <w:rFonts w:ascii="Arial" w:hAnsi="Arial" w:cs="Arial"/>
        </w:rPr>
      </w:pPr>
      <w:r w:rsidRPr="00056350">
        <w:rPr>
          <w:rFonts w:ascii="Arial" w:hAnsi="Arial" w:cs="Arial"/>
        </w:rPr>
        <w:t xml:space="preserve">provide </w:t>
      </w:r>
      <w:r w:rsidR="003F3DDA" w:rsidRPr="00056350">
        <w:rPr>
          <w:rFonts w:ascii="Arial" w:hAnsi="Arial" w:cs="Arial"/>
        </w:rPr>
        <w:t xml:space="preserve">administrative and financial support, the costs of which shall be covered by the Host Institution from </w:t>
      </w:r>
      <w:r w:rsidR="00180573" w:rsidRPr="00056350">
        <w:rPr>
          <w:rFonts w:ascii="Arial" w:hAnsi="Arial" w:cs="Arial"/>
        </w:rPr>
        <w:t xml:space="preserve">the </w:t>
      </w:r>
      <w:r w:rsidR="003F3DDA" w:rsidRPr="00056350">
        <w:rPr>
          <w:rFonts w:ascii="Arial" w:hAnsi="Arial" w:cs="Arial"/>
        </w:rPr>
        <w:t xml:space="preserve">resources other than </w:t>
      </w:r>
      <w:r w:rsidR="00180573" w:rsidRPr="00056350">
        <w:rPr>
          <w:rFonts w:ascii="Arial" w:hAnsi="Arial" w:cs="Arial"/>
        </w:rPr>
        <w:t xml:space="preserve">the </w:t>
      </w:r>
      <w:r w:rsidRPr="00056350">
        <w:rPr>
          <w:rFonts w:ascii="Arial" w:hAnsi="Arial" w:cs="Arial"/>
        </w:rPr>
        <w:t xml:space="preserve">resources </w:t>
      </w:r>
      <w:r w:rsidR="003F3DDA" w:rsidRPr="00056350">
        <w:rPr>
          <w:rFonts w:ascii="Arial" w:hAnsi="Arial" w:cs="Arial"/>
        </w:rPr>
        <w:t>referred to in letter d, and support throughout the project period. Support should also include assistance with the relocation of the Leader</w:t>
      </w:r>
      <w:r w:rsidR="008568C0" w:rsidRPr="00056350">
        <w:rPr>
          <w:rFonts w:ascii="Arial" w:hAnsi="Arial" w:cs="Arial"/>
        </w:rPr>
        <w:t>;</w:t>
      </w:r>
    </w:p>
    <w:p w14:paraId="3EA72137" w14:textId="2C2583C6" w:rsidR="003D36D2" w:rsidRPr="00056350" w:rsidRDefault="003D36D2" w:rsidP="00635067">
      <w:pPr>
        <w:pStyle w:val="Akapitzlist"/>
        <w:numPr>
          <w:ilvl w:val="0"/>
          <w:numId w:val="27"/>
        </w:numPr>
        <w:spacing w:after="0" w:line="240" w:lineRule="auto"/>
        <w:ind w:left="709" w:hanging="283"/>
        <w:jc w:val="both"/>
        <w:rPr>
          <w:rFonts w:ascii="Arial" w:hAnsi="Arial" w:cs="Arial"/>
        </w:rPr>
      </w:pPr>
      <w:r w:rsidRPr="00056350">
        <w:rPr>
          <w:rFonts w:ascii="Arial" w:hAnsi="Arial" w:cs="Arial"/>
        </w:rPr>
        <w:t xml:space="preserve">employ an administrative </w:t>
      </w:r>
      <w:r w:rsidR="00180573" w:rsidRPr="00056350">
        <w:rPr>
          <w:rFonts w:ascii="Arial" w:hAnsi="Arial" w:cs="Arial"/>
        </w:rPr>
        <w:t xml:space="preserve">officer </w:t>
      </w:r>
      <w:r w:rsidRPr="00056350">
        <w:rPr>
          <w:rFonts w:ascii="Arial" w:hAnsi="Arial" w:cs="Arial"/>
        </w:rPr>
        <w:t>fluent in Polish and English</w:t>
      </w:r>
      <w:r w:rsidR="00180573" w:rsidRPr="00056350">
        <w:rPr>
          <w:rFonts w:ascii="Arial" w:hAnsi="Arial" w:cs="Arial"/>
        </w:rPr>
        <w:t xml:space="preserve"> from the Host Institution’s own resources other than the resources referred to in letter d</w:t>
      </w:r>
      <w:r w:rsidRPr="00056350">
        <w:rPr>
          <w:rFonts w:ascii="Arial" w:hAnsi="Arial" w:cs="Arial"/>
        </w:rPr>
        <w:t xml:space="preserve"> </w:t>
      </w:r>
      <w:r w:rsidR="00180573" w:rsidRPr="00056350">
        <w:rPr>
          <w:rFonts w:ascii="Arial" w:hAnsi="Arial" w:cs="Arial"/>
        </w:rPr>
        <w:t xml:space="preserve">pursuant to </w:t>
      </w:r>
      <w:r w:rsidRPr="00056350">
        <w:rPr>
          <w:rFonts w:ascii="Arial" w:hAnsi="Arial" w:cs="Arial"/>
        </w:rPr>
        <w:t>a full-time employment contract for the entire duration of the</w:t>
      </w:r>
      <w:r w:rsidR="007A243F" w:rsidRPr="00056350">
        <w:rPr>
          <w:rFonts w:ascii="Arial" w:hAnsi="Arial" w:cs="Arial"/>
        </w:rPr>
        <w:t xml:space="preserve"> CE AI</w:t>
      </w:r>
      <w:r w:rsidRPr="00056350">
        <w:rPr>
          <w:rFonts w:ascii="Arial" w:hAnsi="Arial" w:cs="Arial"/>
        </w:rPr>
        <w:t xml:space="preserve"> project, also in the case </w:t>
      </w:r>
      <w:r w:rsidR="00180573" w:rsidRPr="00056350">
        <w:rPr>
          <w:rFonts w:ascii="Arial" w:hAnsi="Arial" w:cs="Arial"/>
        </w:rPr>
        <w:t xml:space="preserve">that the project period is extended, </w:t>
      </w:r>
      <w:r w:rsidRPr="00056350">
        <w:rPr>
          <w:rFonts w:ascii="Arial" w:hAnsi="Arial" w:cs="Arial"/>
        </w:rPr>
        <w:t>whose duties will include working exclusively for</w:t>
      </w:r>
      <w:r w:rsidR="007A243F" w:rsidRPr="00056350">
        <w:rPr>
          <w:rFonts w:ascii="Arial" w:hAnsi="Arial" w:cs="Arial"/>
        </w:rPr>
        <w:t xml:space="preserve"> CE AI</w:t>
      </w:r>
      <w:r w:rsidRPr="00056350">
        <w:rPr>
          <w:rFonts w:ascii="Arial" w:hAnsi="Arial" w:cs="Arial"/>
        </w:rPr>
        <w:t>.</w:t>
      </w:r>
    </w:p>
    <w:p w14:paraId="0B368DC9" w14:textId="5E8605C4" w:rsidR="003F3DDA" w:rsidRPr="00056350" w:rsidRDefault="000C5F32" w:rsidP="00635067">
      <w:pPr>
        <w:numPr>
          <w:ilvl w:val="0"/>
          <w:numId w:val="16"/>
        </w:numPr>
        <w:spacing w:after="0" w:line="240" w:lineRule="auto"/>
        <w:ind w:left="425" w:hanging="425"/>
        <w:contextualSpacing/>
        <w:jc w:val="both"/>
        <w:rPr>
          <w:rFonts w:ascii="Arial" w:eastAsiaTheme="minorHAnsi" w:hAnsi="Arial" w:cs="Arial"/>
        </w:rPr>
      </w:pPr>
      <w:r w:rsidRPr="00056350">
        <w:rPr>
          <w:rFonts w:ascii="Arial" w:hAnsi="Arial" w:cs="Arial"/>
        </w:rPr>
        <w:t xml:space="preserve">The Leader </w:t>
      </w:r>
      <w:r w:rsidR="00B55BFD" w:rsidRPr="00056350">
        <w:rPr>
          <w:rFonts w:ascii="Arial" w:hAnsi="Arial" w:cs="Arial"/>
        </w:rPr>
        <w:t xml:space="preserve">shall be employed by the </w:t>
      </w:r>
      <w:r w:rsidRPr="00056350">
        <w:rPr>
          <w:rFonts w:ascii="Arial" w:hAnsi="Arial" w:cs="Arial"/>
        </w:rPr>
        <w:t xml:space="preserve">Host Institution and </w:t>
      </w:r>
      <w:r w:rsidR="00B55BFD" w:rsidRPr="00056350">
        <w:rPr>
          <w:rFonts w:ascii="Arial" w:hAnsi="Arial" w:cs="Arial"/>
        </w:rPr>
        <w:t xml:space="preserve">shall </w:t>
      </w:r>
      <w:r w:rsidRPr="00056350">
        <w:rPr>
          <w:rFonts w:ascii="Arial" w:hAnsi="Arial" w:cs="Arial"/>
        </w:rPr>
        <w:t xml:space="preserve">carry out </w:t>
      </w:r>
      <w:r w:rsidR="00B55BFD" w:rsidRPr="00056350">
        <w:rPr>
          <w:rFonts w:ascii="Arial" w:hAnsi="Arial" w:cs="Arial"/>
        </w:rPr>
        <w:t>research work at the</w:t>
      </w:r>
      <w:r w:rsidR="007A243F" w:rsidRPr="00056350">
        <w:rPr>
          <w:rFonts w:ascii="Arial" w:hAnsi="Arial" w:cs="Arial"/>
        </w:rPr>
        <w:t xml:space="preserve"> CE AI</w:t>
      </w:r>
      <w:r w:rsidRPr="00056350">
        <w:rPr>
          <w:rFonts w:ascii="Arial" w:hAnsi="Arial" w:cs="Arial"/>
        </w:rPr>
        <w:t xml:space="preserve">. The Leader </w:t>
      </w:r>
      <w:r w:rsidR="00B55BFD" w:rsidRPr="00056350">
        <w:rPr>
          <w:rFonts w:ascii="Arial" w:hAnsi="Arial" w:cs="Arial"/>
        </w:rPr>
        <w:t xml:space="preserve">shall work at the </w:t>
      </w:r>
      <w:r w:rsidRPr="00056350">
        <w:rPr>
          <w:rFonts w:ascii="Arial" w:hAnsi="Arial" w:cs="Arial"/>
        </w:rPr>
        <w:t xml:space="preserve">premises of the Host Institution for </w:t>
      </w:r>
      <w:r w:rsidR="00B55BFD" w:rsidRPr="00056350">
        <w:rPr>
          <w:rFonts w:ascii="Arial" w:hAnsi="Arial" w:cs="Arial"/>
        </w:rPr>
        <w:t xml:space="preserve">the entire project duration period and shall be available to the </w:t>
      </w:r>
      <w:r w:rsidRPr="00056350">
        <w:rPr>
          <w:rFonts w:ascii="Arial" w:hAnsi="Arial" w:cs="Arial"/>
        </w:rPr>
        <w:t xml:space="preserve">Host Institution. This period </w:t>
      </w:r>
      <w:r w:rsidR="00B55BFD" w:rsidRPr="00056350">
        <w:rPr>
          <w:rFonts w:ascii="Arial" w:hAnsi="Arial" w:cs="Arial"/>
        </w:rPr>
        <w:t xml:space="preserve">shall include business trips necessary for the project, in particular involving participation in </w:t>
      </w:r>
      <w:r w:rsidR="00B55BFD" w:rsidRPr="00056350">
        <w:rPr>
          <w:rFonts w:ascii="Arial" w:hAnsi="Arial" w:cs="Arial"/>
        </w:rPr>
        <w:lastRenderedPageBreak/>
        <w:t>conferences and/or library and archive research</w:t>
      </w:r>
      <w:r w:rsidRPr="00056350">
        <w:rPr>
          <w:rFonts w:ascii="Arial" w:hAnsi="Arial" w:cs="Arial"/>
        </w:rPr>
        <w:t xml:space="preserve">. </w:t>
      </w:r>
      <w:r w:rsidR="00B82C24" w:rsidRPr="00056350">
        <w:rPr>
          <w:rFonts w:ascii="Arial" w:hAnsi="Arial" w:cs="Arial"/>
        </w:rPr>
        <w:t xml:space="preserve">This period </w:t>
      </w:r>
      <w:r w:rsidR="00B85744" w:rsidRPr="00056350">
        <w:rPr>
          <w:rFonts w:ascii="Arial" w:hAnsi="Arial" w:cs="Arial"/>
        </w:rPr>
        <w:t xml:space="preserve">shall also include </w:t>
      </w:r>
      <w:r w:rsidR="00B82C24" w:rsidRPr="00056350">
        <w:rPr>
          <w:rFonts w:ascii="Arial" w:hAnsi="Arial" w:cs="Arial"/>
        </w:rPr>
        <w:t xml:space="preserve">project-related trips evidenced as business trips </w:t>
      </w:r>
      <w:r w:rsidRPr="00056350">
        <w:rPr>
          <w:rFonts w:ascii="Arial" w:hAnsi="Arial" w:cs="Arial"/>
        </w:rPr>
        <w:t xml:space="preserve">and </w:t>
      </w:r>
      <w:r w:rsidR="00B82C24" w:rsidRPr="00056350">
        <w:rPr>
          <w:rFonts w:ascii="Arial" w:hAnsi="Arial" w:cs="Arial"/>
        </w:rPr>
        <w:t xml:space="preserve">holiday </w:t>
      </w:r>
      <w:r w:rsidRPr="00056350">
        <w:rPr>
          <w:rFonts w:ascii="Arial" w:hAnsi="Arial" w:cs="Arial"/>
        </w:rPr>
        <w:t xml:space="preserve">regulated by labour law. </w:t>
      </w:r>
      <w:r w:rsidR="00B82C24" w:rsidRPr="00056350">
        <w:rPr>
          <w:rFonts w:ascii="Arial" w:hAnsi="Arial" w:cs="Arial"/>
        </w:rPr>
        <w:t xml:space="preserve">Failure to meet the conditions </w:t>
      </w:r>
      <w:r w:rsidR="00B85744" w:rsidRPr="00056350">
        <w:rPr>
          <w:rFonts w:ascii="Arial" w:hAnsi="Arial" w:cs="Arial"/>
        </w:rPr>
        <w:t xml:space="preserve">specified </w:t>
      </w:r>
      <w:r w:rsidR="00B82C24" w:rsidRPr="00056350">
        <w:rPr>
          <w:rFonts w:ascii="Arial" w:hAnsi="Arial" w:cs="Arial"/>
        </w:rPr>
        <w:t xml:space="preserve">in the </w:t>
      </w:r>
      <w:r w:rsidR="00B85744" w:rsidRPr="00056350">
        <w:rPr>
          <w:rFonts w:ascii="Arial" w:hAnsi="Arial" w:cs="Arial"/>
        </w:rPr>
        <w:t xml:space="preserve">first or second sentence </w:t>
      </w:r>
      <w:r w:rsidR="00B82C24" w:rsidRPr="00056350">
        <w:rPr>
          <w:rFonts w:ascii="Arial" w:hAnsi="Arial" w:cs="Arial"/>
        </w:rPr>
        <w:t xml:space="preserve">shall be deemed an irregularity </w:t>
      </w:r>
      <w:r w:rsidR="00B95659" w:rsidRPr="00056350">
        <w:rPr>
          <w:rFonts w:ascii="Arial" w:hAnsi="Arial" w:cs="Arial"/>
        </w:rPr>
        <w:t xml:space="preserve">preventing the proper performance hereof within the meaning of </w:t>
      </w:r>
      <w:r w:rsidR="00B82C24" w:rsidRPr="00056350">
        <w:rPr>
          <w:rFonts w:ascii="Arial" w:hAnsi="Arial" w:cs="Arial"/>
        </w:rPr>
        <w:t>§</w:t>
      </w:r>
      <w:r w:rsidRPr="00056350">
        <w:rPr>
          <w:rFonts w:ascii="Arial" w:hAnsi="Arial" w:cs="Arial"/>
        </w:rPr>
        <w:t>7</w:t>
      </w:r>
      <w:r w:rsidR="00B82C24" w:rsidRPr="00056350">
        <w:rPr>
          <w:rFonts w:ascii="Arial" w:hAnsi="Arial" w:cs="Arial"/>
        </w:rPr>
        <w:t xml:space="preserve"> (</w:t>
      </w:r>
      <w:r w:rsidRPr="00056350">
        <w:rPr>
          <w:rFonts w:ascii="Arial" w:hAnsi="Arial" w:cs="Arial"/>
        </w:rPr>
        <w:t>7</w:t>
      </w:r>
      <w:r w:rsidR="00B82C24" w:rsidRPr="00056350">
        <w:rPr>
          <w:rFonts w:ascii="Arial" w:hAnsi="Arial" w:cs="Arial"/>
        </w:rPr>
        <w:t>) and §7 (9)</w:t>
      </w:r>
      <w:r w:rsidRPr="00056350">
        <w:rPr>
          <w:rFonts w:ascii="Arial" w:hAnsi="Arial" w:cs="Arial"/>
        </w:rPr>
        <w:t>.</w:t>
      </w:r>
    </w:p>
    <w:p w14:paraId="46EA1AEE" w14:textId="74697EBC" w:rsidR="003F3DDA" w:rsidRPr="00056350" w:rsidRDefault="000C5F32" w:rsidP="00635067">
      <w:pPr>
        <w:numPr>
          <w:ilvl w:val="0"/>
          <w:numId w:val="16"/>
        </w:numPr>
        <w:spacing w:after="0" w:line="240" w:lineRule="auto"/>
        <w:ind w:left="425" w:hanging="425"/>
        <w:contextualSpacing/>
        <w:jc w:val="both"/>
        <w:rPr>
          <w:rFonts w:ascii="Arial" w:eastAsiaTheme="minorHAnsi" w:hAnsi="Arial" w:cs="Arial"/>
        </w:rPr>
      </w:pPr>
      <w:r w:rsidRPr="00056350">
        <w:rPr>
          <w:rFonts w:ascii="Arial" w:hAnsi="Arial" w:cs="Arial"/>
        </w:rPr>
        <w:t xml:space="preserve">The Leader and the Host Institution </w:t>
      </w:r>
      <w:r w:rsidR="00B95659" w:rsidRPr="00056350">
        <w:rPr>
          <w:rFonts w:ascii="Arial" w:hAnsi="Arial" w:cs="Arial"/>
        </w:rPr>
        <w:t>shall perform the project pursuant to</w:t>
      </w:r>
      <w:r w:rsidRPr="00056350">
        <w:rPr>
          <w:rFonts w:ascii="Arial" w:hAnsi="Arial" w:cs="Arial"/>
        </w:rPr>
        <w:t xml:space="preserve">: </w:t>
      </w:r>
    </w:p>
    <w:p w14:paraId="1E17FE2B" w14:textId="4A526603" w:rsidR="003F3DDA" w:rsidRPr="00056350" w:rsidRDefault="00B95659" w:rsidP="00B95659">
      <w:pPr>
        <w:numPr>
          <w:ilvl w:val="1"/>
          <w:numId w:val="7"/>
        </w:numPr>
        <w:tabs>
          <w:tab w:val="clear" w:pos="1080"/>
          <w:tab w:val="num" w:pos="709"/>
        </w:tabs>
        <w:spacing w:after="0" w:line="240" w:lineRule="auto"/>
        <w:ind w:hanging="654"/>
        <w:contextualSpacing/>
        <w:jc w:val="both"/>
        <w:rPr>
          <w:rFonts w:ascii="Arial" w:hAnsi="Arial" w:cs="Arial"/>
        </w:rPr>
      </w:pPr>
      <w:r w:rsidRPr="00056350">
        <w:rPr>
          <w:rFonts w:ascii="Arial" w:hAnsi="Arial" w:cs="Arial"/>
        </w:rPr>
        <w:t xml:space="preserve">applicable </w:t>
      </w:r>
      <w:r w:rsidR="003F3DDA" w:rsidRPr="00056350">
        <w:rPr>
          <w:rFonts w:ascii="Arial" w:hAnsi="Arial" w:cs="Arial"/>
        </w:rPr>
        <w:t>law</w:t>
      </w:r>
      <w:r w:rsidR="007A243F" w:rsidRPr="00056350">
        <w:rPr>
          <w:rFonts w:ascii="Arial" w:hAnsi="Arial" w:cs="Arial"/>
        </w:rPr>
        <w:t>s</w:t>
      </w:r>
      <w:r w:rsidR="008568C0" w:rsidRPr="00056350">
        <w:rPr>
          <w:rFonts w:ascii="Arial" w:hAnsi="Arial" w:cs="Arial"/>
        </w:rPr>
        <w:t>;</w:t>
      </w:r>
    </w:p>
    <w:p w14:paraId="1603A566" w14:textId="55D3736D" w:rsidR="00E920E1" w:rsidRPr="00056350" w:rsidRDefault="003F3DDA" w:rsidP="00B95659">
      <w:pPr>
        <w:numPr>
          <w:ilvl w:val="1"/>
          <w:numId w:val="7"/>
        </w:numPr>
        <w:spacing w:after="0" w:line="240" w:lineRule="auto"/>
        <w:ind w:left="709" w:hanging="283"/>
        <w:contextualSpacing/>
        <w:jc w:val="both"/>
        <w:rPr>
          <w:rFonts w:ascii="Arial" w:hAnsi="Arial" w:cs="Arial"/>
        </w:rPr>
      </w:pPr>
      <w:r w:rsidRPr="00056350">
        <w:rPr>
          <w:rFonts w:ascii="Arial" w:hAnsi="Arial" w:cs="Arial"/>
        </w:rPr>
        <w:t xml:space="preserve">this </w:t>
      </w:r>
      <w:r w:rsidR="00A1241D">
        <w:rPr>
          <w:rFonts w:ascii="Arial" w:hAnsi="Arial" w:cs="Arial"/>
        </w:rPr>
        <w:t>A</w:t>
      </w:r>
      <w:r w:rsidRPr="00056350">
        <w:rPr>
          <w:rFonts w:ascii="Arial" w:hAnsi="Arial" w:cs="Arial"/>
        </w:rPr>
        <w:t xml:space="preserve">greement, including the </w:t>
      </w:r>
      <w:r w:rsidR="00A1241D">
        <w:rPr>
          <w:rFonts w:ascii="Arial" w:hAnsi="Arial" w:cs="Arial"/>
        </w:rPr>
        <w:t xml:space="preserve">Budget </w:t>
      </w:r>
      <w:r w:rsidRPr="00056350">
        <w:rPr>
          <w:rFonts w:ascii="Arial" w:hAnsi="Arial" w:cs="Arial"/>
        </w:rPr>
        <w:t xml:space="preserve">Table in </w:t>
      </w:r>
      <w:r w:rsidR="00B95659" w:rsidRPr="00056350">
        <w:rPr>
          <w:rFonts w:ascii="Arial" w:hAnsi="Arial" w:cs="Arial"/>
        </w:rPr>
        <w:t xml:space="preserve">Annex </w:t>
      </w:r>
      <w:r w:rsidRPr="00056350">
        <w:rPr>
          <w:rFonts w:ascii="Arial" w:hAnsi="Arial" w:cs="Arial"/>
        </w:rPr>
        <w:t xml:space="preserve">2 </w:t>
      </w:r>
      <w:r w:rsidR="00B95659" w:rsidRPr="00056350">
        <w:rPr>
          <w:rFonts w:ascii="Arial" w:hAnsi="Arial" w:cs="Arial"/>
        </w:rPr>
        <w:t>hereto</w:t>
      </w:r>
      <w:r w:rsidR="008568C0" w:rsidRPr="00056350">
        <w:rPr>
          <w:rFonts w:ascii="Arial" w:hAnsi="Arial" w:cs="Arial"/>
        </w:rPr>
        <w:t>;</w:t>
      </w:r>
    </w:p>
    <w:p w14:paraId="3F6C1B3E" w14:textId="64B4BC57" w:rsidR="00E920E1" w:rsidRPr="00056350" w:rsidRDefault="00387C2D" w:rsidP="00635067">
      <w:pPr>
        <w:pStyle w:val="Akapitzlist"/>
        <w:numPr>
          <w:ilvl w:val="0"/>
          <w:numId w:val="25"/>
        </w:numPr>
        <w:spacing w:after="0" w:line="240" w:lineRule="auto"/>
        <w:ind w:left="709" w:hanging="283"/>
        <w:jc w:val="both"/>
        <w:rPr>
          <w:rFonts w:ascii="Arial" w:hAnsi="Arial" w:cs="Arial"/>
        </w:rPr>
      </w:pPr>
      <w:r w:rsidRPr="00056350">
        <w:rPr>
          <w:rFonts w:ascii="Arial" w:hAnsi="Arial" w:cs="Arial"/>
        </w:rPr>
        <w:t xml:space="preserve">information in the </w:t>
      </w:r>
      <w:r w:rsidR="00B95659" w:rsidRPr="00056350">
        <w:rPr>
          <w:rFonts w:ascii="Arial" w:hAnsi="Arial" w:cs="Arial"/>
        </w:rPr>
        <w:t xml:space="preserve">funding </w:t>
      </w:r>
      <w:r w:rsidRPr="00056350">
        <w:rPr>
          <w:rFonts w:ascii="Arial" w:hAnsi="Arial" w:cs="Arial"/>
        </w:rPr>
        <w:t xml:space="preserve">proposal, in particular </w:t>
      </w:r>
      <w:r w:rsidR="00B95659" w:rsidRPr="00056350">
        <w:rPr>
          <w:rFonts w:ascii="Arial" w:hAnsi="Arial" w:cs="Arial"/>
        </w:rPr>
        <w:t xml:space="preserve">in </w:t>
      </w:r>
      <w:r w:rsidRPr="00056350">
        <w:rPr>
          <w:rFonts w:ascii="Arial" w:hAnsi="Arial" w:cs="Arial"/>
        </w:rPr>
        <w:t xml:space="preserve">the description of </w:t>
      </w:r>
      <w:r w:rsidR="00B95659" w:rsidRPr="00056350">
        <w:rPr>
          <w:rFonts w:ascii="Arial" w:hAnsi="Arial" w:cs="Arial"/>
        </w:rPr>
        <w:t>basic-research related work</w:t>
      </w:r>
      <w:r w:rsidR="008568C0" w:rsidRPr="00056350">
        <w:rPr>
          <w:rFonts w:ascii="Arial" w:hAnsi="Arial" w:cs="Arial"/>
        </w:rPr>
        <w:t>;</w:t>
      </w:r>
    </w:p>
    <w:p w14:paraId="25D7F9FB" w14:textId="4974CFED" w:rsidR="00CA569B" w:rsidRPr="00056350" w:rsidRDefault="00B95659" w:rsidP="00635067">
      <w:pPr>
        <w:pStyle w:val="Akapitzlist"/>
        <w:numPr>
          <w:ilvl w:val="1"/>
          <w:numId w:val="26"/>
        </w:numPr>
        <w:tabs>
          <w:tab w:val="clear" w:pos="1080"/>
          <w:tab w:val="num" w:pos="709"/>
        </w:tabs>
        <w:spacing w:after="0"/>
        <w:ind w:left="709" w:hanging="283"/>
        <w:jc w:val="both"/>
        <w:rPr>
          <w:rFonts w:ascii="Arial" w:hAnsi="Arial" w:cs="Arial"/>
        </w:rPr>
      </w:pPr>
      <w:r w:rsidRPr="00056350">
        <w:rPr>
          <w:rFonts w:ascii="Arial" w:hAnsi="Arial" w:cs="Arial"/>
        </w:rPr>
        <w:t xml:space="preserve">the </w:t>
      </w:r>
      <w:r w:rsidR="009E4E3D" w:rsidRPr="00056350">
        <w:rPr>
          <w:rFonts w:ascii="Arial" w:hAnsi="Arial" w:cs="Arial"/>
        </w:rPr>
        <w:t xml:space="preserve">call documents </w:t>
      </w:r>
      <w:r w:rsidR="00A1241D">
        <w:rPr>
          <w:rFonts w:ascii="Arial" w:hAnsi="Arial" w:cs="Arial"/>
        </w:rPr>
        <w:t xml:space="preserve">including the </w:t>
      </w:r>
      <w:r w:rsidR="009E4E3D" w:rsidRPr="00056350">
        <w:rPr>
          <w:rFonts w:ascii="Arial" w:hAnsi="Arial" w:cs="Arial"/>
        </w:rPr>
        <w:t xml:space="preserve">terms the call, </w:t>
      </w:r>
      <w:r w:rsidR="00A1241D">
        <w:rPr>
          <w:rFonts w:ascii="Arial" w:hAnsi="Arial" w:cs="Arial"/>
        </w:rPr>
        <w:t xml:space="preserve">e.g. </w:t>
      </w:r>
      <w:r w:rsidR="00CA569B" w:rsidRPr="00056350">
        <w:rPr>
          <w:rFonts w:ascii="Arial" w:hAnsi="Arial" w:cs="Arial"/>
        </w:rPr>
        <w:t>Regulations of the ARTIQ – Centres of Excellence in Artificial Intelligence (</w:t>
      </w:r>
      <w:r w:rsidR="00D96BDB">
        <w:rPr>
          <w:rFonts w:ascii="Arial" w:hAnsi="Arial" w:cs="Arial"/>
        </w:rPr>
        <w:t xml:space="preserve">CE </w:t>
      </w:r>
      <w:r w:rsidR="00157275" w:rsidRPr="00056350">
        <w:rPr>
          <w:rFonts w:ascii="Arial" w:hAnsi="Arial" w:cs="Arial"/>
        </w:rPr>
        <w:t>AI</w:t>
      </w:r>
      <w:r w:rsidR="00CA569B" w:rsidRPr="00056350">
        <w:rPr>
          <w:rFonts w:ascii="Arial" w:hAnsi="Arial" w:cs="Arial"/>
        </w:rPr>
        <w:t xml:space="preserve">), hereinafter referred to as the </w:t>
      </w:r>
      <w:r w:rsidR="008568C0" w:rsidRPr="00056350">
        <w:rPr>
          <w:rFonts w:ascii="Arial" w:hAnsi="Arial" w:cs="Arial"/>
        </w:rPr>
        <w:t>“</w:t>
      </w:r>
      <w:r w:rsidR="00CA569B" w:rsidRPr="00056350">
        <w:rPr>
          <w:rFonts w:ascii="Arial" w:hAnsi="Arial" w:cs="Arial"/>
        </w:rPr>
        <w:t>Regulations</w:t>
      </w:r>
      <w:r w:rsidR="008568C0" w:rsidRPr="00056350">
        <w:rPr>
          <w:rFonts w:ascii="Arial" w:hAnsi="Arial" w:cs="Arial"/>
        </w:rPr>
        <w:t>”</w:t>
      </w:r>
      <w:r w:rsidR="009E4E3D" w:rsidRPr="00056350">
        <w:rPr>
          <w:rFonts w:ascii="Arial" w:hAnsi="Arial" w:cs="Arial"/>
        </w:rPr>
        <w:t xml:space="preserve"> annexed to the NCN Council R</w:t>
      </w:r>
      <w:r w:rsidR="00CA569B" w:rsidRPr="00056350">
        <w:rPr>
          <w:rFonts w:ascii="Arial" w:hAnsi="Arial" w:cs="Arial"/>
        </w:rPr>
        <w:t xml:space="preserve">esolution </w:t>
      </w:r>
      <w:r w:rsidR="00B03F0A" w:rsidRPr="00056350">
        <w:rPr>
          <w:rFonts w:ascii="Arial" w:hAnsi="Arial" w:cs="Arial"/>
        </w:rPr>
        <w:t>No</w:t>
      </w:r>
      <w:r w:rsidR="00CA569B" w:rsidRPr="00056350">
        <w:rPr>
          <w:rFonts w:ascii="Arial" w:hAnsi="Arial" w:cs="Arial"/>
        </w:rPr>
        <w:t xml:space="preserve"> ........./2021 of ..................... 2021, in particular </w:t>
      </w:r>
      <w:r w:rsidR="009E4E3D" w:rsidRPr="00056350">
        <w:rPr>
          <w:rFonts w:ascii="Arial" w:hAnsi="Arial" w:cs="Arial"/>
        </w:rPr>
        <w:t xml:space="preserve">Annex </w:t>
      </w:r>
      <w:r w:rsidR="00CA569B" w:rsidRPr="00056350">
        <w:rPr>
          <w:rFonts w:ascii="Arial" w:hAnsi="Arial" w:cs="Arial"/>
        </w:rPr>
        <w:t>6 to the Regulations</w:t>
      </w:r>
      <w:r w:rsidR="009E4E3D" w:rsidRPr="00056350">
        <w:rPr>
          <w:rFonts w:ascii="Arial" w:hAnsi="Arial" w:cs="Arial"/>
        </w:rPr>
        <w:t xml:space="preserve">: </w:t>
      </w:r>
      <w:r w:rsidR="00CA569B" w:rsidRPr="00056350">
        <w:rPr>
          <w:rFonts w:ascii="Arial" w:hAnsi="Arial" w:cs="Arial"/>
        </w:rPr>
        <w:t xml:space="preserve">“Costs in ARTIQ – Centres of Excellence in Artificial Intelligence </w:t>
      </w:r>
      <w:r w:rsidR="009E4E3D" w:rsidRPr="00056350">
        <w:rPr>
          <w:rFonts w:ascii="Arial" w:hAnsi="Arial" w:cs="Arial"/>
        </w:rPr>
        <w:t xml:space="preserve">for NCN funding of </w:t>
      </w:r>
      <w:r w:rsidR="00CA569B" w:rsidRPr="00056350">
        <w:rPr>
          <w:rFonts w:ascii="Arial" w:hAnsi="Arial" w:cs="Arial"/>
        </w:rPr>
        <w:t>basic research”</w:t>
      </w:r>
      <w:r w:rsidR="008568C0" w:rsidRPr="00056350">
        <w:rPr>
          <w:rFonts w:ascii="Arial" w:hAnsi="Arial" w:cs="Arial"/>
        </w:rPr>
        <w:t>;</w:t>
      </w:r>
    </w:p>
    <w:p w14:paraId="26D036DA" w14:textId="06FCD7A0" w:rsidR="003F3DDA" w:rsidRPr="00056350" w:rsidRDefault="007A243F" w:rsidP="00635067">
      <w:pPr>
        <w:numPr>
          <w:ilvl w:val="1"/>
          <w:numId w:val="26"/>
        </w:numPr>
        <w:tabs>
          <w:tab w:val="clear" w:pos="1080"/>
          <w:tab w:val="num" w:pos="709"/>
        </w:tabs>
        <w:spacing w:after="0" w:line="240" w:lineRule="auto"/>
        <w:ind w:hanging="654"/>
        <w:contextualSpacing/>
        <w:jc w:val="both"/>
        <w:rPr>
          <w:rFonts w:ascii="Arial" w:eastAsiaTheme="minorHAnsi" w:hAnsi="Arial" w:cs="Arial"/>
        </w:rPr>
      </w:pPr>
      <w:r w:rsidRPr="00056350">
        <w:rPr>
          <w:rFonts w:ascii="Arial" w:hAnsi="Arial" w:cs="Arial"/>
        </w:rPr>
        <w:t>best practice standards applicable to a</w:t>
      </w:r>
      <w:r w:rsidR="00A1241D">
        <w:rPr>
          <w:rFonts w:ascii="Arial" w:hAnsi="Arial" w:cs="Arial"/>
        </w:rPr>
        <w:t xml:space="preserve">n </w:t>
      </w:r>
      <w:r w:rsidRPr="00056350">
        <w:rPr>
          <w:rFonts w:ascii="Arial" w:hAnsi="Arial" w:cs="Arial"/>
        </w:rPr>
        <w:t xml:space="preserve">academic </w:t>
      </w:r>
      <w:r w:rsidR="003F3DDA" w:rsidRPr="00056350">
        <w:rPr>
          <w:rFonts w:ascii="Arial" w:hAnsi="Arial" w:cs="Arial"/>
        </w:rPr>
        <w:t>discipline</w:t>
      </w:r>
      <w:r w:rsidRPr="00056350">
        <w:rPr>
          <w:rFonts w:ascii="Arial" w:hAnsi="Arial" w:cs="Arial"/>
        </w:rPr>
        <w:t xml:space="preserve">/ </w:t>
      </w:r>
      <w:r w:rsidR="00761685" w:rsidRPr="00056350">
        <w:rPr>
          <w:rFonts w:ascii="Arial" w:hAnsi="Arial" w:cs="Arial"/>
        </w:rPr>
        <w:t>field;</w:t>
      </w:r>
    </w:p>
    <w:p w14:paraId="1218930B" w14:textId="5A8CA78E" w:rsidR="00ED2CF4" w:rsidRPr="00056350" w:rsidRDefault="00ED2CF4" w:rsidP="00635067">
      <w:pPr>
        <w:numPr>
          <w:ilvl w:val="1"/>
          <w:numId w:val="26"/>
        </w:numPr>
        <w:spacing w:after="0" w:line="240" w:lineRule="auto"/>
        <w:ind w:left="709" w:hanging="283"/>
        <w:contextualSpacing/>
        <w:jc w:val="both"/>
        <w:rPr>
          <w:rFonts w:ascii="Arial" w:hAnsi="Arial" w:cs="Arial"/>
        </w:rPr>
      </w:pPr>
      <w:r w:rsidRPr="00056350">
        <w:rPr>
          <w:rFonts w:ascii="Arial" w:hAnsi="Arial" w:cs="Arial"/>
        </w:rPr>
        <w:t>any approvals</w:t>
      </w:r>
      <w:r w:rsidR="00A1241D">
        <w:rPr>
          <w:rFonts w:ascii="Arial" w:hAnsi="Arial" w:cs="Arial"/>
        </w:rPr>
        <w:t xml:space="preserve">, permission </w:t>
      </w:r>
      <w:r w:rsidRPr="00056350">
        <w:rPr>
          <w:rFonts w:ascii="Arial" w:hAnsi="Arial" w:cs="Arial"/>
        </w:rPr>
        <w:t xml:space="preserve">or </w:t>
      </w:r>
      <w:r w:rsidR="00A1241D">
        <w:rPr>
          <w:rFonts w:ascii="Arial" w:hAnsi="Arial" w:cs="Arial"/>
        </w:rPr>
        <w:t>favourable opinions</w:t>
      </w:r>
      <w:r w:rsidR="009E4E3D" w:rsidRPr="00056350">
        <w:rPr>
          <w:rFonts w:ascii="Arial" w:hAnsi="Arial" w:cs="Arial"/>
        </w:rPr>
        <w:t xml:space="preserve">, as required </w:t>
      </w:r>
      <w:r w:rsidRPr="00056350">
        <w:rPr>
          <w:rFonts w:ascii="Arial" w:hAnsi="Arial" w:cs="Arial"/>
        </w:rPr>
        <w:t>by law, in particular:</w:t>
      </w:r>
    </w:p>
    <w:p w14:paraId="3615B44E" w14:textId="353D3D0F" w:rsidR="003F3DDA" w:rsidRPr="00056350" w:rsidRDefault="003F3DDA" w:rsidP="00635067">
      <w:pPr>
        <w:numPr>
          <w:ilvl w:val="0"/>
          <w:numId w:val="15"/>
        </w:numPr>
        <w:spacing w:after="0" w:line="240" w:lineRule="auto"/>
        <w:ind w:left="993" w:hanging="284"/>
        <w:contextualSpacing/>
        <w:jc w:val="both"/>
        <w:rPr>
          <w:rFonts w:ascii="Arial" w:eastAsiaTheme="minorHAnsi" w:hAnsi="Arial" w:cs="Arial"/>
        </w:rPr>
      </w:pPr>
      <w:r w:rsidRPr="00056350">
        <w:rPr>
          <w:rFonts w:ascii="Arial" w:hAnsi="Arial" w:cs="Arial"/>
        </w:rPr>
        <w:t xml:space="preserve">of </w:t>
      </w:r>
      <w:r w:rsidR="00C60CB4" w:rsidRPr="00056350">
        <w:rPr>
          <w:rFonts w:ascii="Arial" w:hAnsi="Arial" w:cs="Arial"/>
        </w:rPr>
        <w:t xml:space="preserve">a </w:t>
      </w:r>
      <w:r w:rsidR="00A1241D">
        <w:rPr>
          <w:rFonts w:ascii="Arial" w:hAnsi="Arial" w:cs="Arial"/>
        </w:rPr>
        <w:t>relevant</w:t>
      </w:r>
      <w:r w:rsidRPr="00056350">
        <w:rPr>
          <w:rFonts w:ascii="Arial" w:hAnsi="Arial" w:cs="Arial"/>
        </w:rPr>
        <w:t xml:space="preserve"> </w:t>
      </w:r>
      <w:r w:rsidR="009E4E3D" w:rsidRPr="00056350">
        <w:rPr>
          <w:rFonts w:ascii="Arial" w:hAnsi="Arial" w:cs="Arial"/>
        </w:rPr>
        <w:t>bioethics committees</w:t>
      </w:r>
      <w:r w:rsidRPr="00056350">
        <w:rPr>
          <w:rFonts w:ascii="Arial" w:hAnsi="Arial" w:cs="Arial"/>
        </w:rPr>
        <w:t>,</w:t>
      </w:r>
    </w:p>
    <w:p w14:paraId="79B2F776" w14:textId="6E8A484A" w:rsidR="003F3DDA" w:rsidRPr="00056350" w:rsidRDefault="00C60CB4" w:rsidP="00635067">
      <w:pPr>
        <w:numPr>
          <w:ilvl w:val="0"/>
          <w:numId w:val="15"/>
        </w:numPr>
        <w:spacing w:after="0" w:line="240" w:lineRule="auto"/>
        <w:ind w:left="993" w:hanging="284"/>
        <w:contextualSpacing/>
        <w:jc w:val="both"/>
        <w:rPr>
          <w:rFonts w:ascii="Arial" w:eastAsiaTheme="minorHAnsi" w:hAnsi="Arial" w:cs="Arial"/>
        </w:rPr>
      </w:pPr>
      <w:r w:rsidRPr="00056350">
        <w:rPr>
          <w:rFonts w:ascii="Arial" w:hAnsi="Arial" w:cs="Arial"/>
        </w:rPr>
        <w:t xml:space="preserve">of a </w:t>
      </w:r>
      <w:r w:rsidR="00A1241D">
        <w:rPr>
          <w:rFonts w:ascii="Arial" w:hAnsi="Arial" w:cs="Arial"/>
        </w:rPr>
        <w:t>relevant</w:t>
      </w:r>
      <w:r w:rsidR="003F3DDA" w:rsidRPr="00056350">
        <w:rPr>
          <w:rFonts w:ascii="Arial" w:hAnsi="Arial" w:cs="Arial"/>
        </w:rPr>
        <w:t xml:space="preserve"> ethics committee for </w:t>
      </w:r>
      <w:r w:rsidR="00101FBE">
        <w:rPr>
          <w:rFonts w:ascii="Arial" w:hAnsi="Arial" w:cs="Arial"/>
        </w:rPr>
        <w:t>testing on animals</w:t>
      </w:r>
      <w:r w:rsidR="003F3DDA" w:rsidRPr="00056350">
        <w:rPr>
          <w:rFonts w:ascii="Arial" w:hAnsi="Arial" w:cs="Arial"/>
        </w:rPr>
        <w:t xml:space="preserve">, </w:t>
      </w:r>
    </w:p>
    <w:p w14:paraId="61CC75FB" w14:textId="7680E332" w:rsidR="003F3DDA" w:rsidRPr="00056350" w:rsidRDefault="003F3DDA" w:rsidP="00635067">
      <w:pPr>
        <w:numPr>
          <w:ilvl w:val="0"/>
          <w:numId w:val="15"/>
        </w:numPr>
        <w:spacing w:after="0" w:line="240" w:lineRule="auto"/>
        <w:ind w:left="993" w:hanging="284"/>
        <w:contextualSpacing/>
        <w:jc w:val="both"/>
        <w:rPr>
          <w:rFonts w:ascii="Arial" w:eastAsiaTheme="minorHAnsi" w:hAnsi="Arial" w:cs="Arial"/>
        </w:rPr>
      </w:pPr>
      <w:r w:rsidRPr="00056350">
        <w:rPr>
          <w:rFonts w:ascii="Arial" w:hAnsi="Arial" w:cs="Arial"/>
        </w:rPr>
        <w:t>pursuant to regulations on microorganisms and genetically modified organisms</w:t>
      </w:r>
      <w:r w:rsidR="009E4E3D" w:rsidRPr="00056350">
        <w:rPr>
          <w:rFonts w:ascii="Arial" w:hAnsi="Arial" w:cs="Arial"/>
        </w:rPr>
        <w:t>,</w:t>
      </w:r>
    </w:p>
    <w:p w14:paraId="7BD711CB" w14:textId="303E6E16" w:rsidR="003F3DDA" w:rsidRPr="00056350" w:rsidRDefault="003F3DDA" w:rsidP="00635067">
      <w:pPr>
        <w:numPr>
          <w:ilvl w:val="0"/>
          <w:numId w:val="15"/>
        </w:numPr>
        <w:spacing w:after="0" w:line="240" w:lineRule="auto"/>
        <w:ind w:left="993" w:hanging="284"/>
        <w:contextualSpacing/>
        <w:jc w:val="both"/>
        <w:rPr>
          <w:rFonts w:ascii="Arial" w:eastAsiaTheme="minorHAnsi" w:hAnsi="Arial" w:cs="Arial"/>
        </w:rPr>
      </w:pPr>
      <w:r w:rsidRPr="00056350">
        <w:rPr>
          <w:rFonts w:ascii="Arial" w:hAnsi="Arial" w:cs="Arial"/>
        </w:rPr>
        <w:t xml:space="preserve">for research on protected species or </w:t>
      </w:r>
      <w:r w:rsidR="00101FBE">
        <w:rPr>
          <w:rFonts w:ascii="Arial" w:hAnsi="Arial" w:cs="Arial"/>
        </w:rPr>
        <w:t>with</w:t>
      </w:r>
      <w:r w:rsidRPr="00056350">
        <w:rPr>
          <w:rFonts w:ascii="Arial" w:hAnsi="Arial" w:cs="Arial"/>
        </w:rPr>
        <w:t>in protected areas,</w:t>
      </w:r>
    </w:p>
    <w:p w14:paraId="04D2A35E" w14:textId="725D625C" w:rsidR="003F3DDA" w:rsidRPr="00056350" w:rsidRDefault="003F3DDA" w:rsidP="00635067">
      <w:pPr>
        <w:numPr>
          <w:ilvl w:val="0"/>
          <w:numId w:val="15"/>
        </w:numPr>
        <w:spacing w:after="0" w:line="240" w:lineRule="auto"/>
        <w:ind w:left="993" w:hanging="284"/>
        <w:contextualSpacing/>
        <w:jc w:val="both"/>
        <w:rPr>
          <w:rFonts w:ascii="Arial" w:eastAsiaTheme="minorHAnsi" w:hAnsi="Arial" w:cs="Arial"/>
        </w:rPr>
      </w:pPr>
      <w:r w:rsidRPr="00056350">
        <w:rPr>
          <w:rFonts w:ascii="Arial" w:hAnsi="Arial" w:cs="Arial"/>
        </w:rPr>
        <w:t xml:space="preserve">for clinical trials subject to </w:t>
      </w:r>
      <w:r w:rsidR="009E4E3D" w:rsidRPr="00056350">
        <w:rPr>
          <w:rFonts w:ascii="Arial" w:hAnsi="Arial" w:cs="Arial"/>
        </w:rPr>
        <w:t xml:space="preserve">Pharmaceutical Law of </w:t>
      </w:r>
      <w:r w:rsidRPr="00056350">
        <w:rPr>
          <w:rFonts w:ascii="Arial" w:hAnsi="Arial" w:cs="Arial"/>
        </w:rPr>
        <w:t xml:space="preserve">6 September 2001 </w:t>
      </w:r>
      <w:r w:rsidR="009E4E3D" w:rsidRPr="00056350">
        <w:rPr>
          <w:rFonts w:ascii="Arial" w:hAnsi="Arial" w:cs="Arial"/>
        </w:rPr>
        <w:t xml:space="preserve">or </w:t>
      </w:r>
      <w:r w:rsidRPr="00056350">
        <w:rPr>
          <w:rFonts w:ascii="Arial" w:hAnsi="Arial" w:cs="Arial"/>
        </w:rPr>
        <w:t xml:space="preserve">Act </w:t>
      </w:r>
      <w:r w:rsidR="009E4E3D" w:rsidRPr="00056350">
        <w:rPr>
          <w:rFonts w:ascii="Arial" w:hAnsi="Arial" w:cs="Arial"/>
        </w:rPr>
        <w:t xml:space="preserve">on Medical Products </w:t>
      </w:r>
      <w:r w:rsidRPr="00056350">
        <w:rPr>
          <w:rFonts w:ascii="Arial" w:hAnsi="Arial" w:cs="Arial"/>
        </w:rPr>
        <w:t>of 20 May 2010,</w:t>
      </w:r>
    </w:p>
    <w:p w14:paraId="1FD20220" w14:textId="36D4B63B" w:rsidR="003F3DDA" w:rsidRPr="00056350" w:rsidRDefault="003F3DDA" w:rsidP="00635067">
      <w:pPr>
        <w:numPr>
          <w:ilvl w:val="0"/>
          <w:numId w:val="15"/>
        </w:numPr>
        <w:spacing w:after="0" w:line="240" w:lineRule="auto"/>
        <w:ind w:left="993" w:hanging="284"/>
        <w:contextualSpacing/>
        <w:jc w:val="both"/>
        <w:rPr>
          <w:rFonts w:ascii="Arial" w:eastAsiaTheme="minorHAnsi" w:hAnsi="Arial" w:cs="Arial"/>
        </w:rPr>
      </w:pPr>
      <w:r w:rsidRPr="00056350">
        <w:rPr>
          <w:rFonts w:ascii="Arial" w:hAnsi="Arial" w:cs="Arial"/>
        </w:rPr>
        <w:t xml:space="preserve">other permits required </w:t>
      </w:r>
      <w:r w:rsidR="00BF2C52" w:rsidRPr="00056350">
        <w:rPr>
          <w:rFonts w:ascii="Arial" w:hAnsi="Arial" w:cs="Arial"/>
        </w:rPr>
        <w:t>pursuant to the best practice standards applicable to a given discipline</w:t>
      </w:r>
      <w:r w:rsidR="008568C0" w:rsidRPr="00056350">
        <w:rPr>
          <w:rFonts w:ascii="Arial" w:hAnsi="Arial" w:cs="Arial"/>
        </w:rPr>
        <w:t>;</w:t>
      </w:r>
    </w:p>
    <w:p w14:paraId="019804B5" w14:textId="70CCE211" w:rsidR="003F3DDA" w:rsidRPr="00056350" w:rsidRDefault="00BF2C52" w:rsidP="00635067">
      <w:pPr>
        <w:pStyle w:val="Akapitzlist"/>
        <w:numPr>
          <w:ilvl w:val="1"/>
          <w:numId w:val="26"/>
        </w:numPr>
        <w:tabs>
          <w:tab w:val="clear" w:pos="1080"/>
          <w:tab w:val="num" w:pos="709"/>
        </w:tabs>
        <w:spacing w:after="0" w:line="240" w:lineRule="auto"/>
        <w:ind w:left="709" w:hanging="283"/>
        <w:jc w:val="both"/>
        <w:rPr>
          <w:rFonts w:ascii="Arial" w:hAnsi="Arial" w:cs="Arial"/>
        </w:rPr>
      </w:pPr>
      <w:r w:rsidRPr="00056350">
        <w:rPr>
          <w:rFonts w:ascii="Arial" w:hAnsi="Arial" w:cs="Arial"/>
        </w:rPr>
        <w:t xml:space="preserve">Commission Recommendation (EC) </w:t>
      </w:r>
      <w:r w:rsidR="00B03F0A" w:rsidRPr="00056350">
        <w:rPr>
          <w:rFonts w:ascii="Arial" w:hAnsi="Arial" w:cs="Arial"/>
        </w:rPr>
        <w:t>No</w:t>
      </w:r>
      <w:r w:rsidR="003F3DDA" w:rsidRPr="00056350">
        <w:rPr>
          <w:rFonts w:ascii="Arial" w:hAnsi="Arial" w:cs="Arial"/>
        </w:rPr>
        <w:t xml:space="preserve"> 251/2005 </w:t>
      </w:r>
      <w:r w:rsidRPr="00056350">
        <w:rPr>
          <w:rFonts w:ascii="Arial" w:hAnsi="Arial" w:cs="Arial"/>
        </w:rPr>
        <w:t xml:space="preserve">on the </w:t>
      </w:r>
      <w:r w:rsidR="003F3DDA" w:rsidRPr="00056350">
        <w:rPr>
          <w:rFonts w:ascii="Arial" w:hAnsi="Arial" w:cs="Arial"/>
        </w:rPr>
        <w:t xml:space="preserve">European Charter for Researchers and </w:t>
      </w:r>
      <w:r w:rsidRPr="00056350">
        <w:rPr>
          <w:rFonts w:ascii="Arial" w:hAnsi="Arial" w:cs="Arial"/>
        </w:rPr>
        <w:t xml:space="preserve">on a </w:t>
      </w:r>
      <w:r w:rsidR="003F3DDA" w:rsidRPr="00056350">
        <w:rPr>
          <w:rFonts w:ascii="Arial" w:hAnsi="Arial" w:cs="Arial"/>
        </w:rPr>
        <w:t>Code of Conduct for the Recruitment of Researchers (OJ L 75, 22.3.2005, p. 67)</w:t>
      </w:r>
      <w:r w:rsidR="00C60CB4" w:rsidRPr="00056350">
        <w:rPr>
          <w:rFonts w:ascii="Arial" w:hAnsi="Arial" w:cs="Arial"/>
        </w:rPr>
        <w:t>;</w:t>
      </w:r>
    </w:p>
    <w:p w14:paraId="3FF94342" w14:textId="3F1E59FB" w:rsidR="003F3DDA" w:rsidRPr="00056350" w:rsidRDefault="00BF2C52" w:rsidP="00635067">
      <w:pPr>
        <w:pStyle w:val="Akapitzlist"/>
        <w:numPr>
          <w:ilvl w:val="1"/>
          <w:numId w:val="10"/>
        </w:numPr>
        <w:tabs>
          <w:tab w:val="clear" w:pos="1080"/>
          <w:tab w:val="num" w:pos="851"/>
        </w:tabs>
        <w:spacing w:after="0" w:line="240" w:lineRule="auto"/>
        <w:ind w:left="709" w:hanging="283"/>
        <w:jc w:val="both"/>
        <w:rPr>
          <w:rFonts w:ascii="Arial" w:hAnsi="Arial" w:cs="Arial"/>
        </w:rPr>
      </w:pPr>
      <w:r w:rsidRPr="00056350">
        <w:rPr>
          <w:rFonts w:ascii="Arial" w:hAnsi="Arial" w:cs="Arial"/>
        </w:rPr>
        <w:t xml:space="preserve">rules and regulations of the </w:t>
      </w:r>
      <w:r w:rsidR="003F3DDA" w:rsidRPr="00056350">
        <w:rPr>
          <w:rFonts w:ascii="Arial" w:hAnsi="Arial" w:cs="Arial"/>
        </w:rPr>
        <w:t xml:space="preserve">Host Institution, </w:t>
      </w:r>
      <w:r w:rsidR="00101FBE">
        <w:rPr>
          <w:rFonts w:ascii="Arial" w:hAnsi="Arial" w:cs="Arial"/>
        </w:rPr>
        <w:t xml:space="preserve">in so far as they </w:t>
      </w:r>
      <w:r w:rsidRPr="00056350">
        <w:rPr>
          <w:rFonts w:ascii="Arial" w:hAnsi="Arial" w:cs="Arial"/>
        </w:rPr>
        <w:t>are in line herewith</w:t>
      </w:r>
      <w:r w:rsidR="00C60CB4" w:rsidRPr="00056350">
        <w:rPr>
          <w:rFonts w:ascii="Arial" w:hAnsi="Arial" w:cs="Arial"/>
        </w:rPr>
        <w:t>;</w:t>
      </w:r>
    </w:p>
    <w:p w14:paraId="5E13B0A9" w14:textId="52095017" w:rsidR="00A342C0" w:rsidRPr="00056350" w:rsidRDefault="00BF2C52" w:rsidP="00635067">
      <w:pPr>
        <w:pStyle w:val="Akapitzlist"/>
        <w:numPr>
          <w:ilvl w:val="1"/>
          <w:numId w:val="10"/>
        </w:numPr>
        <w:tabs>
          <w:tab w:val="clear" w:pos="1080"/>
          <w:tab w:val="num" w:pos="851"/>
        </w:tabs>
        <w:spacing w:after="0"/>
        <w:ind w:left="709" w:hanging="283"/>
        <w:jc w:val="both"/>
        <w:rPr>
          <w:rFonts w:ascii="Arial" w:hAnsi="Arial" w:cs="Arial"/>
        </w:rPr>
      </w:pPr>
      <w:r w:rsidRPr="00056350">
        <w:rPr>
          <w:rFonts w:ascii="Arial" w:hAnsi="Arial" w:cs="Arial"/>
        </w:rPr>
        <w:t xml:space="preserve">Open Access Policy at the </w:t>
      </w:r>
      <w:r w:rsidR="00A342C0" w:rsidRPr="00056350">
        <w:rPr>
          <w:rFonts w:ascii="Arial" w:hAnsi="Arial" w:cs="Arial"/>
        </w:rPr>
        <w:t xml:space="preserve">National Science Centre adopted </w:t>
      </w:r>
      <w:r w:rsidRPr="00056350">
        <w:rPr>
          <w:rFonts w:ascii="Arial" w:hAnsi="Arial" w:cs="Arial"/>
        </w:rPr>
        <w:t xml:space="preserve">by Order </w:t>
      </w:r>
      <w:r w:rsidR="00B03F0A" w:rsidRPr="00056350">
        <w:rPr>
          <w:rFonts w:ascii="Arial" w:hAnsi="Arial" w:cs="Arial"/>
        </w:rPr>
        <w:t>No</w:t>
      </w:r>
      <w:r w:rsidRPr="00056350">
        <w:rPr>
          <w:rFonts w:ascii="Arial" w:hAnsi="Arial" w:cs="Arial"/>
        </w:rPr>
        <w:t xml:space="preserve"> 38/2020 of the Director of the National Science Centre on </w:t>
      </w:r>
      <w:r w:rsidR="00A342C0" w:rsidRPr="00056350">
        <w:rPr>
          <w:rFonts w:ascii="Arial" w:hAnsi="Arial" w:cs="Arial"/>
        </w:rPr>
        <w:t xml:space="preserve">27 May 2020, amended by </w:t>
      </w:r>
      <w:r w:rsidRPr="00056350">
        <w:rPr>
          <w:rFonts w:ascii="Arial" w:hAnsi="Arial" w:cs="Arial"/>
        </w:rPr>
        <w:t>O</w:t>
      </w:r>
      <w:r w:rsidR="00A342C0" w:rsidRPr="00056350">
        <w:rPr>
          <w:rFonts w:ascii="Arial" w:hAnsi="Arial" w:cs="Arial"/>
        </w:rPr>
        <w:t xml:space="preserve">rder </w:t>
      </w:r>
      <w:r w:rsidR="00B03F0A" w:rsidRPr="00056350">
        <w:rPr>
          <w:rFonts w:ascii="Arial" w:hAnsi="Arial" w:cs="Arial"/>
        </w:rPr>
        <w:t>No</w:t>
      </w:r>
      <w:r w:rsidR="00A342C0" w:rsidRPr="00056350">
        <w:rPr>
          <w:rFonts w:ascii="Arial" w:hAnsi="Arial" w:cs="Arial"/>
        </w:rPr>
        <w:t xml:space="preserve"> 40/2020 of 31 May 2020, available on the NCN website</w:t>
      </w:r>
      <w:r w:rsidRPr="00056350">
        <w:rPr>
          <w:rFonts w:ascii="Arial" w:hAnsi="Arial" w:cs="Arial"/>
        </w:rPr>
        <w:t xml:space="preserve">: </w:t>
      </w:r>
      <w:r w:rsidR="00A342C0" w:rsidRPr="00056350">
        <w:rPr>
          <w:rFonts w:ascii="Arial" w:hAnsi="Arial" w:cs="Arial"/>
        </w:rPr>
        <w:t xml:space="preserve">https://www.ncn.gov.pl/sites/default/files/pliki/zarzadzenia-dyrektora/zarzadzenieDyr-38_2020.pdf </w:t>
      </w:r>
      <w:r w:rsidR="005E6743" w:rsidRPr="00056350">
        <w:rPr>
          <w:rFonts w:ascii="Arial" w:hAnsi="Arial" w:cs="Arial"/>
        </w:rPr>
        <w:t>and</w:t>
      </w:r>
      <w:r w:rsidR="00A342C0" w:rsidRPr="00056350">
        <w:rPr>
          <w:rFonts w:ascii="Arial" w:hAnsi="Arial" w:cs="Arial"/>
        </w:rPr>
        <w:t xml:space="preserve"> https://ncn.gov.pl/sites/default/files/pliki/zarzadzenia-dyrektora/zarzadzenieDyr-40_2020.pdf,</w:t>
      </w:r>
    </w:p>
    <w:p w14:paraId="58961AF6" w14:textId="15F364B0" w:rsidR="003F3DDA" w:rsidRPr="00056350" w:rsidRDefault="003F3DDA" w:rsidP="00A01FB6">
      <w:pPr>
        <w:numPr>
          <w:ilvl w:val="0"/>
          <w:numId w:val="9"/>
        </w:numPr>
        <w:spacing w:after="0" w:line="240" w:lineRule="auto"/>
        <w:contextualSpacing/>
        <w:jc w:val="both"/>
        <w:rPr>
          <w:rFonts w:ascii="Arial" w:hAnsi="Arial" w:cs="Arial"/>
        </w:rPr>
      </w:pPr>
      <w:r w:rsidRPr="00056350">
        <w:rPr>
          <w:rFonts w:ascii="Arial" w:hAnsi="Arial" w:cs="Arial"/>
        </w:rPr>
        <w:t xml:space="preserve">The Host Institution and the Leader </w:t>
      </w:r>
      <w:r w:rsidR="00A01FB6" w:rsidRPr="00056350">
        <w:rPr>
          <w:rFonts w:ascii="Arial" w:hAnsi="Arial" w:cs="Arial"/>
        </w:rPr>
        <w:t>shall receive the required approvals</w:t>
      </w:r>
      <w:r w:rsidR="00101FBE">
        <w:rPr>
          <w:rFonts w:ascii="Arial" w:hAnsi="Arial" w:cs="Arial"/>
        </w:rPr>
        <w:t xml:space="preserve">, permissions and favourable opinions </w:t>
      </w:r>
      <w:r w:rsidRPr="00056350">
        <w:rPr>
          <w:rFonts w:ascii="Arial" w:hAnsi="Arial" w:cs="Arial"/>
        </w:rPr>
        <w:t xml:space="preserve">referred to in </w:t>
      </w:r>
      <w:r w:rsidR="00A01FB6" w:rsidRPr="00056350">
        <w:rPr>
          <w:rFonts w:ascii="Arial" w:hAnsi="Arial" w:cs="Arial"/>
        </w:rPr>
        <w:t xml:space="preserve">Point </w:t>
      </w:r>
      <w:r w:rsidRPr="00056350">
        <w:rPr>
          <w:rFonts w:ascii="Arial" w:hAnsi="Arial" w:cs="Arial"/>
        </w:rPr>
        <w:t>4</w:t>
      </w:r>
      <w:r w:rsidR="00A01FB6" w:rsidRPr="00056350">
        <w:rPr>
          <w:rFonts w:ascii="Arial" w:hAnsi="Arial" w:cs="Arial"/>
        </w:rPr>
        <w:t xml:space="preserve"> </w:t>
      </w:r>
      <w:r w:rsidRPr="00056350">
        <w:rPr>
          <w:rFonts w:ascii="Arial" w:hAnsi="Arial" w:cs="Arial"/>
        </w:rPr>
        <w:t xml:space="preserve">(f) </w:t>
      </w:r>
      <w:r w:rsidR="00101FBE">
        <w:rPr>
          <w:rFonts w:ascii="Arial" w:hAnsi="Arial" w:cs="Arial"/>
        </w:rPr>
        <w:t xml:space="preserve">above </w:t>
      </w:r>
      <w:r w:rsidRPr="00056350">
        <w:rPr>
          <w:rFonts w:ascii="Arial" w:hAnsi="Arial" w:cs="Arial"/>
        </w:rPr>
        <w:t xml:space="preserve">before </w:t>
      </w:r>
      <w:r w:rsidR="00101FBE">
        <w:rPr>
          <w:rFonts w:ascii="Arial" w:hAnsi="Arial" w:cs="Arial"/>
        </w:rPr>
        <w:t>the tasks requiring such</w:t>
      </w:r>
      <w:r w:rsidR="00101FBE" w:rsidRPr="00101FBE">
        <w:rPr>
          <w:rFonts w:ascii="Arial" w:hAnsi="Arial" w:cs="Arial"/>
        </w:rPr>
        <w:t xml:space="preserve"> </w:t>
      </w:r>
      <w:r w:rsidR="00101FBE" w:rsidRPr="00056350">
        <w:rPr>
          <w:rFonts w:ascii="Arial" w:hAnsi="Arial" w:cs="Arial"/>
        </w:rPr>
        <w:t>approvals</w:t>
      </w:r>
      <w:r w:rsidR="00101FBE">
        <w:rPr>
          <w:rFonts w:ascii="Arial" w:hAnsi="Arial" w:cs="Arial"/>
        </w:rPr>
        <w:t xml:space="preserve">, permissions and favourable opinions are commenced </w:t>
      </w:r>
      <w:r w:rsidR="00A01FB6" w:rsidRPr="00056350">
        <w:rPr>
          <w:rFonts w:ascii="Arial" w:hAnsi="Arial" w:cs="Arial"/>
        </w:rPr>
        <w:t xml:space="preserve">and </w:t>
      </w:r>
      <w:r w:rsidR="00101FBE">
        <w:rPr>
          <w:rFonts w:ascii="Arial" w:hAnsi="Arial" w:cs="Arial"/>
        </w:rPr>
        <w:t xml:space="preserve">shall </w:t>
      </w:r>
      <w:r w:rsidR="00A01FB6" w:rsidRPr="00056350">
        <w:rPr>
          <w:rFonts w:ascii="Arial" w:hAnsi="Arial" w:cs="Arial"/>
        </w:rPr>
        <w:t xml:space="preserve">annex them to the next </w:t>
      </w:r>
      <w:r w:rsidRPr="00056350">
        <w:rPr>
          <w:rFonts w:ascii="Arial" w:hAnsi="Arial" w:cs="Arial"/>
        </w:rPr>
        <w:t xml:space="preserve">annual </w:t>
      </w:r>
      <w:r w:rsidR="00A01FB6" w:rsidRPr="00056350">
        <w:rPr>
          <w:rFonts w:ascii="Arial" w:hAnsi="Arial" w:cs="Arial"/>
        </w:rPr>
        <w:t>or final report</w:t>
      </w:r>
      <w:r w:rsidRPr="00056350">
        <w:rPr>
          <w:rFonts w:ascii="Arial" w:hAnsi="Arial" w:cs="Arial"/>
        </w:rPr>
        <w:t>.</w:t>
      </w:r>
    </w:p>
    <w:p w14:paraId="11952876" w14:textId="55DF53A6" w:rsidR="003F3DDA" w:rsidRPr="00056350" w:rsidRDefault="008413F8" w:rsidP="008550BE">
      <w:pPr>
        <w:numPr>
          <w:ilvl w:val="0"/>
          <w:numId w:val="9"/>
        </w:numPr>
        <w:spacing w:after="0" w:line="240" w:lineRule="auto"/>
        <w:contextualSpacing/>
        <w:jc w:val="both"/>
        <w:rPr>
          <w:rFonts w:ascii="Arial" w:hAnsi="Arial" w:cs="Arial"/>
        </w:rPr>
      </w:pPr>
      <w:r w:rsidRPr="00056350">
        <w:rPr>
          <w:rFonts w:ascii="Arial" w:hAnsi="Arial" w:cs="Arial"/>
        </w:rPr>
        <w:t xml:space="preserve">The Host Institution </w:t>
      </w:r>
      <w:r w:rsidR="008550BE" w:rsidRPr="00056350">
        <w:rPr>
          <w:rFonts w:ascii="Arial" w:hAnsi="Arial" w:cs="Arial"/>
        </w:rPr>
        <w:t xml:space="preserve">shall supervise the project and </w:t>
      </w:r>
      <w:r w:rsidR="00075EAE" w:rsidRPr="00056350">
        <w:rPr>
          <w:rFonts w:ascii="Arial" w:hAnsi="Arial" w:cs="Arial"/>
        </w:rPr>
        <w:t xml:space="preserve">correct </w:t>
      </w:r>
      <w:r w:rsidRPr="00056350">
        <w:rPr>
          <w:rFonts w:ascii="Arial" w:hAnsi="Arial" w:cs="Arial"/>
        </w:rPr>
        <w:t xml:space="preserve">disbursement of </w:t>
      </w:r>
      <w:r w:rsidR="008550BE" w:rsidRPr="00056350">
        <w:rPr>
          <w:rFonts w:ascii="Arial" w:hAnsi="Arial" w:cs="Arial"/>
        </w:rPr>
        <w:t xml:space="preserve">project </w:t>
      </w:r>
      <w:r w:rsidRPr="00056350">
        <w:rPr>
          <w:rFonts w:ascii="Arial" w:hAnsi="Arial" w:cs="Arial"/>
        </w:rPr>
        <w:t xml:space="preserve">funds and </w:t>
      </w:r>
      <w:r w:rsidR="008550BE" w:rsidRPr="00056350">
        <w:rPr>
          <w:rFonts w:ascii="Arial" w:hAnsi="Arial" w:cs="Arial"/>
        </w:rPr>
        <w:t xml:space="preserve">shall be liable </w:t>
      </w:r>
      <w:r w:rsidRPr="00056350">
        <w:rPr>
          <w:rFonts w:ascii="Arial" w:hAnsi="Arial" w:cs="Arial"/>
        </w:rPr>
        <w:t xml:space="preserve">for </w:t>
      </w:r>
      <w:r w:rsidR="008550BE" w:rsidRPr="00056350">
        <w:rPr>
          <w:rFonts w:ascii="Arial" w:hAnsi="Arial" w:cs="Arial"/>
        </w:rPr>
        <w:t>proper performance hereof</w:t>
      </w:r>
      <w:r w:rsidR="00101FBE">
        <w:rPr>
          <w:rFonts w:ascii="Arial" w:hAnsi="Arial" w:cs="Arial"/>
        </w:rPr>
        <w:t xml:space="preserve"> vis-à-vis the NCN</w:t>
      </w:r>
      <w:r w:rsidR="008550BE" w:rsidRPr="00056350">
        <w:rPr>
          <w:rFonts w:ascii="Arial" w:hAnsi="Arial" w:cs="Arial"/>
        </w:rPr>
        <w:t xml:space="preserve">.  </w:t>
      </w:r>
    </w:p>
    <w:p w14:paraId="223DE939" w14:textId="0F0FA929" w:rsidR="003F3DDA" w:rsidRPr="00056350" w:rsidRDefault="008550BE" w:rsidP="008550BE">
      <w:pPr>
        <w:numPr>
          <w:ilvl w:val="0"/>
          <w:numId w:val="9"/>
        </w:numPr>
        <w:spacing w:after="0" w:line="240" w:lineRule="auto"/>
        <w:contextualSpacing/>
        <w:jc w:val="both"/>
        <w:rPr>
          <w:rFonts w:ascii="Arial" w:hAnsi="Arial" w:cs="Arial"/>
        </w:rPr>
      </w:pPr>
      <w:r w:rsidRPr="00056350">
        <w:rPr>
          <w:rFonts w:ascii="Arial" w:hAnsi="Arial" w:cs="Arial"/>
        </w:rPr>
        <w:t xml:space="preserve">The </w:t>
      </w:r>
      <w:r w:rsidR="003F3DDA" w:rsidRPr="00056350">
        <w:rPr>
          <w:rFonts w:ascii="Arial" w:hAnsi="Arial" w:cs="Arial"/>
        </w:rPr>
        <w:t xml:space="preserve">NCN shall not be held </w:t>
      </w:r>
      <w:r w:rsidRPr="00056350">
        <w:rPr>
          <w:rFonts w:ascii="Arial" w:hAnsi="Arial" w:cs="Arial"/>
        </w:rPr>
        <w:t xml:space="preserve">liable </w:t>
      </w:r>
      <w:r w:rsidR="003F3DDA" w:rsidRPr="00056350">
        <w:rPr>
          <w:rFonts w:ascii="Arial" w:hAnsi="Arial" w:cs="Arial"/>
        </w:rPr>
        <w:t xml:space="preserve">for any </w:t>
      </w:r>
      <w:r w:rsidRPr="00056350">
        <w:rPr>
          <w:rFonts w:ascii="Arial" w:hAnsi="Arial" w:cs="Arial"/>
        </w:rPr>
        <w:t xml:space="preserve">damage suffered by </w:t>
      </w:r>
      <w:r w:rsidR="003F3DDA" w:rsidRPr="00056350">
        <w:rPr>
          <w:rFonts w:ascii="Arial" w:hAnsi="Arial" w:cs="Arial"/>
        </w:rPr>
        <w:t>third parties in connection with the project.</w:t>
      </w:r>
    </w:p>
    <w:p w14:paraId="4A821EB2" w14:textId="3DBEAFC7" w:rsidR="00160A0C" w:rsidRPr="00056350" w:rsidRDefault="008550BE" w:rsidP="008550BE">
      <w:pPr>
        <w:numPr>
          <w:ilvl w:val="0"/>
          <w:numId w:val="9"/>
        </w:numPr>
        <w:spacing w:after="0" w:line="240" w:lineRule="auto"/>
        <w:contextualSpacing/>
        <w:jc w:val="both"/>
        <w:rPr>
          <w:rFonts w:ascii="Arial" w:hAnsi="Arial" w:cs="Arial"/>
        </w:rPr>
      </w:pPr>
      <w:r w:rsidRPr="00056350">
        <w:rPr>
          <w:rFonts w:ascii="Arial" w:hAnsi="Arial" w:cs="Arial"/>
        </w:rPr>
        <w:t xml:space="preserve">The Leader shall be in charge of the project funds awarded by the NCN, however the funds may only be used upon the consent of the </w:t>
      </w:r>
      <w:r w:rsidR="003F3DDA" w:rsidRPr="00056350">
        <w:rPr>
          <w:rFonts w:ascii="Arial" w:hAnsi="Arial" w:cs="Arial"/>
        </w:rPr>
        <w:t>Head of the Host Institution.</w:t>
      </w:r>
    </w:p>
    <w:p w14:paraId="330BBA3C" w14:textId="60D6FBCB" w:rsidR="005003E4" w:rsidRPr="00056350" w:rsidRDefault="008550BE" w:rsidP="0083661D">
      <w:pPr>
        <w:numPr>
          <w:ilvl w:val="0"/>
          <w:numId w:val="9"/>
        </w:numPr>
        <w:spacing w:after="0" w:line="240" w:lineRule="auto"/>
        <w:contextualSpacing/>
        <w:jc w:val="both"/>
        <w:rPr>
          <w:rFonts w:ascii="Arial" w:eastAsiaTheme="minorHAnsi" w:hAnsi="Arial" w:cs="Arial"/>
        </w:rPr>
      </w:pPr>
      <w:r w:rsidRPr="00056350">
        <w:rPr>
          <w:rFonts w:ascii="Arial" w:hAnsi="Arial" w:cs="Arial"/>
        </w:rPr>
        <w:t xml:space="preserve">The </w:t>
      </w:r>
      <w:r w:rsidR="005003E4" w:rsidRPr="00056350">
        <w:rPr>
          <w:rFonts w:ascii="Arial" w:hAnsi="Arial" w:cs="Arial"/>
        </w:rPr>
        <w:t>“</w:t>
      </w:r>
      <w:r w:rsidR="00ED1845" w:rsidRPr="00056350">
        <w:rPr>
          <w:rFonts w:ascii="Arial" w:hAnsi="Arial" w:cs="Arial"/>
        </w:rPr>
        <w:t>Costs in ARTIQ – Centres of Excellence in Artificial Intelligence for NCN funding of basic research</w:t>
      </w:r>
      <w:r w:rsidR="005003E4" w:rsidRPr="00056350">
        <w:rPr>
          <w:rFonts w:ascii="Arial" w:hAnsi="Arial" w:cs="Arial"/>
        </w:rPr>
        <w:t>”</w:t>
      </w:r>
      <w:r w:rsidR="00ED1845" w:rsidRPr="00056350">
        <w:rPr>
          <w:rFonts w:ascii="Arial" w:hAnsi="Arial" w:cs="Arial"/>
        </w:rPr>
        <w:t xml:space="preserve"> </w:t>
      </w:r>
      <w:r w:rsidR="0083661D" w:rsidRPr="00056350">
        <w:rPr>
          <w:rFonts w:ascii="Arial" w:hAnsi="Arial" w:cs="Arial"/>
        </w:rPr>
        <w:t xml:space="preserve">sets forth the eligible costs of the project as well as </w:t>
      </w:r>
      <w:r w:rsidR="005003E4" w:rsidRPr="00056350">
        <w:rPr>
          <w:rFonts w:ascii="Arial" w:hAnsi="Arial" w:cs="Arial"/>
        </w:rPr>
        <w:t>ineligible costs</w:t>
      </w:r>
      <w:r w:rsidR="00ED1845" w:rsidRPr="00056350">
        <w:rPr>
          <w:rFonts w:ascii="Arial" w:hAnsi="Arial" w:cs="Arial"/>
        </w:rPr>
        <w:t xml:space="preserve"> that must not be incurred from the NCN funds or costs specified in §</w:t>
      </w:r>
      <w:r w:rsidR="005003E4" w:rsidRPr="00056350">
        <w:rPr>
          <w:rFonts w:ascii="Arial" w:hAnsi="Arial" w:cs="Arial"/>
        </w:rPr>
        <w:t>2</w:t>
      </w:r>
      <w:r w:rsidR="00ED1845" w:rsidRPr="00056350">
        <w:rPr>
          <w:rFonts w:ascii="Arial" w:hAnsi="Arial" w:cs="Arial"/>
        </w:rPr>
        <w:t xml:space="preserve"> </w:t>
      </w:r>
      <w:r w:rsidR="005003E4" w:rsidRPr="00056350">
        <w:rPr>
          <w:rFonts w:ascii="Arial" w:hAnsi="Arial" w:cs="Arial"/>
        </w:rPr>
        <w:t>(d)</w:t>
      </w:r>
      <w:r w:rsidR="0083661D" w:rsidRPr="00056350">
        <w:rPr>
          <w:rFonts w:ascii="Arial" w:hAnsi="Arial" w:cs="Arial"/>
        </w:rPr>
        <w:t>, otherwise an irregularity referred to in §7 hereof shall be deemed to have occurred</w:t>
      </w:r>
      <w:r w:rsidR="005003E4" w:rsidRPr="00056350">
        <w:rPr>
          <w:rFonts w:ascii="Arial" w:hAnsi="Arial" w:cs="Arial"/>
        </w:rPr>
        <w:t>.</w:t>
      </w:r>
    </w:p>
    <w:p w14:paraId="7F81D409" w14:textId="7B951465" w:rsidR="00924D2D" w:rsidRPr="00056350" w:rsidRDefault="0083661D" w:rsidP="0083661D">
      <w:pPr>
        <w:numPr>
          <w:ilvl w:val="0"/>
          <w:numId w:val="9"/>
        </w:numPr>
        <w:spacing w:before="100" w:beforeAutospacing="1" w:after="0" w:line="240" w:lineRule="auto"/>
        <w:ind w:left="284" w:hanging="426"/>
        <w:contextualSpacing/>
        <w:jc w:val="both"/>
        <w:rPr>
          <w:rFonts w:ascii="Arial" w:eastAsiaTheme="minorHAnsi" w:hAnsi="Arial" w:cs="Arial"/>
        </w:rPr>
      </w:pPr>
      <w:r w:rsidRPr="00056350">
        <w:rPr>
          <w:rFonts w:ascii="Arial" w:hAnsi="Arial" w:cs="Arial"/>
        </w:rPr>
        <w:t xml:space="preserve">The project costs </w:t>
      </w:r>
      <w:r w:rsidR="00924D2D" w:rsidRPr="00056350">
        <w:rPr>
          <w:rFonts w:ascii="Arial" w:hAnsi="Arial" w:cs="Arial"/>
        </w:rPr>
        <w:t xml:space="preserve">may be </w:t>
      </w:r>
      <w:r w:rsidRPr="00056350">
        <w:rPr>
          <w:rFonts w:ascii="Arial" w:hAnsi="Arial" w:cs="Arial"/>
        </w:rPr>
        <w:t xml:space="preserve">paid from the Host Institution’s own resources </w:t>
      </w:r>
      <w:r w:rsidR="00924D2D" w:rsidRPr="00056350">
        <w:rPr>
          <w:rFonts w:ascii="Arial" w:hAnsi="Arial" w:cs="Arial"/>
        </w:rPr>
        <w:t xml:space="preserve">referred to in </w:t>
      </w:r>
      <w:r w:rsidRPr="00056350">
        <w:rPr>
          <w:rFonts w:ascii="Arial" w:hAnsi="Arial" w:cs="Arial"/>
        </w:rPr>
        <w:t>Point</w:t>
      </w:r>
      <w:r w:rsidR="00924D2D" w:rsidRPr="00056350">
        <w:rPr>
          <w:rFonts w:ascii="Arial" w:hAnsi="Arial" w:cs="Arial"/>
        </w:rPr>
        <w:t xml:space="preserve"> 2</w:t>
      </w:r>
      <w:r w:rsidRPr="00056350">
        <w:rPr>
          <w:rFonts w:ascii="Arial" w:hAnsi="Arial" w:cs="Arial"/>
        </w:rPr>
        <w:t xml:space="preserve"> </w:t>
      </w:r>
      <w:r w:rsidR="00924D2D" w:rsidRPr="00056350">
        <w:rPr>
          <w:rFonts w:ascii="Arial" w:hAnsi="Arial" w:cs="Arial"/>
        </w:rPr>
        <w:t xml:space="preserve">(d) and from </w:t>
      </w:r>
      <w:r w:rsidRPr="00056350">
        <w:rPr>
          <w:rFonts w:ascii="Arial" w:hAnsi="Arial" w:cs="Arial"/>
        </w:rPr>
        <w:t xml:space="preserve">the resources of the </w:t>
      </w:r>
      <w:r w:rsidR="00924D2D" w:rsidRPr="00056350">
        <w:rPr>
          <w:rFonts w:ascii="Arial" w:hAnsi="Arial" w:cs="Arial"/>
        </w:rPr>
        <w:t xml:space="preserve">NCN and </w:t>
      </w:r>
      <w:r w:rsidR="00101FBE">
        <w:rPr>
          <w:rFonts w:ascii="Arial" w:hAnsi="Arial" w:cs="Arial"/>
        </w:rPr>
        <w:t xml:space="preserve">the </w:t>
      </w:r>
      <w:r w:rsidR="00B52706" w:rsidRPr="00056350">
        <w:rPr>
          <w:rFonts w:ascii="Arial" w:hAnsi="Arial" w:cs="Arial"/>
        </w:rPr>
        <w:t xml:space="preserve">National Centre for Research and Development </w:t>
      </w:r>
      <w:r w:rsidR="00B52706">
        <w:rPr>
          <w:rFonts w:ascii="Arial" w:hAnsi="Arial" w:cs="Arial"/>
        </w:rPr>
        <w:t>(</w:t>
      </w:r>
      <w:r w:rsidR="00C73954" w:rsidRPr="00056350">
        <w:rPr>
          <w:rFonts w:ascii="Arial" w:hAnsi="Arial" w:cs="Arial"/>
        </w:rPr>
        <w:t>NC</w:t>
      </w:r>
      <w:r w:rsidR="00C73954">
        <w:rPr>
          <w:rFonts w:ascii="Arial" w:hAnsi="Arial" w:cs="Arial"/>
        </w:rPr>
        <w:t>BR</w:t>
      </w:r>
      <w:r w:rsidR="00B52706">
        <w:rPr>
          <w:rFonts w:ascii="Arial" w:hAnsi="Arial" w:cs="Arial"/>
        </w:rPr>
        <w:t xml:space="preserve">) </w:t>
      </w:r>
      <w:r w:rsidR="00924D2D" w:rsidRPr="00056350">
        <w:rPr>
          <w:rFonts w:ascii="Arial" w:hAnsi="Arial" w:cs="Arial"/>
        </w:rPr>
        <w:t xml:space="preserve">in </w:t>
      </w:r>
      <w:r w:rsidRPr="00056350">
        <w:rPr>
          <w:rFonts w:ascii="Arial" w:hAnsi="Arial" w:cs="Arial"/>
        </w:rPr>
        <w:t xml:space="preserve">the </w:t>
      </w:r>
      <w:r w:rsidR="00924D2D" w:rsidRPr="00056350">
        <w:rPr>
          <w:rFonts w:ascii="Arial" w:hAnsi="Arial" w:cs="Arial"/>
        </w:rPr>
        <w:t xml:space="preserve">amount proportional to the </w:t>
      </w:r>
      <w:r w:rsidRPr="00056350">
        <w:rPr>
          <w:rFonts w:ascii="Arial" w:hAnsi="Arial" w:cs="Arial"/>
        </w:rPr>
        <w:t xml:space="preserve">research funded by the </w:t>
      </w:r>
      <w:r w:rsidR="00924D2D" w:rsidRPr="00056350">
        <w:rPr>
          <w:rFonts w:ascii="Arial" w:hAnsi="Arial" w:cs="Arial"/>
        </w:rPr>
        <w:t xml:space="preserve">NCN and </w:t>
      </w:r>
      <w:r w:rsidR="00101FBE">
        <w:rPr>
          <w:rFonts w:ascii="Arial" w:hAnsi="Arial" w:cs="Arial"/>
        </w:rPr>
        <w:t xml:space="preserve">the </w:t>
      </w:r>
      <w:r w:rsidR="00924D2D" w:rsidRPr="00056350">
        <w:rPr>
          <w:rFonts w:ascii="Arial" w:hAnsi="Arial" w:cs="Arial"/>
        </w:rPr>
        <w:t xml:space="preserve">NCBR, </w:t>
      </w:r>
      <w:r w:rsidRPr="00056350">
        <w:rPr>
          <w:rFonts w:ascii="Arial" w:hAnsi="Arial" w:cs="Arial"/>
        </w:rPr>
        <w:t xml:space="preserve">whereas research tasks must not overlap and must not be double funded. The cost of doctoral scholarships shall only be paid by the NCN. </w:t>
      </w:r>
    </w:p>
    <w:p w14:paraId="6F1B95A0" w14:textId="7477A379" w:rsidR="003F3DDA" w:rsidRPr="00056350" w:rsidRDefault="0083661D" w:rsidP="0083661D">
      <w:pPr>
        <w:numPr>
          <w:ilvl w:val="0"/>
          <w:numId w:val="9"/>
        </w:numPr>
        <w:spacing w:before="100" w:beforeAutospacing="1" w:after="0" w:line="240" w:lineRule="auto"/>
        <w:ind w:left="284" w:hanging="426"/>
        <w:contextualSpacing/>
        <w:jc w:val="both"/>
        <w:rPr>
          <w:rFonts w:ascii="Arial" w:eastAsiaTheme="minorHAnsi" w:hAnsi="Arial" w:cs="Arial"/>
        </w:rPr>
      </w:pPr>
      <w:r w:rsidRPr="00056350">
        <w:rPr>
          <w:rFonts w:ascii="Arial" w:hAnsi="Arial" w:cs="Arial"/>
        </w:rPr>
        <w:lastRenderedPageBreak/>
        <w:t xml:space="preserve">The composition of the project team shall be decided by the Leader and approved by the Head of the Host </w:t>
      </w:r>
      <w:r w:rsidR="006964C4" w:rsidRPr="00056350">
        <w:rPr>
          <w:rFonts w:ascii="Arial" w:hAnsi="Arial" w:cs="Arial"/>
        </w:rPr>
        <w:t>Institution.</w:t>
      </w:r>
    </w:p>
    <w:p w14:paraId="0959C860" w14:textId="2110D57C" w:rsidR="006A4535" w:rsidRPr="00056350" w:rsidRDefault="0083661D" w:rsidP="00CE2CD0">
      <w:pPr>
        <w:numPr>
          <w:ilvl w:val="0"/>
          <w:numId w:val="9"/>
        </w:numPr>
        <w:spacing w:before="100" w:beforeAutospacing="1" w:after="0" w:line="240" w:lineRule="auto"/>
        <w:ind w:left="284" w:hanging="426"/>
        <w:contextualSpacing/>
        <w:jc w:val="both"/>
        <w:rPr>
          <w:rFonts w:ascii="Arial" w:eastAsiaTheme="minorHAnsi" w:hAnsi="Arial" w:cs="Arial"/>
        </w:rPr>
      </w:pPr>
      <w:r w:rsidRPr="00056350">
        <w:rPr>
          <w:rFonts w:ascii="Arial" w:hAnsi="Arial" w:cs="Arial"/>
        </w:rPr>
        <w:t xml:space="preserve">Doctoral </w:t>
      </w:r>
      <w:r w:rsidR="007F3C8A" w:rsidRPr="00056350">
        <w:rPr>
          <w:rFonts w:ascii="Arial" w:hAnsi="Arial" w:cs="Arial"/>
        </w:rPr>
        <w:t xml:space="preserve">scholarships for PhD students involved in the project </w:t>
      </w:r>
      <w:r w:rsidR="00CE2CD0" w:rsidRPr="00056350">
        <w:rPr>
          <w:rFonts w:ascii="Arial" w:hAnsi="Arial" w:cs="Arial"/>
        </w:rPr>
        <w:t xml:space="preserve">shall be </w:t>
      </w:r>
      <w:r w:rsidR="007F3C8A" w:rsidRPr="00056350">
        <w:rPr>
          <w:rFonts w:ascii="Arial" w:hAnsi="Arial" w:cs="Arial"/>
        </w:rPr>
        <w:t xml:space="preserve">awarded for the duration of their specific tasks in the project. </w:t>
      </w:r>
    </w:p>
    <w:p w14:paraId="67B3B5AD" w14:textId="6BECAE9C" w:rsidR="003D4FA3" w:rsidRPr="00056350" w:rsidRDefault="00CE2CD0" w:rsidP="00CE2CD0">
      <w:pPr>
        <w:numPr>
          <w:ilvl w:val="0"/>
          <w:numId w:val="9"/>
        </w:numPr>
        <w:spacing w:after="0" w:line="240" w:lineRule="auto"/>
        <w:ind w:left="284" w:hanging="426"/>
        <w:contextualSpacing/>
        <w:jc w:val="both"/>
        <w:rPr>
          <w:rFonts w:ascii="Arial" w:eastAsiaTheme="minorHAnsi" w:hAnsi="Arial" w:cs="Arial"/>
        </w:rPr>
      </w:pPr>
      <w:r w:rsidRPr="00056350">
        <w:rPr>
          <w:rFonts w:ascii="Arial" w:hAnsi="Arial" w:cs="Arial"/>
        </w:rPr>
        <w:t xml:space="preserve">Doctoral </w:t>
      </w:r>
      <w:r w:rsidR="003D4FA3" w:rsidRPr="00056350">
        <w:rPr>
          <w:rFonts w:ascii="Arial" w:hAnsi="Arial" w:cs="Arial"/>
        </w:rPr>
        <w:t xml:space="preserve">scholarships </w:t>
      </w:r>
      <w:r w:rsidRPr="00056350">
        <w:rPr>
          <w:rFonts w:ascii="Arial" w:hAnsi="Arial" w:cs="Arial"/>
        </w:rPr>
        <w:t xml:space="preserve">shall </w:t>
      </w:r>
      <w:r w:rsidR="003D4FA3" w:rsidRPr="00056350">
        <w:rPr>
          <w:rFonts w:ascii="Arial" w:hAnsi="Arial" w:cs="Arial"/>
        </w:rPr>
        <w:t>only be paid to PhD student</w:t>
      </w:r>
      <w:r w:rsidRPr="00056350">
        <w:rPr>
          <w:rFonts w:ascii="Arial" w:hAnsi="Arial" w:cs="Arial"/>
        </w:rPr>
        <w:t>s</w:t>
      </w:r>
      <w:r w:rsidR="003D4FA3" w:rsidRPr="00056350">
        <w:rPr>
          <w:rFonts w:ascii="Arial" w:hAnsi="Arial" w:cs="Arial"/>
        </w:rPr>
        <w:t xml:space="preserve"> who </w:t>
      </w:r>
      <w:r w:rsidRPr="00056350">
        <w:rPr>
          <w:rFonts w:ascii="Arial" w:hAnsi="Arial" w:cs="Arial"/>
        </w:rPr>
        <w:t xml:space="preserve">are doctoral school students and comply with the applicable laws, in particular the Act on Higher Education and Science of </w:t>
      </w:r>
      <w:r w:rsidR="003D4FA3" w:rsidRPr="00056350">
        <w:rPr>
          <w:rFonts w:ascii="Arial" w:hAnsi="Arial" w:cs="Arial"/>
        </w:rPr>
        <w:t>20 July 2018 (</w:t>
      </w:r>
      <w:r w:rsidRPr="00056350">
        <w:rPr>
          <w:rFonts w:ascii="Arial" w:hAnsi="Arial" w:cs="Arial"/>
        </w:rPr>
        <w:t xml:space="preserve">consolidated text in </w:t>
      </w:r>
      <w:r w:rsidR="003D4FA3" w:rsidRPr="00056350">
        <w:rPr>
          <w:rFonts w:ascii="Arial" w:hAnsi="Arial" w:cs="Arial"/>
        </w:rPr>
        <w:t xml:space="preserve">Journal of Laws of 2020, item 85, as amended). </w:t>
      </w:r>
    </w:p>
    <w:p w14:paraId="6002D75D" w14:textId="0580FF63" w:rsidR="00897BCC" w:rsidRPr="00056350" w:rsidRDefault="00E651D7" w:rsidP="00E651D7">
      <w:pPr>
        <w:pStyle w:val="Akapitzlist"/>
        <w:numPr>
          <w:ilvl w:val="0"/>
          <w:numId w:val="9"/>
        </w:numPr>
        <w:tabs>
          <w:tab w:val="clear" w:pos="360"/>
        </w:tabs>
        <w:spacing w:after="0" w:line="240" w:lineRule="auto"/>
        <w:ind w:left="284" w:hanging="426"/>
        <w:jc w:val="both"/>
        <w:rPr>
          <w:rFonts w:ascii="Arial" w:hAnsi="Arial" w:cs="Arial"/>
        </w:rPr>
      </w:pPr>
      <w:r w:rsidRPr="00056350">
        <w:rPr>
          <w:rFonts w:ascii="Arial" w:hAnsi="Arial" w:cs="Arial"/>
        </w:rPr>
        <w:t xml:space="preserve">The salary </w:t>
      </w:r>
      <w:r w:rsidR="00CE2CD0" w:rsidRPr="00056350">
        <w:rPr>
          <w:rFonts w:ascii="Arial" w:hAnsi="Arial" w:cs="Arial"/>
        </w:rPr>
        <w:t xml:space="preserve">shall be </w:t>
      </w:r>
      <w:r w:rsidR="00897BCC" w:rsidRPr="00056350">
        <w:rPr>
          <w:rFonts w:ascii="Arial" w:hAnsi="Arial" w:cs="Arial"/>
        </w:rPr>
        <w:t xml:space="preserve">co-financed by the Host Institution, including </w:t>
      </w:r>
      <w:r w:rsidR="00CE2CD0" w:rsidRPr="00056350">
        <w:rPr>
          <w:rFonts w:ascii="Arial" w:hAnsi="Arial" w:cs="Arial"/>
        </w:rPr>
        <w:t xml:space="preserve">from the funds </w:t>
      </w:r>
      <w:r w:rsidR="00897BCC" w:rsidRPr="00056350">
        <w:rPr>
          <w:rFonts w:ascii="Arial" w:hAnsi="Arial" w:cs="Arial"/>
        </w:rPr>
        <w:t xml:space="preserve">referred to in </w:t>
      </w:r>
      <w:r w:rsidR="00CE2CD0" w:rsidRPr="00056350">
        <w:rPr>
          <w:rFonts w:ascii="Arial" w:hAnsi="Arial" w:cs="Arial"/>
        </w:rPr>
        <w:t xml:space="preserve">Point </w:t>
      </w:r>
      <w:r w:rsidR="00897BCC" w:rsidRPr="00056350">
        <w:rPr>
          <w:rFonts w:ascii="Arial" w:hAnsi="Arial" w:cs="Arial"/>
        </w:rPr>
        <w:t>2</w:t>
      </w:r>
      <w:r w:rsidR="00CE2CD0" w:rsidRPr="00056350">
        <w:rPr>
          <w:rFonts w:ascii="Arial" w:hAnsi="Arial" w:cs="Arial"/>
        </w:rPr>
        <w:t xml:space="preserve"> </w:t>
      </w:r>
      <w:r w:rsidR="00897BCC" w:rsidRPr="00056350">
        <w:rPr>
          <w:rFonts w:ascii="Arial" w:hAnsi="Arial" w:cs="Arial"/>
        </w:rPr>
        <w:t xml:space="preserve">(d). </w:t>
      </w:r>
    </w:p>
    <w:p w14:paraId="0840A7A6" w14:textId="4C506DCC" w:rsidR="003F3DDA" w:rsidRPr="00056350" w:rsidRDefault="000D3015" w:rsidP="00CE2CD0">
      <w:pPr>
        <w:numPr>
          <w:ilvl w:val="0"/>
          <w:numId w:val="9"/>
        </w:numPr>
        <w:spacing w:after="0" w:line="240" w:lineRule="auto"/>
        <w:ind w:left="284" w:hanging="426"/>
        <w:contextualSpacing/>
        <w:jc w:val="both"/>
        <w:rPr>
          <w:rFonts w:ascii="Arial" w:eastAsiaTheme="minorHAnsi" w:hAnsi="Arial" w:cs="Arial"/>
        </w:rPr>
      </w:pPr>
      <w:r>
        <w:rPr>
          <w:rFonts w:ascii="Arial" w:hAnsi="Arial" w:cs="Arial"/>
        </w:rPr>
        <w:t>T</w:t>
      </w:r>
      <w:r w:rsidR="00CE2CD0" w:rsidRPr="00056350">
        <w:rPr>
          <w:rFonts w:ascii="Arial" w:hAnsi="Arial" w:cs="Arial"/>
        </w:rPr>
        <w:t xml:space="preserve">he salary financed from the project funds </w:t>
      </w:r>
      <w:r>
        <w:rPr>
          <w:rFonts w:ascii="Arial" w:hAnsi="Arial" w:cs="Arial"/>
        </w:rPr>
        <w:t xml:space="preserve">shall only be paid by the Host Institution pursuant to </w:t>
      </w:r>
      <w:r w:rsidR="00CE2CD0" w:rsidRPr="00056350">
        <w:rPr>
          <w:rFonts w:ascii="Arial" w:hAnsi="Arial" w:cs="Arial"/>
        </w:rPr>
        <w:t>written agreements</w:t>
      </w:r>
      <w:r w:rsidR="008413F8" w:rsidRPr="00056350">
        <w:rPr>
          <w:rFonts w:ascii="Arial" w:hAnsi="Arial" w:cs="Arial"/>
        </w:rPr>
        <w:t>.</w:t>
      </w:r>
    </w:p>
    <w:p w14:paraId="336C393D" w14:textId="2E183E3F" w:rsidR="003F3DDA" w:rsidRPr="00056350" w:rsidRDefault="003F3DDA" w:rsidP="003F3B52">
      <w:pPr>
        <w:numPr>
          <w:ilvl w:val="0"/>
          <w:numId w:val="9"/>
        </w:numPr>
        <w:spacing w:before="100" w:beforeAutospacing="1" w:after="0" w:line="240" w:lineRule="auto"/>
        <w:ind w:left="284" w:hanging="426"/>
        <w:contextualSpacing/>
        <w:jc w:val="both"/>
        <w:rPr>
          <w:rFonts w:ascii="Arial" w:eastAsiaTheme="minorHAnsi" w:hAnsi="Arial" w:cs="Arial"/>
        </w:rPr>
      </w:pPr>
      <w:r w:rsidRPr="00056350">
        <w:rPr>
          <w:rFonts w:ascii="Arial" w:hAnsi="Arial" w:cs="Arial"/>
        </w:rPr>
        <w:t xml:space="preserve">The </w:t>
      </w:r>
      <w:r w:rsidR="00E651D7" w:rsidRPr="00056350">
        <w:rPr>
          <w:rFonts w:ascii="Arial" w:hAnsi="Arial" w:cs="Arial"/>
        </w:rPr>
        <w:t xml:space="preserve">amount of </w:t>
      </w:r>
      <w:r w:rsidR="00CE2CD0" w:rsidRPr="00056350">
        <w:rPr>
          <w:rFonts w:ascii="Arial" w:hAnsi="Arial" w:cs="Arial"/>
        </w:rPr>
        <w:t xml:space="preserve">salary for </w:t>
      </w:r>
      <w:r w:rsidR="00E651D7" w:rsidRPr="00056350">
        <w:rPr>
          <w:rFonts w:ascii="Arial" w:hAnsi="Arial" w:cs="Arial"/>
        </w:rPr>
        <w:t xml:space="preserve">members of the team </w:t>
      </w:r>
      <w:r w:rsidR="00CE2CD0" w:rsidRPr="00056350">
        <w:rPr>
          <w:rFonts w:ascii="Arial" w:hAnsi="Arial" w:cs="Arial"/>
        </w:rPr>
        <w:t xml:space="preserve">shall be </w:t>
      </w:r>
      <w:r w:rsidRPr="00056350">
        <w:rPr>
          <w:rFonts w:ascii="Arial" w:hAnsi="Arial" w:cs="Arial"/>
        </w:rPr>
        <w:t>decided by the Leader</w:t>
      </w:r>
      <w:r w:rsidR="00CE2CD0" w:rsidRPr="00056350">
        <w:rPr>
          <w:rFonts w:ascii="Arial" w:hAnsi="Arial" w:cs="Arial"/>
        </w:rPr>
        <w:t xml:space="preserve"> and approved by </w:t>
      </w:r>
      <w:r w:rsidRPr="00056350">
        <w:rPr>
          <w:rFonts w:ascii="Arial" w:hAnsi="Arial" w:cs="Arial"/>
        </w:rPr>
        <w:t>the Head of the Host Institution. The</w:t>
      </w:r>
      <w:r w:rsidR="00CE2CD0" w:rsidRPr="00056350">
        <w:rPr>
          <w:rFonts w:ascii="Arial" w:hAnsi="Arial" w:cs="Arial"/>
        </w:rPr>
        <w:t xml:space="preserve"> </w:t>
      </w:r>
      <w:r w:rsidR="00E651D7" w:rsidRPr="00056350">
        <w:rPr>
          <w:rFonts w:ascii="Arial" w:hAnsi="Arial" w:cs="Arial"/>
        </w:rPr>
        <w:t xml:space="preserve">amount of the </w:t>
      </w:r>
      <w:r w:rsidRPr="00056350">
        <w:rPr>
          <w:rFonts w:ascii="Arial" w:hAnsi="Arial" w:cs="Arial"/>
        </w:rPr>
        <w:t xml:space="preserve">Leader's </w:t>
      </w:r>
      <w:r w:rsidR="00CE2CD0" w:rsidRPr="00056350">
        <w:rPr>
          <w:rFonts w:ascii="Arial" w:hAnsi="Arial" w:cs="Arial"/>
        </w:rPr>
        <w:t xml:space="preserve">salary shall be </w:t>
      </w:r>
      <w:r w:rsidR="00E651D7" w:rsidRPr="00056350">
        <w:rPr>
          <w:rFonts w:ascii="Arial" w:hAnsi="Arial" w:cs="Arial"/>
        </w:rPr>
        <w:t xml:space="preserve">set in </w:t>
      </w:r>
      <w:r w:rsidR="00CE2CD0" w:rsidRPr="00056350">
        <w:rPr>
          <w:rFonts w:ascii="Arial" w:hAnsi="Arial" w:cs="Arial"/>
        </w:rPr>
        <w:t>the project budget</w:t>
      </w:r>
      <w:r w:rsidRPr="00056350">
        <w:rPr>
          <w:rFonts w:ascii="Arial" w:hAnsi="Arial" w:cs="Arial"/>
        </w:rPr>
        <w:t xml:space="preserve">. The </w:t>
      </w:r>
      <w:r w:rsidR="00CE2CD0" w:rsidRPr="00056350">
        <w:rPr>
          <w:rFonts w:ascii="Arial" w:hAnsi="Arial" w:cs="Arial"/>
        </w:rPr>
        <w:t xml:space="preserve">salary referred to in the preceding sentence shall </w:t>
      </w:r>
      <w:r w:rsidR="003F3B52" w:rsidRPr="00056350">
        <w:rPr>
          <w:rFonts w:ascii="Arial" w:hAnsi="Arial" w:cs="Arial"/>
        </w:rPr>
        <w:t xml:space="preserve">comprise </w:t>
      </w:r>
      <w:r w:rsidR="00E651D7" w:rsidRPr="00056350">
        <w:rPr>
          <w:rFonts w:ascii="Arial" w:hAnsi="Arial" w:cs="Arial"/>
        </w:rPr>
        <w:t xml:space="preserve">the total employer cost covering </w:t>
      </w:r>
      <w:r w:rsidRPr="00056350">
        <w:rPr>
          <w:rFonts w:ascii="Arial" w:hAnsi="Arial" w:cs="Arial"/>
        </w:rPr>
        <w:t>non-</w:t>
      </w:r>
      <w:r w:rsidR="00E651D7" w:rsidRPr="00056350">
        <w:rPr>
          <w:rFonts w:ascii="Arial" w:hAnsi="Arial" w:cs="Arial"/>
        </w:rPr>
        <w:t>payroll expenses</w:t>
      </w:r>
      <w:r w:rsidRPr="00056350">
        <w:rPr>
          <w:rFonts w:ascii="Arial" w:hAnsi="Arial" w:cs="Arial"/>
        </w:rPr>
        <w:t xml:space="preserve">, including social security and health insurance contributions </w:t>
      </w:r>
      <w:r w:rsidR="003F3B52" w:rsidRPr="00056350">
        <w:rPr>
          <w:rFonts w:ascii="Arial" w:hAnsi="Arial" w:cs="Arial"/>
        </w:rPr>
        <w:t>as well as</w:t>
      </w:r>
      <w:r w:rsidRPr="00056350">
        <w:rPr>
          <w:rFonts w:ascii="Arial" w:hAnsi="Arial" w:cs="Arial"/>
        </w:rPr>
        <w:t xml:space="preserve"> other </w:t>
      </w:r>
      <w:r w:rsidR="00E651D7" w:rsidRPr="00056350">
        <w:rPr>
          <w:rFonts w:ascii="Arial" w:hAnsi="Arial" w:cs="Arial"/>
        </w:rPr>
        <w:t xml:space="preserve">salary components funded by the </w:t>
      </w:r>
      <w:r w:rsidRPr="00056350">
        <w:rPr>
          <w:rFonts w:ascii="Arial" w:hAnsi="Arial" w:cs="Arial"/>
        </w:rPr>
        <w:t>Host Institution</w:t>
      </w:r>
      <w:r w:rsidR="003F3B52" w:rsidRPr="00056350">
        <w:rPr>
          <w:rFonts w:ascii="Arial" w:hAnsi="Arial" w:cs="Arial"/>
        </w:rPr>
        <w:t xml:space="preserve"> and </w:t>
      </w:r>
      <w:r w:rsidR="00E651D7" w:rsidRPr="00056350">
        <w:rPr>
          <w:rFonts w:ascii="Arial" w:hAnsi="Arial" w:cs="Arial"/>
        </w:rPr>
        <w:t xml:space="preserve">end of year bonus (thirteen monthly salary) </w:t>
      </w:r>
      <w:r w:rsidR="003F3B52" w:rsidRPr="00056350">
        <w:rPr>
          <w:rFonts w:ascii="Arial" w:hAnsi="Arial" w:cs="Arial"/>
        </w:rPr>
        <w:t xml:space="preserve">if the </w:t>
      </w:r>
      <w:r w:rsidRPr="00056350">
        <w:rPr>
          <w:rFonts w:ascii="Arial" w:hAnsi="Arial" w:cs="Arial"/>
        </w:rPr>
        <w:t xml:space="preserve">Host Institution </w:t>
      </w:r>
      <w:r w:rsidR="003F3B52" w:rsidRPr="00056350">
        <w:rPr>
          <w:rFonts w:ascii="Arial" w:hAnsi="Arial" w:cs="Arial"/>
        </w:rPr>
        <w:t>is required to pay it</w:t>
      </w:r>
      <w:r w:rsidRPr="00056350">
        <w:rPr>
          <w:rFonts w:ascii="Arial" w:hAnsi="Arial" w:cs="Arial"/>
        </w:rPr>
        <w:t>.</w:t>
      </w:r>
    </w:p>
    <w:p w14:paraId="520ADF8F" w14:textId="2839BBB3" w:rsidR="00A342C0" w:rsidRPr="00056350" w:rsidRDefault="003F3B52" w:rsidP="003F3B52">
      <w:pPr>
        <w:pStyle w:val="Akapitzlist"/>
        <w:numPr>
          <w:ilvl w:val="0"/>
          <w:numId w:val="9"/>
        </w:numPr>
        <w:ind w:left="284" w:hanging="426"/>
        <w:jc w:val="both"/>
        <w:rPr>
          <w:rFonts w:ascii="Arial" w:hAnsi="Arial" w:cs="Arial"/>
        </w:rPr>
      </w:pPr>
      <w:r w:rsidRPr="00056350">
        <w:rPr>
          <w:rFonts w:ascii="Arial" w:hAnsi="Arial" w:cs="Arial"/>
        </w:rPr>
        <w:t xml:space="preserve">Declarations made by the </w:t>
      </w:r>
      <w:r w:rsidR="00A342C0" w:rsidRPr="00056350">
        <w:rPr>
          <w:rFonts w:ascii="Arial" w:hAnsi="Arial" w:cs="Arial"/>
        </w:rPr>
        <w:t xml:space="preserve">Host Institution and the Leader as part of the </w:t>
      </w:r>
      <w:r w:rsidRPr="00056350">
        <w:rPr>
          <w:rFonts w:ascii="Arial" w:hAnsi="Arial" w:cs="Arial"/>
        </w:rPr>
        <w:t xml:space="preserve">funds awarding procedure </w:t>
      </w:r>
      <w:r w:rsidR="00A342C0" w:rsidRPr="00056350">
        <w:rPr>
          <w:rFonts w:ascii="Arial" w:hAnsi="Arial" w:cs="Arial"/>
        </w:rPr>
        <w:t xml:space="preserve">shall be binding throughout the </w:t>
      </w:r>
      <w:r w:rsidR="007263B1" w:rsidRPr="00056350">
        <w:rPr>
          <w:rFonts w:ascii="Arial" w:hAnsi="Arial" w:cs="Arial"/>
        </w:rPr>
        <w:t>Agreement</w:t>
      </w:r>
      <w:r w:rsidRPr="00056350">
        <w:rPr>
          <w:rFonts w:ascii="Arial" w:hAnsi="Arial" w:cs="Arial"/>
        </w:rPr>
        <w:t xml:space="preserve"> term</w:t>
      </w:r>
      <w:r w:rsidR="00A342C0" w:rsidRPr="00056350">
        <w:rPr>
          <w:rFonts w:ascii="Arial" w:hAnsi="Arial" w:cs="Arial"/>
        </w:rPr>
        <w:t xml:space="preserve">. </w:t>
      </w:r>
    </w:p>
    <w:p w14:paraId="25878E74" w14:textId="3BCB5FA1" w:rsidR="000C5F32" w:rsidRPr="00056350" w:rsidRDefault="003F3B52" w:rsidP="009E49EC">
      <w:pPr>
        <w:pStyle w:val="Akapitzlist"/>
        <w:numPr>
          <w:ilvl w:val="0"/>
          <w:numId w:val="9"/>
        </w:numPr>
        <w:ind w:left="284" w:hanging="426"/>
        <w:jc w:val="both"/>
        <w:rPr>
          <w:rFonts w:ascii="Arial" w:hAnsi="Arial" w:cs="Arial"/>
        </w:rPr>
      </w:pPr>
      <w:r w:rsidRPr="00056350">
        <w:rPr>
          <w:rFonts w:ascii="Arial" w:hAnsi="Arial" w:cs="Arial"/>
        </w:rPr>
        <w:t xml:space="preserve">Revenues from the sale of research equipment, devices and software </w:t>
      </w:r>
      <w:r w:rsidR="009E49EC" w:rsidRPr="00056350">
        <w:rPr>
          <w:rFonts w:ascii="Arial" w:hAnsi="Arial" w:cs="Arial"/>
        </w:rPr>
        <w:t xml:space="preserve">purchased or constructed from the NCN funds, </w:t>
      </w:r>
      <w:r w:rsidRPr="00056350">
        <w:rPr>
          <w:rFonts w:ascii="Arial" w:hAnsi="Arial" w:cs="Arial"/>
        </w:rPr>
        <w:t xml:space="preserve">generated in the </w:t>
      </w:r>
      <w:r w:rsidR="009E49EC" w:rsidRPr="00056350">
        <w:rPr>
          <w:rFonts w:ascii="Arial" w:hAnsi="Arial" w:cs="Arial"/>
        </w:rPr>
        <w:t xml:space="preserve">course of </w:t>
      </w:r>
      <w:r w:rsidR="000C5F32" w:rsidRPr="00056350">
        <w:rPr>
          <w:rFonts w:ascii="Arial" w:hAnsi="Arial" w:cs="Arial"/>
        </w:rPr>
        <w:t xml:space="preserve">project </w:t>
      </w:r>
      <w:r w:rsidRPr="00056350">
        <w:rPr>
          <w:rFonts w:ascii="Arial" w:hAnsi="Arial" w:cs="Arial"/>
        </w:rPr>
        <w:t>performance</w:t>
      </w:r>
      <w:r w:rsidR="009E49EC" w:rsidRPr="00056350">
        <w:rPr>
          <w:rFonts w:ascii="Arial" w:hAnsi="Arial" w:cs="Arial"/>
        </w:rPr>
        <w:t>,</w:t>
      </w:r>
      <w:r w:rsidR="000C5F32" w:rsidRPr="00056350">
        <w:rPr>
          <w:rFonts w:ascii="Arial" w:hAnsi="Arial" w:cs="Arial"/>
        </w:rPr>
        <w:t xml:space="preserve"> shall be returned to </w:t>
      </w:r>
      <w:r w:rsidR="009E49EC" w:rsidRPr="00056350">
        <w:rPr>
          <w:rFonts w:ascii="Arial" w:hAnsi="Arial" w:cs="Arial"/>
        </w:rPr>
        <w:t xml:space="preserve">the </w:t>
      </w:r>
      <w:r w:rsidR="000C5F32" w:rsidRPr="00056350">
        <w:rPr>
          <w:rFonts w:ascii="Arial" w:hAnsi="Arial" w:cs="Arial"/>
        </w:rPr>
        <w:t xml:space="preserve">NCN's bank account in the amount proportional to the costs incurred from the funds </w:t>
      </w:r>
      <w:r w:rsidR="000D3015">
        <w:rPr>
          <w:rFonts w:ascii="Arial" w:hAnsi="Arial" w:cs="Arial"/>
        </w:rPr>
        <w:t xml:space="preserve">awarded </w:t>
      </w:r>
      <w:r w:rsidR="000C5F32" w:rsidRPr="00056350">
        <w:rPr>
          <w:rFonts w:ascii="Arial" w:hAnsi="Arial" w:cs="Arial"/>
        </w:rPr>
        <w:t xml:space="preserve">by </w:t>
      </w:r>
      <w:r w:rsidR="009E49EC" w:rsidRPr="00056350">
        <w:rPr>
          <w:rFonts w:ascii="Arial" w:hAnsi="Arial" w:cs="Arial"/>
        </w:rPr>
        <w:t xml:space="preserve">the </w:t>
      </w:r>
      <w:r w:rsidR="000C5F32" w:rsidRPr="00056350">
        <w:rPr>
          <w:rFonts w:ascii="Arial" w:hAnsi="Arial" w:cs="Arial"/>
        </w:rPr>
        <w:t xml:space="preserve">NCN. Upon completion of the project, the </w:t>
      </w:r>
      <w:r w:rsidR="009E49EC" w:rsidRPr="00056350">
        <w:rPr>
          <w:rFonts w:ascii="Arial" w:hAnsi="Arial" w:cs="Arial"/>
        </w:rPr>
        <w:t xml:space="preserve">research equipment, devices and software </w:t>
      </w:r>
      <w:r w:rsidR="000C5F32" w:rsidRPr="00056350">
        <w:rPr>
          <w:rFonts w:ascii="Arial" w:hAnsi="Arial" w:cs="Arial"/>
        </w:rPr>
        <w:t xml:space="preserve">shall remain the property of the Host Institution and </w:t>
      </w:r>
      <w:r w:rsidR="009E49EC" w:rsidRPr="00056350">
        <w:rPr>
          <w:rFonts w:ascii="Arial" w:hAnsi="Arial" w:cs="Arial"/>
        </w:rPr>
        <w:t xml:space="preserve">shall be managed by the </w:t>
      </w:r>
      <w:r w:rsidR="000C5F32" w:rsidRPr="00056350">
        <w:rPr>
          <w:rFonts w:ascii="Arial" w:hAnsi="Arial" w:cs="Arial"/>
        </w:rPr>
        <w:t>Head of the Host Institution.</w:t>
      </w:r>
    </w:p>
    <w:p w14:paraId="46C5B94B" w14:textId="04207BE8" w:rsidR="00345384" w:rsidRPr="00056350" w:rsidRDefault="00756AB2" w:rsidP="009E49EC">
      <w:pPr>
        <w:pStyle w:val="Akapitzlist"/>
        <w:numPr>
          <w:ilvl w:val="0"/>
          <w:numId w:val="9"/>
        </w:numPr>
        <w:ind w:left="284" w:hanging="426"/>
        <w:jc w:val="both"/>
        <w:rPr>
          <w:rFonts w:ascii="Arial" w:hAnsi="Arial" w:cs="Arial"/>
        </w:rPr>
      </w:pPr>
      <w:r w:rsidRPr="00056350">
        <w:rPr>
          <w:rFonts w:ascii="Arial" w:hAnsi="Arial" w:cs="Arial"/>
        </w:rPr>
        <w:t xml:space="preserve">The Leader and the Host Institution </w:t>
      </w:r>
      <w:r w:rsidR="009E49EC" w:rsidRPr="00056350">
        <w:rPr>
          <w:rFonts w:ascii="Arial" w:hAnsi="Arial" w:cs="Arial"/>
        </w:rPr>
        <w:t xml:space="preserve">shall place a logo and full name of the project funding institutions in Polish (Narodowe Centrum Nauki) or English (National Science Centre, Poland) on the research equipment and other devices purchased or constructed in the course of the project and funded or co-funded by the </w:t>
      </w:r>
      <w:r w:rsidRPr="00056350">
        <w:rPr>
          <w:rFonts w:ascii="Arial" w:hAnsi="Arial" w:cs="Arial"/>
        </w:rPr>
        <w:t>NCN</w:t>
      </w:r>
      <w:r w:rsidR="009E49EC" w:rsidRPr="00056350">
        <w:rPr>
          <w:rFonts w:ascii="Arial" w:hAnsi="Arial" w:cs="Arial"/>
        </w:rPr>
        <w:t>, as well as correct project registration number.</w:t>
      </w:r>
    </w:p>
    <w:p w14:paraId="2437E6DC" w14:textId="77777777" w:rsidR="00BF2C52" w:rsidRPr="00056350" w:rsidRDefault="00BF2C52" w:rsidP="00BF2C52">
      <w:pPr>
        <w:spacing w:before="100" w:beforeAutospacing="1" w:after="0" w:line="240" w:lineRule="auto"/>
        <w:contextualSpacing/>
        <w:jc w:val="center"/>
        <w:rPr>
          <w:rFonts w:ascii="Arial" w:hAnsi="Arial" w:cs="Arial"/>
          <w:b/>
          <w:bCs/>
        </w:rPr>
      </w:pPr>
      <w:r w:rsidRPr="00056350">
        <w:rPr>
          <w:rFonts w:ascii="Arial" w:hAnsi="Arial" w:cs="Arial"/>
          <w:b/>
        </w:rPr>
        <w:t>§</w:t>
      </w:r>
      <w:r w:rsidR="003F3DDA" w:rsidRPr="00056350">
        <w:rPr>
          <w:rFonts w:ascii="Arial" w:hAnsi="Arial" w:cs="Arial"/>
          <w:b/>
          <w:bCs/>
        </w:rPr>
        <w:t>3</w:t>
      </w:r>
    </w:p>
    <w:p w14:paraId="1D347503" w14:textId="69686F2F" w:rsidR="003F3DDA" w:rsidRPr="00056350" w:rsidRDefault="00F33F96" w:rsidP="00F33F96">
      <w:pPr>
        <w:spacing w:before="100" w:beforeAutospacing="1" w:after="0" w:line="240" w:lineRule="auto"/>
        <w:contextualSpacing/>
        <w:jc w:val="center"/>
        <w:rPr>
          <w:rFonts w:ascii="Arial" w:eastAsiaTheme="minorHAnsi" w:hAnsi="Arial" w:cs="Arial"/>
          <w:b/>
        </w:rPr>
      </w:pPr>
      <w:r w:rsidRPr="00056350">
        <w:rPr>
          <w:rFonts w:ascii="Arial" w:hAnsi="Arial" w:cs="Arial"/>
          <w:b/>
        </w:rPr>
        <w:t xml:space="preserve">Changes to </w:t>
      </w:r>
      <w:r w:rsidR="009E49EC" w:rsidRPr="00056350">
        <w:rPr>
          <w:rFonts w:ascii="Arial" w:hAnsi="Arial" w:cs="Arial"/>
          <w:b/>
        </w:rPr>
        <w:t xml:space="preserve">the Project Terms  </w:t>
      </w:r>
    </w:p>
    <w:p w14:paraId="0079C47E" w14:textId="77777777" w:rsidR="003F3DDA" w:rsidRPr="00056350" w:rsidRDefault="003F3DDA" w:rsidP="00320DFF">
      <w:pPr>
        <w:spacing w:before="100" w:beforeAutospacing="1" w:after="0" w:line="240" w:lineRule="auto"/>
        <w:contextualSpacing/>
        <w:jc w:val="both"/>
        <w:rPr>
          <w:rFonts w:ascii="Arial" w:eastAsiaTheme="minorHAnsi" w:hAnsi="Arial" w:cs="Arial"/>
          <w:b/>
          <w:lang w:eastAsia="en-US"/>
        </w:rPr>
      </w:pPr>
    </w:p>
    <w:p w14:paraId="5A73C56D" w14:textId="4FDA1761" w:rsidR="003F3DDA" w:rsidRPr="00056350" w:rsidRDefault="009E49EC" w:rsidP="00D80C75">
      <w:pPr>
        <w:numPr>
          <w:ilvl w:val="0"/>
          <w:numId w:val="5"/>
        </w:numPr>
        <w:tabs>
          <w:tab w:val="num" w:pos="284"/>
        </w:tabs>
        <w:autoSpaceDE w:val="0"/>
        <w:autoSpaceDN w:val="0"/>
        <w:adjustRightInd w:val="0"/>
        <w:spacing w:before="240" w:after="0" w:line="240" w:lineRule="auto"/>
        <w:ind w:left="284" w:hanging="284"/>
        <w:contextualSpacing/>
        <w:jc w:val="both"/>
        <w:rPr>
          <w:rFonts w:ascii="Arial" w:hAnsi="Arial" w:cs="Arial"/>
        </w:rPr>
      </w:pPr>
      <w:r w:rsidRPr="00056350">
        <w:rPr>
          <w:rFonts w:ascii="Arial" w:hAnsi="Arial" w:cs="Arial"/>
        </w:rPr>
        <w:t xml:space="preserve">The following </w:t>
      </w:r>
      <w:r w:rsidR="00F33F96" w:rsidRPr="00056350">
        <w:rPr>
          <w:rFonts w:ascii="Arial" w:hAnsi="Arial" w:cs="Arial"/>
        </w:rPr>
        <w:t xml:space="preserve">project </w:t>
      </w:r>
      <w:r w:rsidRPr="00056350">
        <w:rPr>
          <w:rFonts w:ascii="Arial" w:hAnsi="Arial" w:cs="Arial"/>
        </w:rPr>
        <w:t xml:space="preserve">terms </w:t>
      </w:r>
      <w:r w:rsidR="00D80C75" w:rsidRPr="00056350">
        <w:rPr>
          <w:rFonts w:ascii="Arial" w:hAnsi="Arial" w:cs="Arial"/>
        </w:rPr>
        <w:t xml:space="preserve">shall be </w:t>
      </w:r>
      <w:r w:rsidR="00F33F96" w:rsidRPr="00056350">
        <w:rPr>
          <w:rFonts w:ascii="Arial" w:hAnsi="Arial" w:cs="Arial"/>
        </w:rPr>
        <w:t xml:space="preserve">changed with the consent of the NCN and </w:t>
      </w:r>
      <w:r w:rsidR="0024654A" w:rsidRPr="00056350">
        <w:rPr>
          <w:rFonts w:ascii="Arial" w:hAnsi="Arial" w:cs="Arial"/>
        </w:rPr>
        <w:t xml:space="preserve">changes </w:t>
      </w:r>
      <w:r w:rsidR="00F33F96" w:rsidRPr="00056350">
        <w:rPr>
          <w:rFonts w:ascii="Arial" w:hAnsi="Arial" w:cs="Arial"/>
        </w:rPr>
        <w:t xml:space="preserve">referred to in Points a – c, </w:t>
      </w:r>
      <w:r w:rsidR="0024654A" w:rsidRPr="00056350">
        <w:rPr>
          <w:rFonts w:ascii="Arial" w:hAnsi="Arial" w:cs="Arial"/>
        </w:rPr>
        <w:t xml:space="preserve">with the </w:t>
      </w:r>
      <w:r w:rsidR="00F33F96" w:rsidRPr="00056350">
        <w:rPr>
          <w:rFonts w:ascii="Arial" w:hAnsi="Arial" w:cs="Arial"/>
        </w:rPr>
        <w:t>consent of the NCN and the NCBR</w:t>
      </w:r>
      <w:r w:rsidR="003F3DDA" w:rsidRPr="00056350">
        <w:rPr>
          <w:rFonts w:ascii="Arial" w:hAnsi="Arial" w:cs="Arial"/>
        </w:rPr>
        <w:t>:</w:t>
      </w:r>
    </w:p>
    <w:p w14:paraId="2669D485" w14:textId="71926FC1" w:rsidR="003F3DDA" w:rsidRPr="00056350" w:rsidRDefault="0024654A" w:rsidP="0024654A">
      <w:pPr>
        <w:numPr>
          <w:ilvl w:val="0"/>
          <w:numId w:val="6"/>
        </w:numPr>
        <w:autoSpaceDE w:val="0"/>
        <w:autoSpaceDN w:val="0"/>
        <w:adjustRightInd w:val="0"/>
        <w:spacing w:before="240" w:after="0" w:line="240" w:lineRule="auto"/>
        <w:contextualSpacing/>
        <w:jc w:val="both"/>
        <w:rPr>
          <w:rFonts w:ascii="Arial" w:hAnsi="Arial" w:cs="Arial"/>
        </w:rPr>
      </w:pPr>
      <w:r w:rsidRPr="00056350">
        <w:rPr>
          <w:rFonts w:ascii="Arial" w:hAnsi="Arial" w:cs="Arial"/>
        </w:rPr>
        <w:t>m</w:t>
      </w:r>
      <w:r w:rsidR="00F33F96" w:rsidRPr="00056350">
        <w:rPr>
          <w:rFonts w:ascii="Arial" w:hAnsi="Arial" w:cs="Arial"/>
        </w:rPr>
        <w:t>aterial change</w:t>
      </w:r>
      <w:r w:rsidRPr="00056350">
        <w:rPr>
          <w:rFonts w:ascii="Arial" w:hAnsi="Arial" w:cs="Arial"/>
        </w:rPr>
        <w:t xml:space="preserve">s to the </w:t>
      </w:r>
      <w:r w:rsidR="00F33F96" w:rsidRPr="00056350">
        <w:rPr>
          <w:rFonts w:ascii="Arial" w:hAnsi="Arial" w:cs="Arial"/>
        </w:rPr>
        <w:t xml:space="preserve">project terms </w:t>
      </w:r>
      <w:r w:rsidRPr="00056350">
        <w:rPr>
          <w:rFonts w:ascii="Arial" w:hAnsi="Arial" w:cs="Arial"/>
        </w:rPr>
        <w:t>significantly affecting the tasks and objectives covered by the project</w:t>
      </w:r>
      <w:r w:rsidR="00C60CB4" w:rsidRPr="00056350">
        <w:rPr>
          <w:rFonts w:ascii="Arial" w:hAnsi="Arial" w:cs="Arial"/>
        </w:rPr>
        <w:t>;</w:t>
      </w:r>
    </w:p>
    <w:p w14:paraId="450AC32A" w14:textId="6F9EA5F4" w:rsidR="003F3DDA" w:rsidRPr="00056350" w:rsidRDefault="003F3DDA" w:rsidP="0024654A">
      <w:pPr>
        <w:numPr>
          <w:ilvl w:val="0"/>
          <w:numId w:val="6"/>
        </w:numPr>
        <w:autoSpaceDE w:val="0"/>
        <w:autoSpaceDN w:val="0"/>
        <w:adjustRightInd w:val="0"/>
        <w:spacing w:before="240" w:after="0" w:line="240" w:lineRule="auto"/>
        <w:contextualSpacing/>
        <w:jc w:val="both"/>
        <w:rPr>
          <w:rFonts w:ascii="Arial" w:hAnsi="Arial" w:cs="Arial"/>
        </w:rPr>
      </w:pPr>
      <w:r w:rsidRPr="00056350">
        <w:rPr>
          <w:rFonts w:ascii="Arial" w:hAnsi="Arial" w:cs="Arial"/>
        </w:rPr>
        <w:t>reduction of the project time (full months)</w:t>
      </w:r>
      <w:r w:rsidR="00C60CB4" w:rsidRPr="00056350">
        <w:rPr>
          <w:rFonts w:ascii="Arial" w:hAnsi="Arial" w:cs="Arial"/>
        </w:rPr>
        <w:t>;</w:t>
      </w:r>
    </w:p>
    <w:p w14:paraId="77D468FB" w14:textId="4B8EDD7B" w:rsidR="009740A2" w:rsidRPr="00056350" w:rsidRDefault="003F3DDA" w:rsidP="0024654A">
      <w:pPr>
        <w:numPr>
          <w:ilvl w:val="0"/>
          <w:numId w:val="6"/>
        </w:numPr>
        <w:spacing w:after="0" w:line="240" w:lineRule="auto"/>
        <w:contextualSpacing/>
        <w:jc w:val="both"/>
        <w:rPr>
          <w:rFonts w:ascii="Arial" w:hAnsi="Arial" w:cs="Arial"/>
        </w:rPr>
      </w:pPr>
      <w:r w:rsidRPr="00056350">
        <w:rPr>
          <w:rFonts w:ascii="Arial" w:hAnsi="Arial" w:cs="Arial"/>
        </w:rPr>
        <w:t xml:space="preserve">extension of the project </w:t>
      </w:r>
      <w:r w:rsidR="0024654A" w:rsidRPr="00056350">
        <w:rPr>
          <w:rFonts w:ascii="Arial" w:hAnsi="Arial" w:cs="Arial"/>
        </w:rPr>
        <w:t xml:space="preserve">duration period owing to the Leader’s long-term leave from work </w:t>
      </w:r>
      <w:r w:rsidRPr="00056350">
        <w:rPr>
          <w:rFonts w:ascii="Arial" w:hAnsi="Arial" w:cs="Arial"/>
        </w:rPr>
        <w:t>(i.e. maternity, paternity, parental leave) or long-term sick leave and</w:t>
      </w:r>
      <w:r w:rsidR="0024654A" w:rsidRPr="00056350">
        <w:rPr>
          <w:rFonts w:ascii="Arial" w:hAnsi="Arial" w:cs="Arial"/>
        </w:rPr>
        <w:t xml:space="preserve"> due to </w:t>
      </w:r>
      <w:r w:rsidRPr="00056350">
        <w:rPr>
          <w:rFonts w:ascii="Arial" w:hAnsi="Arial" w:cs="Arial"/>
        </w:rPr>
        <w:t xml:space="preserve">fortuitous events </w:t>
      </w:r>
      <w:r w:rsidR="0024654A" w:rsidRPr="00056350">
        <w:rPr>
          <w:rFonts w:ascii="Arial" w:hAnsi="Arial" w:cs="Arial"/>
        </w:rPr>
        <w:t xml:space="preserve">that </w:t>
      </w:r>
      <w:r w:rsidRPr="00056350">
        <w:rPr>
          <w:rFonts w:ascii="Arial" w:hAnsi="Arial" w:cs="Arial"/>
        </w:rPr>
        <w:t xml:space="preserve">could not </w:t>
      </w:r>
      <w:r w:rsidR="0024654A" w:rsidRPr="00056350">
        <w:rPr>
          <w:rFonts w:ascii="Arial" w:hAnsi="Arial" w:cs="Arial"/>
        </w:rPr>
        <w:t xml:space="preserve">have been </w:t>
      </w:r>
      <w:r w:rsidRPr="00056350">
        <w:rPr>
          <w:rFonts w:ascii="Arial" w:hAnsi="Arial" w:cs="Arial"/>
        </w:rPr>
        <w:t xml:space="preserve">foreseen </w:t>
      </w:r>
      <w:r w:rsidR="0024654A" w:rsidRPr="00056350">
        <w:rPr>
          <w:rFonts w:ascii="Arial" w:hAnsi="Arial" w:cs="Arial"/>
        </w:rPr>
        <w:t>on the Agreement date</w:t>
      </w:r>
      <w:r w:rsidRPr="00056350">
        <w:rPr>
          <w:rFonts w:ascii="Arial" w:hAnsi="Arial" w:cs="Arial"/>
        </w:rPr>
        <w:t xml:space="preserve">. The total extensions </w:t>
      </w:r>
      <w:r w:rsidR="0024654A" w:rsidRPr="00056350">
        <w:rPr>
          <w:rFonts w:ascii="Arial" w:hAnsi="Arial" w:cs="Arial"/>
        </w:rPr>
        <w:t xml:space="preserve">must not </w:t>
      </w:r>
      <w:r w:rsidRPr="00056350">
        <w:rPr>
          <w:rFonts w:ascii="Arial" w:hAnsi="Arial" w:cs="Arial"/>
        </w:rPr>
        <w:t>exceed 24 months</w:t>
      </w:r>
      <w:r w:rsidR="003910A4" w:rsidRPr="00056350">
        <w:rPr>
          <w:rFonts w:ascii="Arial" w:hAnsi="Arial" w:cs="Arial"/>
        </w:rPr>
        <w:t>;</w:t>
      </w:r>
    </w:p>
    <w:p w14:paraId="5C4B89B5" w14:textId="1D17B7ED" w:rsidR="009740A2" w:rsidRPr="00056350" w:rsidRDefault="009740A2" w:rsidP="00141E18">
      <w:pPr>
        <w:numPr>
          <w:ilvl w:val="0"/>
          <w:numId w:val="6"/>
        </w:numPr>
        <w:spacing w:after="0" w:line="240" w:lineRule="auto"/>
        <w:contextualSpacing/>
        <w:jc w:val="both"/>
        <w:rPr>
          <w:rFonts w:ascii="Arial" w:hAnsi="Arial" w:cs="Arial"/>
        </w:rPr>
      </w:pPr>
      <w:r w:rsidRPr="00056350">
        <w:rPr>
          <w:rFonts w:ascii="Arial" w:hAnsi="Arial" w:cs="Arial"/>
        </w:rPr>
        <w:t xml:space="preserve">transfer of funds between </w:t>
      </w:r>
      <w:r w:rsidR="00141E18" w:rsidRPr="00056350">
        <w:rPr>
          <w:rFonts w:ascii="Arial" w:hAnsi="Arial" w:cs="Arial"/>
        </w:rPr>
        <w:t xml:space="preserve">the </w:t>
      </w:r>
      <w:r w:rsidRPr="00056350">
        <w:rPr>
          <w:rFonts w:ascii="Arial" w:hAnsi="Arial" w:cs="Arial"/>
        </w:rPr>
        <w:t xml:space="preserve">calendar years resulting in </w:t>
      </w:r>
      <w:r w:rsidR="00141E18" w:rsidRPr="00056350">
        <w:rPr>
          <w:rFonts w:ascii="Arial" w:hAnsi="Arial" w:cs="Arial"/>
        </w:rPr>
        <w:t>the change of tranche amounts the NCN disburses to the Host Institution</w:t>
      </w:r>
      <w:r w:rsidRPr="00056350">
        <w:rPr>
          <w:rFonts w:ascii="Arial" w:hAnsi="Arial" w:cs="Arial"/>
        </w:rPr>
        <w:t>,</w:t>
      </w:r>
    </w:p>
    <w:p w14:paraId="034E7649" w14:textId="33C1702D" w:rsidR="00384FB5" w:rsidRPr="00056350" w:rsidRDefault="00141E18" w:rsidP="00635067">
      <w:pPr>
        <w:pStyle w:val="Akapitzlist"/>
        <w:numPr>
          <w:ilvl w:val="0"/>
          <w:numId w:val="18"/>
        </w:numPr>
        <w:tabs>
          <w:tab w:val="clear" w:pos="720"/>
        </w:tabs>
        <w:spacing w:after="0" w:line="240" w:lineRule="auto"/>
        <w:ind w:left="284" w:hanging="284"/>
        <w:jc w:val="both"/>
        <w:rPr>
          <w:rFonts w:ascii="Arial" w:eastAsia="Times New Roman" w:hAnsi="Arial" w:cs="Arial"/>
        </w:rPr>
      </w:pPr>
      <w:r w:rsidRPr="00056350">
        <w:rPr>
          <w:rFonts w:ascii="Arial" w:hAnsi="Arial" w:cs="Arial"/>
        </w:rPr>
        <w:t xml:space="preserve">A request </w:t>
      </w:r>
      <w:r w:rsidR="004D7492" w:rsidRPr="00056350">
        <w:rPr>
          <w:rFonts w:ascii="Arial" w:hAnsi="Arial" w:cs="Arial"/>
        </w:rPr>
        <w:t xml:space="preserve">to change the project terms with full justification of the changes referred to in </w:t>
      </w:r>
      <w:r w:rsidRPr="00056350">
        <w:rPr>
          <w:rFonts w:ascii="Arial" w:hAnsi="Arial" w:cs="Arial"/>
        </w:rPr>
        <w:t xml:space="preserve">Point 1 </w:t>
      </w:r>
      <w:r w:rsidR="00D80C75" w:rsidRPr="00056350">
        <w:rPr>
          <w:rFonts w:ascii="Arial" w:hAnsi="Arial" w:cs="Arial"/>
        </w:rPr>
        <w:t xml:space="preserve">and draft annex hereto </w:t>
      </w:r>
      <w:r w:rsidR="004D7492" w:rsidRPr="00056350">
        <w:rPr>
          <w:rFonts w:ascii="Arial" w:hAnsi="Arial" w:cs="Arial"/>
        </w:rPr>
        <w:t>shall be submitted to the NCN, subject to Point 3, by the Leader and Host Institution, subject to §10</w:t>
      </w:r>
      <w:r w:rsidR="003F3DDA" w:rsidRPr="00056350">
        <w:rPr>
          <w:rFonts w:ascii="Arial" w:hAnsi="Arial" w:cs="Arial"/>
        </w:rPr>
        <w:t xml:space="preserve"> </w:t>
      </w:r>
      <w:r w:rsidR="004D7492" w:rsidRPr="00056350">
        <w:rPr>
          <w:rFonts w:ascii="Arial" w:hAnsi="Arial" w:cs="Arial"/>
        </w:rPr>
        <w:t>(</w:t>
      </w:r>
      <w:r w:rsidR="003F3DDA" w:rsidRPr="00056350">
        <w:rPr>
          <w:rFonts w:ascii="Arial" w:hAnsi="Arial" w:cs="Arial"/>
        </w:rPr>
        <w:t>6</w:t>
      </w:r>
      <w:r w:rsidR="004D7492" w:rsidRPr="00056350">
        <w:rPr>
          <w:rFonts w:ascii="Arial" w:hAnsi="Arial" w:cs="Arial"/>
        </w:rPr>
        <w:t>)</w:t>
      </w:r>
      <w:r w:rsidR="003F3DDA" w:rsidRPr="00056350">
        <w:rPr>
          <w:rFonts w:ascii="Arial" w:hAnsi="Arial" w:cs="Arial"/>
        </w:rPr>
        <w:t xml:space="preserve">. </w:t>
      </w:r>
      <w:r w:rsidR="004D7492" w:rsidRPr="00056350">
        <w:rPr>
          <w:rFonts w:ascii="Arial" w:hAnsi="Arial" w:cs="Arial"/>
        </w:rPr>
        <w:t>The request must be submitted to the NCN at least three months before the end of the first project performance period (specified herein)</w:t>
      </w:r>
      <w:r w:rsidR="003F3DDA" w:rsidRPr="00056350">
        <w:rPr>
          <w:rFonts w:ascii="Arial" w:hAnsi="Arial" w:cs="Arial"/>
        </w:rPr>
        <w:t>.</w:t>
      </w:r>
    </w:p>
    <w:p w14:paraId="2B69A492" w14:textId="708B86DB" w:rsidR="00384FB5" w:rsidRPr="00056350" w:rsidRDefault="00384FB5" w:rsidP="00635067">
      <w:pPr>
        <w:pStyle w:val="Akapitzlist"/>
        <w:numPr>
          <w:ilvl w:val="0"/>
          <w:numId w:val="18"/>
        </w:numPr>
        <w:autoSpaceDE w:val="0"/>
        <w:autoSpaceDN w:val="0"/>
        <w:adjustRightInd w:val="0"/>
        <w:spacing w:after="0" w:line="240" w:lineRule="auto"/>
        <w:ind w:left="284" w:hanging="284"/>
        <w:jc w:val="both"/>
        <w:rPr>
          <w:rFonts w:ascii="Arial" w:eastAsia="Times New Roman" w:hAnsi="Arial" w:cs="Arial"/>
        </w:rPr>
      </w:pPr>
      <w:r w:rsidRPr="00056350">
        <w:rPr>
          <w:rFonts w:ascii="Arial" w:hAnsi="Arial" w:cs="Arial"/>
        </w:rPr>
        <w:t xml:space="preserve">In the case of changes referred to in </w:t>
      </w:r>
      <w:r w:rsidR="004D7492" w:rsidRPr="00056350">
        <w:rPr>
          <w:rFonts w:ascii="Arial" w:hAnsi="Arial" w:cs="Arial"/>
        </w:rPr>
        <w:t xml:space="preserve">Point </w:t>
      </w:r>
      <w:r w:rsidRPr="00056350">
        <w:rPr>
          <w:rFonts w:ascii="Arial" w:hAnsi="Arial" w:cs="Arial"/>
        </w:rPr>
        <w:t>1</w:t>
      </w:r>
      <w:r w:rsidR="004D7492" w:rsidRPr="00056350">
        <w:rPr>
          <w:rFonts w:ascii="Arial" w:hAnsi="Arial" w:cs="Arial"/>
        </w:rPr>
        <w:t xml:space="preserve"> </w:t>
      </w:r>
      <w:r w:rsidRPr="00056350">
        <w:rPr>
          <w:rFonts w:ascii="Arial" w:hAnsi="Arial" w:cs="Arial"/>
        </w:rPr>
        <w:t>(a</w:t>
      </w:r>
      <w:r w:rsidR="004D7492" w:rsidRPr="00056350">
        <w:rPr>
          <w:rFonts w:ascii="Arial" w:hAnsi="Arial" w:cs="Arial"/>
        </w:rPr>
        <w:t>) – (</w:t>
      </w:r>
      <w:r w:rsidRPr="00056350">
        <w:rPr>
          <w:rFonts w:ascii="Arial" w:hAnsi="Arial" w:cs="Arial"/>
        </w:rPr>
        <w:t xml:space="preserve">c), </w:t>
      </w:r>
      <w:r w:rsidR="004D7492" w:rsidRPr="00056350">
        <w:rPr>
          <w:rFonts w:ascii="Arial" w:hAnsi="Arial" w:cs="Arial"/>
        </w:rPr>
        <w:t>the</w:t>
      </w:r>
      <w:r w:rsidRPr="00056350">
        <w:rPr>
          <w:rFonts w:ascii="Arial" w:hAnsi="Arial" w:cs="Arial"/>
        </w:rPr>
        <w:t xml:space="preserve"> </w:t>
      </w:r>
      <w:r w:rsidR="00D80C75" w:rsidRPr="00056350">
        <w:rPr>
          <w:rFonts w:ascii="Arial" w:hAnsi="Arial" w:cs="Arial"/>
        </w:rPr>
        <w:t xml:space="preserve">request to change the project terms with full justification of the changes referred to in Point 1 and draft annex hereto shall be submitted to the NCN and NCBR by the </w:t>
      </w:r>
      <w:r w:rsidRPr="00056350">
        <w:rPr>
          <w:rFonts w:ascii="Arial" w:hAnsi="Arial" w:cs="Arial"/>
        </w:rPr>
        <w:t>Leader and Host Institution.</w:t>
      </w:r>
    </w:p>
    <w:p w14:paraId="5B6B4ABA" w14:textId="7F5EDAE2" w:rsidR="00384FB5" w:rsidRPr="00056350" w:rsidRDefault="00384FB5" w:rsidP="00635067">
      <w:pPr>
        <w:pStyle w:val="Akapitzlist"/>
        <w:numPr>
          <w:ilvl w:val="0"/>
          <w:numId w:val="18"/>
        </w:numPr>
        <w:autoSpaceDE w:val="0"/>
        <w:autoSpaceDN w:val="0"/>
        <w:adjustRightInd w:val="0"/>
        <w:spacing w:after="0" w:line="240" w:lineRule="auto"/>
        <w:ind w:left="284" w:hanging="284"/>
        <w:jc w:val="both"/>
        <w:rPr>
          <w:rFonts w:ascii="Arial" w:eastAsia="Times New Roman" w:hAnsi="Arial" w:cs="Arial"/>
        </w:rPr>
      </w:pPr>
      <w:r w:rsidRPr="00056350">
        <w:rPr>
          <w:rFonts w:ascii="Arial" w:hAnsi="Arial" w:cs="Arial"/>
        </w:rPr>
        <w:lastRenderedPageBreak/>
        <w:t xml:space="preserve">Changes </w:t>
      </w:r>
      <w:r w:rsidR="00D80C75" w:rsidRPr="00056350">
        <w:rPr>
          <w:rFonts w:ascii="Arial" w:hAnsi="Arial" w:cs="Arial"/>
        </w:rPr>
        <w:t xml:space="preserve">referred to in Point 1 (a) – (c) shall be made with the consent of the NCN and the </w:t>
      </w:r>
      <w:r w:rsidRPr="00056350">
        <w:rPr>
          <w:rFonts w:ascii="Arial" w:hAnsi="Arial" w:cs="Arial"/>
        </w:rPr>
        <w:t>NCBR</w:t>
      </w:r>
      <w:r w:rsidR="003910A4" w:rsidRPr="00056350">
        <w:rPr>
          <w:rFonts w:ascii="Arial" w:hAnsi="Arial" w:cs="Arial"/>
        </w:rPr>
        <w:t>.</w:t>
      </w:r>
    </w:p>
    <w:p w14:paraId="6ECF659D" w14:textId="02365A0B" w:rsidR="003F3DDA" w:rsidRPr="00056350" w:rsidRDefault="006F74BE" w:rsidP="00635067">
      <w:pPr>
        <w:numPr>
          <w:ilvl w:val="0"/>
          <w:numId w:val="18"/>
        </w:numPr>
        <w:autoSpaceDE w:val="0"/>
        <w:autoSpaceDN w:val="0"/>
        <w:adjustRightInd w:val="0"/>
        <w:spacing w:after="0" w:line="240" w:lineRule="auto"/>
        <w:ind w:left="284" w:hanging="284"/>
        <w:contextualSpacing/>
        <w:jc w:val="both"/>
        <w:rPr>
          <w:rFonts w:ascii="Arial" w:hAnsi="Arial" w:cs="Arial"/>
        </w:rPr>
      </w:pPr>
      <w:r w:rsidRPr="00056350">
        <w:rPr>
          <w:rFonts w:ascii="Arial" w:hAnsi="Arial" w:cs="Arial"/>
        </w:rPr>
        <w:t xml:space="preserve">Any substantive changes, changes in </w:t>
      </w:r>
      <w:r w:rsidR="00D80C75" w:rsidRPr="00056350">
        <w:rPr>
          <w:rFonts w:ascii="Arial" w:hAnsi="Arial" w:cs="Arial"/>
        </w:rPr>
        <w:t xml:space="preserve">the research equipment, devices and software purchased or constructed </w:t>
      </w:r>
      <w:r w:rsidRPr="00056350">
        <w:rPr>
          <w:rFonts w:ascii="Arial" w:hAnsi="Arial" w:cs="Arial"/>
        </w:rPr>
        <w:t xml:space="preserve">as well as changes in other direct costs, subject to </w:t>
      </w:r>
      <w:r w:rsidR="00D80C75" w:rsidRPr="00056350">
        <w:rPr>
          <w:rFonts w:ascii="Arial" w:hAnsi="Arial" w:cs="Arial"/>
        </w:rPr>
        <w:t xml:space="preserve">Point 1 (a) shall be made by the </w:t>
      </w:r>
      <w:r w:rsidRPr="00056350">
        <w:rPr>
          <w:rFonts w:ascii="Arial" w:hAnsi="Arial" w:cs="Arial"/>
        </w:rPr>
        <w:t>Leader</w:t>
      </w:r>
      <w:r w:rsidR="00D80C75" w:rsidRPr="00056350">
        <w:rPr>
          <w:rFonts w:ascii="Arial" w:hAnsi="Arial" w:cs="Arial"/>
        </w:rPr>
        <w:t xml:space="preserve"> </w:t>
      </w:r>
      <w:r w:rsidR="000D3015">
        <w:rPr>
          <w:rFonts w:ascii="Arial" w:hAnsi="Arial" w:cs="Arial"/>
        </w:rPr>
        <w:t xml:space="preserve">provided that they </w:t>
      </w:r>
      <w:r w:rsidR="00D80C75" w:rsidRPr="00056350">
        <w:rPr>
          <w:rFonts w:ascii="Arial" w:hAnsi="Arial" w:cs="Arial"/>
        </w:rPr>
        <w:t xml:space="preserve">prove </w:t>
      </w:r>
      <w:r w:rsidRPr="00056350">
        <w:rPr>
          <w:rFonts w:ascii="Arial" w:hAnsi="Arial" w:cs="Arial"/>
        </w:rPr>
        <w:t xml:space="preserve">necessary for the proper </w:t>
      </w:r>
      <w:r w:rsidR="00D80C75" w:rsidRPr="00056350">
        <w:rPr>
          <w:rFonts w:ascii="Arial" w:hAnsi="Arial" w:cs="Arial"/>
        </w:rPr>
        <w:t xml:space="preserve">performance </w:t>
      </w:r>
      <w:r w:rsidRPr="00056350">
        <w:rPr>
          <w:rFonts w:ascii="Arial" w:hAnsi="Arial" w:cs="Arial"/>
        </w:rPr>
        <w:t xml:space="preserve">of the project and </w:t>
      </w:r>
      <w:r w:rsidR="000D3015">
        <w:rPr>
          <w:rFonts w:ascii="Arial" w:hAnsi="Arial" w:cs="Arial"/>
        </w:rPr>
        <w:t xml:space="preserve">in line with </w:t>
      </w:r>
      <w:r w:rsidRPr="00056350">
        <w:rPr>
          <w:rFonts w:ascii="Arial" w:hAnsi="Arial" w:cs="Arial"/>
        </w:rPr>
        <w:t xml:space="preserve">the </w:t>
      </w:r>
      <w:r w:rsidR="00D80C75" w:rsidRPr="00056350">
        <w:rPr>
          <w:rFonts w:ascii="Arial" w:hAnsi="Arial" w:cs="Arial"/>
        </w:rPr>
        <w:t xml:space="preserve">rules and regulations of the </w:t>
      </w:r>
      <w:r w:rsidRPr="00056350">
        <w:rPr>
          <w:rFonts w:ascii="Arial" w:hAnsi="Arial" w:cs="Arial"/>
        </w:rPr>
        <w:t xml:space="preserve">Host Institution. The </w:t>
      </w:r>
      <w:r w:rsidR="00D80C75" w:rsidRPr="00056350">
        <w:rPr>
          <w:rFonts w:ascii="Arial" w:hAnsi="Arial" w:cs="Arial"/>
        </w:rPr>
        <w:t xml:space="preserve">legitimacy of the changes shall be evaluated in the course of </w:t>
      </w:r>
      <w:r w:rsidRPr="00056350">
        <w:rPr>
          <w:rFonts w:ascii="Arial" w:hAnsi="Arial" w:cs="Arial"/>
        </w:rPr>
        <w:t xml:space="preserve">final settlement or </w:t>
      </w:r>
      <w:r w:rsidR="00D80C75" w:rsidRPr="00056350">
        <w:rPr>
          <w:rFonts w:ascii="Arial" w:hAnsi="Arial" w:cs="Arial"/>
        </w:rPr>
        <w:t xml:space="preserve">audit </w:t>
      </w:r>
      <w:r w:rsidRPr="00056350">
        <w:rPr>
          <w:rFonts w:ascii="Arial" w:hAnsi="Arial" w:cs="Arial"/>
        </w:rPr>
        <w:t xml:space="preserve">referred to in </w:t>
      </w:r>
      <w:r w:rsidR="00D80C75" w:rsidRPr="00056350">
        <w:rPr>
          <w:rFonts w:ascii="Arial" w:hAnsi="Arial" w:cs="Arial"/>
        </w:rPr>
        <w:t>§</w:t>
      </w:r>
      <w:r w:rsidRPr="00056350">
        <w:rPr>
          <w:rFonts w:ascii="Arial" w:hAnsi="Arial" w:cs="Arial"/>
        </w:rPr>
        <w:t>7</w:t>
      </w:r>
      <w:r w:rsidR="00D80C75" w:rsidRPr="00056350">
        <w:rPr>
          <w:rFonts w:ascii="Arial" w:hAnsi="Arial" w:cs="Arial"/>
        </w:rPr>
        <w:t xml:space="preserve"> (</w:t>
      </w:r>
      <w:r w:rsidRPr="00056350">
        <w:rPr>
          <w:rFonts w:ascii="Arial" w:hAnsi="Arial" w:cs="Arial"/>
        </w:rPr>
        <w:t>2</w:t>
      </w:r>
      <w:r w:rsidR="00D80C75" w:rsidRPr="00056350">
        <w:rPr>
          <w:rFonts w:ascii="Arial" w:hAnsi="Arial" w:cs="Arial"/>
        </w:rPr>
        <w:t xml:space="preserve">) </w:t>
      </w:r>
      <w:r w:rsidRPr="00056350">
        <w:rPr>
          <w:rFonts w:ascii="Arial" w:hAnsi="Arial" w:cs="Arial"/>
        </w:rPr>
        <w:t xml:space="preserve">(b). </w:t>
      </w:r>
    </w:p>
    <w:p w14:paraId="257A35EB" w14:textId="28BA294D" w:rsidR="003F3DDA" w:rsidRPr="00056350" w:rsidRDefault="008413F8" w:rsidP="00635067">
      <w:pPr>
        <w:numPr>
          <w:ilvl w:val="0"/>
          <w:numId w:val="18"/>
        </w:numPr>
        <w:autoSpaceDE w:val="0"/>
        <w:autoSpaceDN w:val="0"/>
        <w:adjustRightInd w:val="0"/>
        <w:spacing w:before="240" w:after="0" w:line="240" w:lineRule="auto"/>
        <w:ind w:left="284" w:hanging="284"/>
        <w:contextualSpacing/>
        <w:jc w:val="both"/>
        <w:rPr>
          <w:rFonts w:ascii="Arial" w:hAnsi="Arial" w:cs="Arial"/>
        </w:rPr>
      </w:pPr>
      <w:r w:rsidRPr="00056350">
        <w:rPr>
          <w:rFonts w:ascii="Arial" w:hAnsi="Arial" w:cs="Arial"/>
        </w:rPr>
        <w:t xml:space="preserve">The Host Institution </w:t>
      </w:r>
      <w:r w:rsidR="000D3015">
        <w:rPr>
          <w:rFonts w:ascii="Arial" w:hAnsi="Arial" w:cs="Arial"/>
        </w:rPr>
        <w:t xml:space="preserve">together with </w:t>
      </w:r>
      <w:r w:rsidRPr="00056350">
        <w:rPr>
          <w:rFonts w:ascii="Arial" w:hAnsi="Arial" w:cs="Arial"/>
        </w:rPr>
        <w:t xml:space="preserve">the Leader </w:t>
      </w:r>
      <w:r w:rsidR="00D80C75" w:rsidRPr="00056350">
        <w:rPr>
          <w:rFonts w:ascii="Arial" w:hAnsi="Arial" w:cs="Arial"/>
        </w:rPr>
        <w:t xml:space="preserve">shall notify the </w:t>
      </w:r>
      <w:r w:rsidRPr="00056350">
        <w:rPr>
          <w:rFonts w:ascii="Arial" w:hAnsi="Arial" w:cs="Arial"/>
        </w:rPr>
        <w:t xml:space="preserve">NCN </w:t>
      </w:r>
      <w:r w:rsidR="00D80C75" w:rsidRPr="00056350">
        <w:rPr>
          <w:rFonts w:ascii="Arial" w:hAnsi="Arial" w:cs="Arial"/>
        </w:rPr>
        <w:t xml:space="preserve">of any </w:t>
      </w:r>
      <w:r w:rsidRPr="00056350">
        <w:rPr>
          <w:rFonts w:ascii="Arial" w:hAnsi="Arial" w:cs="Arial"/>
        </w:rPr>
        <w:t xml:space="preserve">changes in the next annual report and respective final report. </w:t>
      </w:r>
      <w:r w:rsidR="00F34741" w:rsidRPr="00056350">
        <w:rPr>
          <w:rFonts w:ascii="Arial" w:hAnsi="Arial" w:cs="Arial"/>
        </w:rPr>
        <w:t xml:space="preserve">Furthermore, the </w:t>
      </w:r>
      <w:r w:rsidRPr="00056350">
        <w:rPr>
          <w:rFonts w:ascii="Arial" w:hAnsi="Arial" w:cs="Arial"/>
        </w:rPr>
        <w:t xml:space="preserve">Host Institution or the Leader </w:t>
      </w:r>
      <w:r w:rsidR="00F34741" w:rsidRPr="00056350">
        <w:rPr>
          <w:rFonts w:ascii="Arial" w:hAnsi="Arial" w:cs="Arial"/>
        </w:rPr>
        <w:t xml:space="preserve">shall notify the </w:t>
      </w:r>
      <w:r w:rsidRPr="00056350">
        <w:rPr>
          <w:rFonts w:ascii="Arial" w:hAnsi="Arial" w:cs="Arial"/>
        </w:rPr>
        <w:t xml:space="preserve">NCBR </w:t>
      </w:r>
      <w:r w:rsidR="00F34741" w:rsidRPr="00056350">
        <w:rPr>
          <w:rFonts w:ascii="Arial" w:hAnsi="Arial" w:cs="Arial"/>
        </w:rPr>
        <w:t xml:space="preserve">of any changes </w:t>
      </w:r>
      <w:r w:rsidRPr="00056350">
        <w:rPr>
          <w:rFonts w:ascii="Arial" w:hAnsi="Arial" w:cs="Arial"/>
        </w:rPr>
        <w:t xml:space="preserve">referred to in the first sentence within 7 days of </w:t>
      </w:r>
      <w:r w:rsidR="000D3015">
        <w:rPr>
          <w:rFonts w:ascii="Arial" w:hAnsi="Arial" w:cs="Arial"/>
        </w:rPr>
        <w:t xml:space="preserve">reporting them </w:t>
      </w:r>
      <w:r w:rsidRPr="00056350">
        <w:rPr>
          <w:rFonts w:ascii="Arial" w:hAnsi="Arial" w:cs="Arial"/>
        </w:rPr>
        <w:t xml:space="preserve">to the </w:t>
      </w:r>
      <w:r w:rsidR="00576FF7" w:rsidRPr="00056350">
        <w:rPr>
          <w:rFonts w:ascii="Arial" w:hAnsi="Arial" w:cs="Arial"/>
        </w:rPr>
        <w:t>NCN</w:t>
      </w:r>
      <w:r w:rsidRPr="00056350">
        <w:rPr>
          <w:rFonts w:ascii="Arial" w:hAnsi="Arial" w:cs="Arial"/>
        </w:rPr>
        <w:t xml:space="preserve">. </w:t>
      </w:r>
    </w:p>
    <w:p w14:paraId="688098AD" w14:textId="423740A0" w:rsidR="006F74BE" w:rsidRPr="00056350" w:rsidRDefault="00C721EA" w:rsidP="00635067">
      <w:pPr>
        <w:numPr>
          <w:ilvl w:val="0"/>
          <w:numId w:val="18"/>
        </w:numPr>
        <w:autoSpaceDE w:val="0"/>
        <w:autoSpaceDN w:val="0"/>
        <w:adjustRightInd w:val="0"/>
        <w:spacing w:before="240" w:after="0" w:line="240" w:lineRule="auto"/>
        <w:ind w:left="284" w:hanging="284"/>
        <w:contextualSpacing/>
        <w:jc w:val="both"/>
        <w:rPr>
          <w:rFonts w:ascii="Arial" w:hAnsi="Arial" w:cs="Arial"/>
        </w:rPr>
      </w:pPr>
      <w:r w:rsidRPr="00056350">
        <w:rPr>
          <w:rFonts w:ascii="Arial" w:hAnsi="Arial" w:cs="Arial"/>
        </w:rPr>
        <w:t>A</w:t>
      </w:r>
      <w:r w:rsidR="00F34741" w:rsidRPr="00056350">
        <w:rPr>
          <w:rFonts w:ascii="Arial" w:hAnsi="Arial" w:cs="Arial"/>
        </w:rPr>
        <w:t>ny</w:t>
      </w:r>
      <w:r w:rsidRPr="00056350">
        <w:rPr>
          <w:rFonts w:ascii="Arial" w:hAnsi="Arial" w:cs="Arial"/>
        </w:rPr>
        <w:t xml:space="preserve"> change </w:t>
      </w:r>
      <w:r w:rsidR="00F34741" w:rsidRPr="00056350">
        <w:rPr>
          <w:rFonts w:ascii="Arial" w:hAnsi="Arial" w:cs="Arial"/>
        </w:rPr>
        <w:t xml:space="preserve">to the project terms other than </w:t>
      </w:r>
      <w:r w:rsidRPr="00056350">
        <w:rPr>
          <w:rFonts w:ascii="Arial" w:hAnsi="Arial" w:cs="Arial"/>
        </w:rPr>
        <w:t xml:space="preserve">specified in </w:t>
      </w:r>
      <w:r w:rsidR="00F34741" w:rsidRPr="00056350">
        <w:rPr>
          <w:rFonts w:ascii="Arial" w:hAnsi="Arial" w:cs="Arial"/>
        </w:rPr>
        <w:t xml:space="preserve">Point </w:t>
      </w:r>
      <w:r w:rsidRPr="00056350">
        <w:rPr>
          <w:rFonts w:ascii="Arial" w:hAnsi="Arial" w:cs="Arial"/>
        </w:rPr>
        <w:t xml:space="preserve">1, including </w:t>
      </w:r>
      <w:r w:rsidR="00F34741" w:rsidRPr="00056350">
        <w:rPr>
          <w:rFonts w:ascii="Arial" w:hAnsi="Arial" w:cs="Arial"/>
        </w:rPr>
        <w:t xml:space="preserve">changes to the </w:t>
      </w:r>
      <w:r w:rsidRPr="00056350">
        <w:rPr>
          <w:rFonts w:ascii="Arial" w:hAnsi="Arial" w:cs="Arial"/>
        </w:rPr>
        <w:t xml:space="preserve">composition of the project team, </w:t>
      </w:r>
      <w:r w:rsidR="00F34741" w:rsidRPr="00056350">
        <w:rPr>
          <w:rFonts w:ascii="Arial" w:hAnsi="Arial" w:cs="Arial"/>
        </w:rPr>
        <w:t xml:space="preserve">shall be approved by the </w:t>
      </w:r>
      <w:r w:rsidRPr="00056350">
        <w:rPr>
          <w:rFonts w:ascii="Arial" w:hAnsi="Arial" w:cs="Arial"/>
        </w:rPr>
        <w:t xml:space="preserve">Host Institution </w:t>
      </w:r>
      <w:r w:rsidR="00F34741" w:rsidRPr="00056350">
        <w:rPr>
          <w:rFonts w:ascii="Arial" w:hAnsi="Arial" w:cs="Arial"/>
        </w:rPr>
        <w:t xml:space="preserve">at the Leader’s </w:t>
      </w:r>
      <w:r w:rsidRPr="00056350">
        <w:rPr>
          <w:rFonts w:ascii="Arial" w:hAnsi="Arial" w:cs="Arial"/>
        </w:rPr>
        <w:t xml:space="preserve">request, subject to </w:t>
      </w:r>
      <w:r w:rsidR="00E155DD">
        <w:rPr>
          <w:rFonts w:ascii="Arial" w:hAnsi="Arial" w:cs="Arial"/>
        </w:rPr>
        <w:t xml:space="preserve">Point </w:t>
      </w:r>
      <w:r w:rsidRPr="00056350">
        <w:rPr>
          <w:rFonts w:ascii="Arial" w:hAnsi="Arial" w:cs="Arial"/>
        </w:rPr>
        <w:t>5.</w:t>
      </w:r>
    </w:p>
    <w:p w14:paraId="37E63FD3" w14:textId="49ACBEA5" w:rsidR="005362BA" w:rsidRDefault="00C721EA" w:rsidP="005362BA">
      <w:pPr>
        <w:numPr>
          <w:ilvl w:val="0"/>
          <w:numId w:val="18"/>
        </w:numPr>
        <w:autoSpaceDE w:val="0"/>
        <w:autoSpaceDN w:val="0"/>
        <w:adjustRightInd w:val="0"/>
        <w:spacing w:before="240" w:after="0" w:line="240" w:lineRule="auto"/>
        <w:ind w:left="284" w:hanging="284"/>
        <w:contextualSpacing/>
        <w:jc w:val="both"/>
        <w:rPr>
          <w:rFonts w:ascii="Arial" w:hAnsi="Arial" w:cs="Arial"/>
        </w:rPr>
      </w:pPr>
      <w:r w:rsidRPr="00056350">
        <w:rPr>
          <w:rFonts w:ascii="Arial" w:hAnsi="Arial" w:cs="Arial"/>
        </w:rPr>
        <w:t xml:space="preserve">In </w:t>
      </w:r>
      <w:r w:rsidR="00D00A3F" w:rsidRPr="00056350">
        <w:rPr>
          <w:rFonts w:ascii="Arial" w:hAnsi="Arial" w:cs="Arial"/>
        </w:rPr>
        <w:t xml:space="preserve">the event that </w:t>
      </w:r>
      <w:r w:rsidR="00F34741" w:rsidRPr="00056350">
        <w:rPr>
          <w:rFonts w:ascii="Arial" w:hAnsi="Arial" w:cs="Arial"/>
        </w:rPr>
        <w:t xml:space="preserve">any documents </w:t>
      </w:r>
      <w:r w:rsidRPr="00056350">
        <w:rPr>
          <w:rFonts w:ascii="Arial" w:hAnsi="Arial" w:cs="Arial"/>
        </w:rPr>
        <w:t xml:space="preserve">referred to in </w:t>
      </w:r>
      <w:r w:rsidR="00F34741" w:rsidRPr="00056350">
        <w:rPr>
          <w:rFonts w:ascii="Arial" w:hAnsi="Arial" w:cs="Arial"/>
        </w:rPr>
        <w:t>Point (</w:t>
      </w:r>
      <w:r w:rsidRPr="00056350">
        <w:rPr>
          <w:rFonts w:ascii="Arial" w:hAnsi="Arial" w:cs="Arial"/>
        </w:rPr>
        <w:t>2</w:t>
      </w:r>
      <w:r w:rsidR="00F34741" w:rsidRPr="00056350">
        <w:rPr>
          <w:rFonts w:ascii="Arial" w:hAnsi="Arial" w:cs="Arial"/>
        </w:rPr>
        <w:t>)</w:t>
      </w:r>
      <w:r w:rsidRPr="00056350">
        <w:rPr>
          <w:rFonts w:ascii="Arial" w:hAnsi="Arial" w:cs="Arial"/>
        </w:rPr>
        <w:t xml:space="preserve"> </w:t>
      </w:r>
      <w:r w:rsidR="00F34741" w:rsidRPr="00056350">
        <w:rPr>
          <w:rFonts w:ascii="Arial" w:hAnsi="Arial" w:cs="Arial"/>
        </w:rPr>
        <w:t xml:space="preserve">are </w:t>
      </w:r>
      <w:r w:rsidRPr="00056350">
        <w:rPr>
          <w:rFonts w:ascii="Arial" w:hAnsi="Arial" w:cs="Arial"/>
        </w:rPr>
        <w:t xml:space="preserve">missing or </w:t>
      </w:r>
      <w:r w:rsidR="00F34741" w:rsidRPr="00056350">
        <w:rPr>
          <w:rFonts w:ascii="Arial" w:hAnsi="Arial" w:cs="Arial"/>
        </w:rPr>
        <w:t xml:space="preserve">are </w:t>
      </w:r>
      <w:r w:rsidRPr="00056350">
        <w:rPr>
          <w:rFonts w:ascii="Arial" w:hAnsi="Arial" w:cs="Arial"/>
        </w:rPr>
        <w:t xml:space="preserve">incorrect, the Host Institution and the Leader </w:t>
      </w:r>
      <w:r w:rsidR="00F34741" w:rsidRPr="00056350">
        <w:rPr>
          <w:rFonts w:ascii="Arial" w:hAnsi="Arial" w:cs="Arial"/>
        </w:rPr>
        <w:t xml:space="preserve">shall correct </w:t>
      </w:r>
      <w:r w:rsidR="005362BA">
        <w:rPr>
          <w:rFonts w:ascii="Arial" w:hAnsi="Arial" w:cs="Arial"/>
        </w:rPr>
        <w:t xml:space="preserve">by the date set </w:t>
      </w:r>
      <w:r w:rsidRPr="00056350">
        <w:rPr>
          <w:rFonts w:ascii="Arial" w:hAnsi="Arial" w:cs="Arial"/>
        </w:rPr>
        <w:t xml:space="preserve">by the </w:t>
      </w:r>
      <w:r w:rsidR="00576FF7" w:rsidRPr="005362BA">
        <w:rPr>
          <w:rFonts w:ascii="Arial" w:hAnsi="Arial" w:cs="Arial"/>
        </w:rPr>
        <w:t>NCN</w:t>
      </w:r>
      <w:r w:rsidRPr="005362BA">
        <w:rPr>
          <w:rFonts w:ascii="Arial" w:hAnsi="Arial" w:cs="Arial"/>
        </w:rPr>
        <w:t>.</w:t>
      </w:r>
    </w:p>
    <w:p w14:paraId="455C0BBA" w14:textId="625C1D67" w:rsidR="00CE49E4" w:rsidRPr="005362BA" w:rsidRDefault="005C7378" w:rsidP="005362BA">
      <w:pPr>
        <w:numPr>
          <w:ilvl w:val="0"/>
          <w:numId w:val="18"/>
        </w:numPr>
        <w:autoSpaceDE w:val="0"/>
        <w:autoSpaceDN w:val="0"/>
        <w:adjustRightInd w:val="0"/>
        <w:spacing w:before="240" w:after="0" w:line="240" w:lineRule="auto"/>
        <w:ind w:left="284" w:hanging="284"/>
        <w:contextualSpacing/>
        <w:jc w:val="both"/>
        <w:rPr>
          <w:rFonts w:ascii="Arial" w:hAnsi="Arial" w:cs="Arial"/>
        </w:rPr>
      </w:pPr>
      <w:r w:rsidRPr="005362BA">
        <w:rPr>
          <w:rFonts w:ascii="Arial" w:hAnsi="Arial" w:cs="Arial"/>
        </w:rPr>
        <w:t xml:space="preserve">A request to reduce the </w:t>
      </w:r>
      <w:r w:rsidR="00F34741" w:rsidRPr="005362BA">
        <w:rPr>
          <w:rFonts w:ascii="Arial" w:hAnsi="Arial" w:cs="Arial"/>
        </w:rPr>
        <w:t xml:space="preserve">project </w:t>
      </w:r>
      <w:r w:rsidRPr="005362BA">
        <w:rPr>
          <w:rFonts w:ascii="Arial" w:hAnsi="Arial" w:cs="Arial"/>
        </w:rPr>
        <w:t xml:space="preserve">duration </w:t>
      </w:r>
      <w:r w:rsidR="00F34741" w:rsidRPr="005362BA">
        <w:rPr>
          <w:rFonts w:ascii="Arial" w:hAnsi="Arial" w:cs="Arial"/>
        </w:rPr>
        <w:t xml:space="preserve">period </w:t>
      </w:r>
      <w:r w:rsidRPr="005362BA">
        <w:rPr>
          <w:rFonts w:ascii="Arial" w:hAnsi="Arial" w:cs="Arial"/>
        </w:rPr>
        <w:t xml:space="preserve">by more than 12 months </w:t>
      </w:r>
      <w:r w:rsidR="00F34741" w:rsidRPr="005362BA">
        <w:rPr>
          <w:rFonts w:ascii="Arial" w:hAnsi="Arial" w:cs="Arial"/>
        </w:rPr>
        <w:t xml:space="preserve">shall be </w:t>
      </w:r>
      <w:r w:rsidRPr="005362BA">
        <w:rPr>
          <w:rFonts w:ascii="Arial" w:hAnsi="Arial" w:cs="Arial"/>
        </w:rPr>
        <w:t xml:space="preserve">considered in </w:t>
      </w:r>
      <w:r w:rsidR="00F34741" w:rsidRPr="005362BA">
        <w:rPr>
          <w:rFonts w:ascii="Arial" w:hAnsi="Arial" w:cs="Arial"/>
        </w:rPr>
        <w:t xml:space="preserve">well-justified cases. </w:t>
      </w:r>
      <w:r w:rsidR="005362BA">
        <w:rPr>
          <w:rFonts w:ascii="Arial" w:hAnsi="Arial" w:cs="Arial"/>
        </w:rPr>
        <w:t>If the change is made, it must not involve any update of the</w:t>
      </w:r>
      <w:r w:rsidR="00F34741" w:rsidRPr="005362BA">
        <w:rPr>
          <w:rFonts w:ascii="Arial" w:hAnsi="Arial" w:cs="Arial"/>
        </w:rPr>
        <w:t xml:space="preserve"> budget annexed hereto. </w:t>
      </w:r>
    </w:p>
    <w:p w14:paraId="215F6887" w14:textId="77777777" w:rsidR="00F34741" w:rsidRPr="00056350" w:rsidRDefault="00F34741" w:rsidP="00F34741">
      <w:pPr>
        <w:autoSpaceDE w:val="0"/>
        <w:autoSpaceDN w:val="0"/>
        <w:adjustRightInd w:val="0"/>
        <w:spacing w:before="240" w:after="0" w:line="240" w:lineRule="auto"/>
        <w:ind w:left="360"/>
        <w:contextualSpacing/>
        <w:jc w:val="both"/>
        <w:rPr>
          <w:rFonts w:ascii="Arial" w:eastAsiaTheme="minorHAnsi" w:hAnsi="Arial" w:cs="Arial"/>
          <w:b/>
          <w:lang w:eastAsia="en-GB" w:bidi="en-GB"/>
        </w:rPr>
      </w:pPr>
    </w:p>
    <w:p w14:paraId="21B23E11" w14:textId="77777777" w:rsidR="00F34741" w:rsidRPr="00056350" w:rsidRDefault="00F34741" w:rsidP="00425BBE">
      <w:pPr>
        <w:spacing w:before="100" w:beforeAutospacing="1" w:after="0" w:line="240" w:lineRule="auto"/>
        <w:ind w:left="142"/>
        <w:contextualSpacing/>
        <w:jc w:val="center"/>
        <w:rPr>
          <w:rFonts w:ascii="Arial" w:hAnsi="Arial" w:cs="Arial"/>
          <w:b/>
        </w:rPr>
      </w:pPr>
      <w:r w:rsidRPr="00056350">
        <w:rPr>
          <w:rFonts w:ascii="Arial" w:hAnsi="Arial" w:cs="Arial"/>
          <w:b/>
        </w:rPr>
        <w:t>§</w:t>
      </w:r>
      <w:r w:rsidR="003F3DDA" w:rsidRPr="00056350">
        <w:rPr>
          <w:rFonts w:ascii="Arial" w:hAnsi="Arial" w:cs="Arial"/>
          <w:b/>
          <w:bCs/>
        </w:rPr>
        <w:t>4</w:t>
      </w:r>
      <w:r w:rsidR="003F3DDA" w:rsidRPr="00056350">
        <w:rPr>
          <w:rFonts w:ascii="Arial" w:hAnsi="Arial" w:cs="Arial"/>
          <w:b/>
        </w:rPr>
        <w:t xml:space="preserve"> </w:t>
      </w:r>
    </w:p>
    <w:p w14:paraId="30841B53" w14:textId="4E03C580" w:rsidR="003F3DDA" w:rsidRPr="00056350" w:rsidRDefault="003F3DDA" w:rsidP="00425BBE">
      <w:pPr>
        <w:spacing w:before="100" w:beforeAutospacing="1" w:after="0" w:line="240" w:lineRule="auto"/>
        <w:ind w:left="142"/>
        <w:contextualSpacing/>
        <w:jc w:val="center"/>
        <w:rPr>
          <w:rFonts w:ascii="Arial" w:eastAsiaTheme="minorHAnsi" w:hAnsi="Arial" w:cs="Arial"/>
          <w:b/>
        </w:rPr>
      </w:pPr>
      <w:r w:rsidRPr="00056350">
        <w:rPr>
          <w:rFonts w:ascii="Arial" w:hAnsi="Arial" w:cs="Arial"/>
          <w:b/>
        </w:rPr>
        <w:t>Financial Management</w:t>
      </w:r>
    </w:p>
    <w:p w14:paraId="040DA10B" w14:textId="2C0ED5E5" w:rsidR="00865452" w:rsidRPr="00056350" w:rsidRDefault="005362BA" w:rsidP="00635067">
      <w:pPr>
        <w:pStyle w:val="Akapitzlist"/>
        <w:numPr>
          <w:ilvl w:val="0"/>
          <w:numId w:val="21"/>
        </w:numPr>
        <w:spacing w:before="100" w:beforeAutospacing="1" w:after="0" w:line="240" w:lineRule="auto"/>
        <w:ind w:left="284" w:hanging="284"/>
        <w:jc w:val="both"/>
        <w:rPr>
          <w:rStyle w:val="markedcontent"/>
          <w:rFonts w:ascii="Arial" w:hAnsi="Arial" w:cs="Arial"/>
        </w:rPr>
      </w:pPr>
      <w:r>
        <w:rPr>
          <w:rStyle w:val="markedcontent"/>
          <w:rFonts w:ascii="Arial" w:hAnsi="Arial" w:cs="Arial"/>
        </w:rPr>
        <w:t xml:space="preserve">The NCN shall disburse the funds to the </w:t>
      </w:r>
      <w:r w:rsidR="00865452" w:rsidRPr="00056350">
        <w:rPr>
          <w:rStyle w:val="markedcontent"/>
          <w:rFonts w:ascii="Arial" w:hAnsi="Arial" w:cs="Arial"/>
        </w:rPr>
        <w:t xml:space="preserve">Host Institution NCN in annual </w:t>
      </w:r>
      <w:r w:rsidR="00F34741" w:rsidRPr="00056350">
        <w:rPr>
          <w:rStyle w:val="markedcontent"/>
          <w:rFonts w:ascii="Arial" w:hAnsi="Arial" w:cs="Arial"/>
        </w:rPr>
        <w:t>tranches</w:t>
      </w:r>
      <w:r w:rsidR="00865452" w:rsidRPr="00056350">
        <w:rPr>
          <w:rStyle w:val="markedcontent"/>
          <w:rFonts w:ascii="Arial" w:hAnsi="Arial" w:cs="Arial"/>
        </w:rPr>
        <w:t xml:space="preserve">, in accordance with </w:t>
      </w:r>
      <w:r w:rsidR="00F34741" w:rsidRPr="00056350">
        <w:rPr>
          <w:rStyle w:val="markedcontent"/>
          <w:rFonts w:ascii="Arial" w:hAnsi="Arial" w:cs="Arial"/>
        </w:rPr>
        <w:t xml:space="preserve">Annex </w:t>
      </w:r>
      <w:r w:rsidR="00865452" w:rsidRPr="00056350">
        <w:rPr>
          <w:rStyle w:val="markedcontent"/>
          <w:rFonts w:ascii="Arial" w:hAnsi="Arial" w:cs="Arial"/>
        </w:rPr>
        <w:t xml:space="preserve">2 </w:t>
      </w:r>
      <w:r w:rsidR="00F34741" w:rsidRPr="00056350">
        <w:rPr>
          <w:rStyle w:val="markedcontent"/>
          <w:rFonts w:ascii="Arial" w:hAnsi="Arial" w:cs="Arial"/>
        </w:rPr>
        <w:t>hereto</w:t>
      </w:r>
      <w:r w:rsidR="00865452" w:rsidRPr="00056350">
        <w:rPr>
          <w:rStyle w:val="markedcontent"/>
          <w:rFonts w:ascii="Arial" w:hAnsi="Arial" w:cs="Arial"/>
        </w:rPr>
        <w:t xml:space="preserve">, by </w:t>
      </w:r>
      <w:r w:rsidR="00F34741" w:rsidRPr="00056350">
        <w:rPr>
          <w:rStyle w:val="markedcontent"/>
          <w:rFonts w:ascii="Arial" w:hAnsi="Arial" w:cs="Arial"/>
        </w:rPr>
        <w:t xml:space="preserve">wire transfer to the </w:t>
      </w:r>
      <w:r w:rsidR="00865452" w:rsidRPr="00056350">
        <w:rPr>
          <w:rStyle w:val="markedcontent"/>
          <w:rFonts w:ascii="Arial" w:hAnsi="Arial" w:cs="Arial"/>
        </w:rPr>
        <w:t>bank account of the Host Institution indicated in A</w:t>
      </w:r>
      <w:r w:rsidR="00F34741" w:rsidRPr="00056350">
        <w:rPr>
          <w:rStyle w:val="markedcontent"/>
          <w:rFonts w:ascii="Arial" w:hAnsi="Arial" w:cs="Arial"/>
        </w:rPr>
        <w:t xml:space="preserve">nnex </w:t>
      </w:r>
      <w:r w:rsidR="00B03F0A" w:rsidRPr="00056350">
        <w:rPr>
          <w:rStyle w:val="markedcontent"/>
          <w:rFonts w:ascii="Arial" w:hAnsi="Arial" w:cs="Arial"/>
        </w:rPr>
        <w:t>No</w:t>
      </w:r>
      <w:r w:rsidR="00865452" w:rsidRPr="00056350">
        <w:rPr>
          <w:rStyle w:val="markedcontent"/>
          <w:rFonts w:ascii="Arial" w:hAnsi="Arial" w:cs="Arial"/>
        </w:rPr>
        <w:t xml:space="preserve"> 2</w:t>
      </w:r>
      <w:r>
        <w:rPr>
          <w:rStyle w:val="markedcontent"/>
          <w:rFonts w:ascii="Arial" w:hAnsi="Arial" w:cs="Arial"/>
        </w:rPr>
        <w:t xml:space="preserve"> </w:t>
      </w:r>
      <w:r w:rsidR="00865452" w:rsidRPr="00056350">
        <w:rPr>
          <w:rStyle w:val="markedcontent"/>
          <w:rFonts w:ascii="Arial" w:hAnsi="Arial" w:cs="Arial"/>
        </w:rPr>
        <w:t xml:space="preserve">separate for all </w:t>
      </w:r>
      <w:r>
        <w:rPr>
          <w:rStyle w:val="markedcontent"/>
          <w:rFonts w:ascii="Arial" w:hAnsi="Arial" w:cs="Arial"/>
        </w:rPr>
        <w:t xml:space="preserve">NCN </w:t>
      </w:r>
      <w:r w:rsidR="00865452" w:rsidRPr="00056350">
        <w:rPr>
          <w:rStyle w:val="markedcontent"/>
          <w:rFonts w:ascii="Arial" w:hAnsi="Arial" w:cs="Arial"/>
        </w:rPr>
        <w:t xml:space="preserve">funds </w:t>
      </w:r>
      <w:r w:rsidR="00F34741" w:rsidRPr="00056350">
        <w:rPr>
          <w:rStyle w:val="markedcontent"/>
          <w:rFonts w:ascii="Arial" w:hAnsi="Arial" w:cs="Arial"/>
        </w:rPr>
        <w:t>for research</w:t>
      </w:r>
      <w:r w:rsidR="00865452" w:rsidRPr="00056350">
        <w:rPr>
          <w:rStyle w:val="markedcontent"/>
          <w:rFonts w:ascii="Arial" w:hAnsi="Arial" w:cs="Arial"/>
        </w:rPr>
        <w:t>.</w:t>
      </w:r>
    </w:p>
    <w:p w14:paraId="0EF66F0F" w14:textId="05E9E7AA" w:rsidR="00125B82" w:rsidRPr="00056350" w:rsidRDefault="00F34741" w:rsidP="00635067">
      <w:pPr>
        <w:pStyle w:val="Akapitzlist"/>
        <w:numPr>
          <w:ilvl w:val="0"/>
          <w:numId w:val="21"/>
        </w:numPr>
        <w:spacing w:before="100" w:beforeAutospacing="1" w:after="0" w:line="240" w:lineRule="auto"/>
        <w:ind w:left="284" w:hanging="284"/>
        <w:jc w:val="both"/>
        <w:rPr>
          <w:rStyle w:val="markedcontent"/>
          <w:rFonts w:ascii="Arial" w:hAnsi="Arial" w:cs="Arial"/>
        </w:rPr>
      </w:pPr>
      <w:r w:rsidRPr="00056350">
        <w:rPr>
          <w:rFonts w:ascii="Arial" w:hAnsi="Arial" w:cs="Arial"/>
        </w:rPr>
        <w:t xml:space="preserve">Each year, the </w:t>
      </w:r>
      <w:r w:rsidR="00125B82" w:rsidRPr="00056350">
        <w:rPr>
          <w:rFonts w:ascii="Arial" w:hAnsi="Arial" w:cs="Arial"/>
        </w:rPr>
        <w:t>Host</w:t>
      </w:r>
      <w:r w:rsidRPr="00056350">
        <w:rPr>
          <w:rFonts w:ascii="Arial" w:hAnsi="Arial" w:cs="Arial"/>
        </w:rPr>
        <w:t xml:space="preserve"> </w:t>
      </w:r>
      <w:r w:rsidR="00125B82" w:rsidRPr="00056350">
        <w:rPr>
          <w:rFonts w:ascii="Arial" w:hAnsi="Arial" w:cs="Arial"/>
        </w:rPr>
        <w:t xml:space="preserve">Institution </w:t>
      </w:r>
      <w:r w:rsidRPr="00056350">
        <w:rPr>
          <w:rFonts w:ascii="Arial" w:hAnsi="Arial" w:cs="Arial"/>
        </w:rPr>
        <w:t xml:space="preserve">shall </w:t>
      </w:r>
      <w:r w:rsidR="00125B82" w:rsidRPr="00056350">
        <w:rPr>
          <w:rFonts w:ascii="Arial" w:hAnsi="Arial" w:cs="Arial"/>
        </w:rPr>
        <w:t xml:space="preserve">transfer at least 100,000 </w:t>
      </w:r>
      <w:r w:rsidRPr="00056350">
        <w:rPr>
          <w:rFonts w:ascii="Arial" w:hAnsi="Arial" w:cs="Arial"/>
        </w:rPr>
        <w:t xml:space="preserve">PLN </w:t>
      </w:r>
      <w:r w:rsidR="00125B82" w:rsidRPr="00056350">
        <w:rPr>
          <w:rFonts w:ascii="Arial" w:hAnsi="Arial" w:cs="Arial"/>
        </w:rPr>
        <w:t>from its own resources to a separate</w:t>
      </w:r>
      <w:r w:rsidR="00E94303" w:rsidRPr="00056350">
        <w:rPr>
          <w:rFonts w:ascii="Arial" w:hAnsi="Arial" w:cs="Arial"/>
        </w:rPr>
        <w:t xml:space="preserve"> </w:t>
      </w:r>
      <w:r w:rsidR="00125B82" w:rsidRPr="00056350">
        <w:rPr>
          <w:rFonts w:ascii="Arial" w:hAnsi="Arial" w:cs="Arial"/>
        </w:rPr>
        <w:t xml:space="preserve">bank account </w:t>
      </w:r>
      <w:r w:rsidRPr="00056350">
        <w:rPr>
          <w:rFonts w:ascii="Arial" w:hAnsi="Arial" w:cs="Arial"/>
        </w:rPr>
        <w:t xml:space="preserve">designated </w:t>
      </w:r>
      <w:r w:rsidR="005362BA">
        <w:rPr>
          <w:rFonts w:ascii="Arial" w:hAnsi="Arial" w:cs="Arial"/>
        </w:rPr>
        <w:t>therefor</w:t>
      </w:r>
      <w:r w:rsidR="00125B82" w:rsidRPr="00056350">
        <w:rPr>
          <w:rFonts w:ascii="Arial" w:hAnsi="Arial" w:cs="Arial"/>
        </w:rPr>
        <w:t xml:space="preserve">, subject to </w:t>
      </w:r>
      <w:r w:rsidRPr="00056350">
        <w:rPr>
          <w:rFonts w:ascii="Arial" w:hAnsi="Arial" w:cs="Arial"/>
        </w:rPr>
        <w:t xml:space="preserve">the second sentence of § </w:t>
      </w:r>
      <w:r w:rsidR="00125B82" w:rsidRPr="00056350">
        <w:rPr>
          <w:rFonts w:ascii="Arial" w:hAnsi="Arial" w:cs="Arial"/>
        </w:rPr>
        <w:t>2</w:t>
      </w:r>
      <w:r w:rsidRPr="00056350">
        <w:rPr>
          <w:rFonts w:ascii="Arial" w:hAnsi="Arial" w:cs="Arial"/>
        </w:rPr>
        <w:t xml:space="preserve"> (</w:t>
      </w:r>
      <w:r w:rsidR="00125B82" w:rsidRPr="00056350">
        <w:rPr>
          <w:rFonts w:ascii="Arial" w:hAnsi="Arial" w:cs="Arial"/>
        </w:rPr>
        <w:t>2</w:t>
      </w:r>
      <w:r w:rsidRPr="00056350">
        <w:rPr>
          <w:rFonts w:ascii="Arial" w:hAnsi="Arial" w:cs="Arial"/>
        </w:rPr>
        <w:t xml:space="preserve">) </w:t>
      </w:r>
      <w:r w:rsidR="00125B82" w:rsidRPr="00056350">
        <w:rPr>
          <w:rFonts w:ascii="Arial" w:hAnsi="Arial" w:cs="Arial"/>
        </w:rPr>
        <w:t xml:space="preserve">(d). The costs contributed by the Host Institution as </w:t>
      </w:r>
      <w:r w:rsidR="00D00A3F" w:rsidRPr="00056350">
        <w:rPr>
          <w:rFonts w:ascii="Arial" w:hAnsi="Arial" w:cs="Arial"/>
        </w:rPr>
        <w:t xml:space="preserve">its </w:t>
      </w:r>
      <w:r w:rsidR="00125B82" w:rsidRPr="00056350">
        <w:rPr>
          <w:rFonts w:ascii="Arial" w:hAnsi="Arial" w:cs="Arial"/>
        </w:rPr>
        <w:t xml:space="preserve">own contribution in the first year of the project may be reduced by the </w:t>
      </w:r>
      <w:r w:rsidR="00D00A3F" w:rsidRPr="00056350">
        <w:rPr>
          <w:rFonts w:ascii="Arial" w:hAnsi="Arial" w:cs="Arial"/>
        </w:rPr>
        <w:t xml:space="preserve">Leader’s </w:t>
      </w:r>
      <w:r w:rsidR="00125B82" w:rsidRPr="00056350">
        <w:rPr>
          <w:rFonts w:ascii="Arial" w:hAnsi="Arial" w:cs="Arial"/>
        </w:rPr>
        <w:t>relocation costs as specified in the call regulations.</w:t>
      </w:r>
    </w:p>
    <w:p w14:paraId="380E3698" w14:textId="755D6958" w:rsidR="009131A2" w:rsidRPr="00056350" w:rsidRDefault="002B7F13" w:rsidP="00635067">
      <w:pPr>
        <w:pStyle w:val="Akapitzlist"/>
        <w:numPr>
          <w:ilvl w:val="0"/>
          <w:numId w:val="21"/>
        </w:numPr>
        <w:spacing w:before="100" w:beforeAutospacing="1" w:after="0" w:line="240" w:lineRule="auto"/>
        <w:ind w:left="284" w:hanging="284"/>
        <w:jc w:val="both"/>
        <w:rPr>
          <w:rFonts w:ascii="Arial" w:hAnsi="Arial" w:cs="Arial"/>
        </w:rPr>
      </w:pPr>
      <w:r w:rsidRPr="00056350">
        <w:rPr>
          <w:rFonts w:ascii="Arial" w:hAnsi="Arial" w:cs="Arial"/>
        </w:rPr>
        <w:t xml:space="preserve">The Host Institution </w:t>
      </w:r>
      <w:r w:rsidR="00EF26D1" w:rsidRPr="00056350">
        <w:rPr>
          <w:rFonts w:ascii="Arial" w:hAnsi="Arial" w:cs="Arial"/>
        </w:rPr>
        <w:t xml:space="preserve">shall </w:t>
      </w:r>
      <w:r w:rsidRPr="00056350">
        <w:rPr>
          <w:rFonts w:ascii="Arial" w:hAnsi="Arial" w:cs="Arial"/>
        </w:rPr>
        <w:t xml:space="preserve">keep separate financial and accounting records for the project and keep the funds </w:t>
      </w:r>
      <w:r w:rsidR="00EF26D1" w:rsidRPr="00056350">
        <w:rPr>
          <w:rFonts w:ascii="Arial" w:hAnsi="Arial" w:cs="Arial"/>
        </w:rPr>
        <w:t xml:space="preserve">awarded by the </w:t>
      </w:r>
      <w:r w:rsidRPr="00056350">
        <w:rPr>
          <w:rFonts w:ascii="Arial" w:hAnsi="Arial" w:cs="Arial"/>
        </w:rPr>
        <w:t xml:space="preserve">NCN on the bank account indicated in </w:t>
      </w:r>
      <w:r w:rsidR="00EF26D1" w:rsidRPr="00056350">
        <w:rPr>
          <w:rFonts w:ascii="Arial" w:hAnsi="Arial" w:cs="Arial"/>
        </w:rPr>
        <w:t xml:space="preserve">Point </w:t>
      </w:r>
      <w:r w:rsidRPr="00056350">
        <w:rPr>
          <w:rFonts w:ascii="Arial" w:hAnsi="Arial" w:cs="Arial"/>
        </w:rPr>
        <w:t xml:space="preserve">1 or on the bank account specified by the Host Institution for the project. </w:t>
      </w:r>
      <w:r w:rsidR="00EF26D1" w:rsidRPr="00056350">
        <w:rPr>
          <w:rFonts w:ascii="Arial" w:hAnsi="Arial" w:cs="Arial"/>
        </w:rPr>
        <w:t xml:space="preserve">The costs may be recorded and all liabilities paid by the date of the final report and </w:t>
      </w:r>
      <w:r w:rsidRPr="00056350">
        <w:rPr>
          <w:rFonts w:ascii="Arial" w:hAnsi="Arial" w:cs="Arial"/>
        </w:rPr>
        <w:t xml:space="preserve">no later than 60 days after </w:t>
      </w:r>
      <w:r w:rsidR="00EF26D1" w:rsidRPr="00056350">
        <w:rPr>
          <w:rFonts w:ascii="Arial" w:hAnsi="Arial" w:cs="Arial"/>
        </w:rPr>
        <w:t xml:space="preserve">the project </w:t>
      </w:r>
      <w:r w:rsidRPr="00056350">
        <w:rPr>
          <w:rFonts w:ascii="Arial" w:hAnsi="Arial" w:cs="Arial"/>
        </w:rPr>
        <w:t>completion.</w:t>
      </w:r>
    </w:p>
    <w:p w14:paraId="2B992642" w14:textId="62266F7E" w:rsidR="00D951D8" w:rsidRPr="00056350" w:rsidRDefault="00EF26D1" w:rsidP="00635067">
      <w:pPr>
        <w:pStyle w:val="Akapitzlist"/>
        <w:numPr>
          <w:ilvl w:val="0"/>
          <w:numId w:val="21"/>
        </w:numPr>
        <w:spacing w:before="100" w:beforeAutospacing="1" w:after="0" w:line="240" w:lineRule="auto"/>
        <w:ind w:left="284" w:hanging="284"/>
        <w:jc w:val="both"/>
        <w:rPr>
          <w:rFonts w:ascii="Arial" w:hAnsi="Arial" w:cs="Arial"/>
        </w:rPr>
      </w:pPr>
      <w:r w:rsidRPr="00056350">
        <w:rPr>
          <w:rFonts w:ascii="Arial" w:hAnsi="Arial" w:cs="Arial"/>
        </w:rPr>
        <w:t xml:space="preserve">An annex hereto shall not be required if the </w:t>
      </w:r>
      <w:r w:rsidR="009131A2" w:rsidRPr="00056350">
        <w:rPr>
          <w:rFonts w:ascii="Arial" w:hAnsi="Arial" w:cs="Arial"/>
        </w:rPr>
        <w:t>bank account indicated in</w:t>
      </w:r>
      <w:r w:rsidRPr="00056350">
        <w:rPr>
          <w:rFonts w:ascii="Arial" w:hAnsi="Arial" w:cs="Arial"/>
        </w:rPr>
        <w:t xml:space="preserve"> Point </w:t>
      </w:r>
      <w:r w:rsidR="000B5F53" w:rsidRPr="00056350">
        <w:rPr>
          <w:rFonts w:ascii="Arial" w:hAnsi="Arial" w:cs="Arial"/>
        </w:rPr>
        <w:t>4</w:t>
      </w:r>
      <w:r w:rsidRPr="00056350">
        <w:rPr>
          <w:rFonts w:ascii="Arial" w:hAnsi="Arial" w:cs="Arial"/>
        </w:rPr>
        <w:t xml:space="preserve"> (1) is changed, however the Host Institution </w:t>
      </w:r>
      <w:r w:rsidR="005362BA">
        <w:rPr>
          <w:rFonts w:ascii="Arial" w:hAnsi="Arial" w:cs="Arial"/>
        </w:rPr>
        <w:t>shall</w:t>
      </w:r>
      <w:r w:rsidRPr="00056350">
        <w:rPr>
          <w:rFonts w:ascii="Arial" w:hAnsi="Arial" w:cs="Arial"/>
        </w:rPr>
        <w:t xml:space="preserve"> notify the NCN thereof</w:t>
      </w:r>
      <w:r w:rsidR="005362BA">
        <w:rPr>
          <w:rFonts w:ascii="Arial" w:hAnsi="Arial" w:cs="Arial"/>
        </w:rPr>
        <w:t xml:space="preserve"> </w:t>
      </w:r>
      <w:r w:rsidR="003577CC" w:rsidRPr="00056350">
        <w:rPr>
          <w:rFonts w:ascii="Arial" w:hAnsi="Arial" w:cs="Arial"/>
        </w:rPr>
        <w:t>in an electronic format</w:t>
      </w:r>
      <w:r w:rsidR="005362BA">
        <w:rPr>
          <w:rFonts w:ascii="Arial" w:hAnsi="Arial" w:cs="Arial"/>
        </w:rPr>
        <w:t xml:space="preserve"> immediately</w:t>
      </w:r>
      <w:r w:rsidRPr="00056350">
        <w:rPr>
          <w:rFonts w:ascii="Arial" w:hAnsi="Arial" w:cs="Arial"/>
        </w:rPr>
        <w:t>, within 7 days at the latest</w:t>
      </w:r>
      <w:r w:rsidR="009131A2" w:rsidRPr="00056350">
        <w:rPr>
          <w:rFonts w:ascii="Arial" w:hAnsi="Arial" w:cs="Arial"/>
        </w:rPr>
        <w:t xml:space="preserve">. In the event of </w:t>
      </w:r>
      <w:r w:rsidR="00D00A3F" w:rsidRPr="00056350">
        <w:rPr>
          <w:rFonts w:ascii="Arial" w:hAnsi="Arial" w:cs="Arial"/>
        </w:rPr>
        <w:t xml:space="preserve">any </w:t>
      </w:r>
      <w:r w:rsidR="009131A2" w:rsidRPr="00056350">
        <w:rPr>
          <w:rFonts w:ascii="Arial" w:hAnsi="Arial" w:cs="Arial"/>
        </w:rPr>
        <w:t xml:space="preserve">doubt as to the accuracy or </w:t>
      </w:r>
      <w:r w:rsidRPr="00056350">
        <w:rPr>
          <w:rFonts w:ascii="Arial" w:hAnsi="Arial" w:cs="Arial"/>
        </w:rPr>
        <w:t xml:space="preserve">validity </w:t>
      </w:r>
      <w:r w:rsidR="009131A2" w:rsidRPr="00056350">
        <w:rPr>
          <w:rFonts w:ascii="Arial" w:hAnsi="Arial" w:cs="Arial"/>
        </w:rPr>
        <w:t xml:space="preserve">of the Host Institution's bank account, </w:t>
      </w:r>
      <w:r w:rsidRPr="00056350">
        <w:rPr>
          <w:rFonts w:ascii="Arial" w:hAnsi="Arial" w:cs="Arial"/>
        </w:rPr>
        <w:t xml:space="preserve">the </w:t>
      </w:r>
      <w:r w:rsidR="009131A2" w:rsidRPr="00056350">
        <w:rPr>
          <w:rFonts w:ascii="Arial" w:hAnsi="Arial" w:cs="Arial"/>
        </w:rPr>
        <w:t xml:space="preserve">NCN shall withhold </w:t>
      </w:r>
      <w:r w:rsidRPr="00056350">
        <w:rPr>
          <w:rFonts w:ascii="Arial" w:hAnsi="Arial" w:cs="Arial"/>
        </w:rPr>
        <w:t xml:space="preserve">its </w:t>
      </w:r>
      <w:r w:rsidR="009131A2" w:rsidRPr="00056350">
        <w:rPr>
          <w:rFonts w:ascii="Arial" w:hAnsi="Arial" w:cs="Arial"/>
        </w:rPr>
        <w:t xml:space="preserve">payments to the Host Institution until </w:t>
      </w:r>
      <w:r w:rsidRPr="00056350">
        <w:rPr>
          <w:rFonts w:ascii="Arial" w:hAnsi="Arial" w:cs="Arial"/>
        </w:rPr>
        <w:t xml:space="preserve">such time as the Host Institution confirm its bank account change.  </w:t>
      </w:r>
    </w:p>
    <w:p w14:paraId="4239048A" w14:textId="44C789C1" w:rsidR="009131A2" w:rsidRPr="00056350" w:rsidRDefault="00B55AB7" w:rsidP="00635067">
      <w:pPr>
        <w:pStyle w:val="Akapitzlist"/>
        <w:numPr>
          <w:ilvl w:val="0"/>
          <w:numId w:val="21"/>
        </w:numPr>
        <w:spacing w:before="100" w:beforeAutospacing="1" w:after="0" w:line="240" w:lineRule="auto"/>
        <w:ind w:left="284" w:hanging="284"/>
        <w:jc w:val="both"/>
        <w:rPr>
          <w:rFonts w:ascii="Arial" w:hAnsi="Arial" w:cs="Arial"/>
        </w:rPr>
      </w:pPr>
      <w:r w:rsidRPr="00056350">
        <w:rPr>
          <w:rFonts w:ascii="Arial" w:hAnsi="Arial" w:cs="Arial"/>
        </w:rPr>
        <w:t xml:space="preserve">Funds shall be disbursed as long as they are available on the NCN bank account.  </w:t>
      </w:r>
    </w:p>
    <w:p w14:paraId="7AF94564" w14:textId="15F66792" w:rsidR="009131A2" w:rsidRPr="00056350" w:rsidRDefault="009131A2" w:rsidP="00635067">
      <w:pPr>
        <w:pStyle w:val="Akapitzlist"/>
        <w:numPr>
          <w:ilvl w:val="0"/>
          <w:numId w:val="21"/>
        </w:numPr>
        <w:spacing w:before="100" w:beforeAutospacing="1" w:after="0" w:line="240" w:lineRule="auto"/>
        <w:ind w:left="284" w:hanging="284"/>
        <w:jc w:val="both"/>
        <w:rPr>
          <w:rFonts w:ascii="Arial" w:hAnsi="Arial" w:cs="Arial"/>
        </w:rPr>
      </w:pPr>
      <w:r w:rsidRPr="00056350">
        <w:rPr>
          <w:rFonts w:ascii="Arial" w:hAnsi="Arial" w:cs="Arial"/>
        </w:rPr>
        <w:t xml:space="preserve">Funds </w:t>
      </w:r>
      <w:r w:rsidR="00B55AB7" w:rsidRPr="00056350">
        <w:rPr>
          <w:rFonts w:ascii="Arial" w:hAnsi="Arial" w:cs="Arial"/>
        </w:rPr>
        <w:t xml:space="preserve">disbursed to the </w:t>
      </w:r>
      <w:r w:rsidRPr="00056350">
        <w:rPr>
          <w:rFonts w:ascii="Arial" w:hAnsi="Arial" w:cs="Arial"/>
        </w:rPr>
        <w:t xml:space="preserve">Host Institution and not used in a calendar year may be used in </w:t>
      </w:r>
      <w:r w:rsidR="00B55AB7" w:rsidRPr="00056350">
        <w:rPr>
          <w:rFonts w:ascii="Arial" w:hAnsi="Arial" w:cs="Arial"/>
        </w:rPr>
        <w:t xml:space="preserve">the next years of project performance.  </w:t>
      </w:r>
    </w:p>
    <w:p w14:paraId="11AE7A57" w14:textId="01C1AB86" w:rsidR="009131A2" w:rsidRPr="00056350" w:rsidRDefault="009131A2" w:rsidP="00635067">
      <w:pPr>
        <w:pStyle w:val="Akapitzlist"/>
        <w:numPr>
          <w:ilvl w:val="0"/>
          <w:numId w:val="21"/>
        </w:numPr>
        <w:spacing w:after="0" w:line="240" w:lineRule="auto"/>
        <w:ind w:left="284" w:hanging="284"/>
        <w:jc w:val="both"/>
        <w:rPr>
          <w:rFonts w:ascii="Arial" w:hAnsi="Arial" w:cs="Arial"/>
        </w:rPr>
      </w:pPr>
      <w:r w:rsidRPr="00056350">
        <w:rPr>
          <w:rFonts w:ascii="Arial" w:hAnsi="Arial" w:cs="Arial"/>
        </w:rPr>
        <w:t xml:space="preserve">The </w:t>
      </w:r>
      <w:r w:rsidR="00B55AB7" w:rsidRPr="00056350">
        <w:rPr>
          <w:rFonts w:ascii="Arial" w:hAnsi="Arial" w:cs="Arial"/>
        </w:rPr>
        <w:t xml:space="preserve">total bank interests generated on the NCN funds and </w:t>
      </w:r>
      <w:r w:rsidRPr="00056350">
        <w:rPr>
          <w:rFonts w:ascii="Arial" w:hAnsi="Arial" w:cs="Arial"/>
        </w:rPr>
        <w:t xml:space="preserve">received by the Host Institution </w:t>
      </w:r>
      <w:r w:rsidR="00B55AB7" w:rsidRPr="00056350">
        <w:rPr>
          <w:rFonts w:ascii="Arial" w:hAnsi="Arial" w:cs="Arial"/>
        </w:rPr>
        <w:t xml:space="preserve">shall be returned to the NCN </w:t>
      </w:r>
      <w:r w:rsidRPr="00056350">
        <w:rPr>
          <w:rFonts w:ascii="Arial" w:hAnsi="Arial" w:cs="Arial"/>
        </w:rPr>
        <w:t xml:space="preserve">to </w:t>
      </w:r>
      <w:r w:rsidR="005362BA">
        <w:rPr>
          <w:rFonts w:ascii="Arial" w:hAnsi="Arial" w:cs="Arial"/>
        </w:rPr>
        <w:t xml:space="preserve">its </w:t>
      </w:r>
      <w:r w:rsidRPr="00056350">
        <w:rPr>
          <w:rFonts w:ascii="Arial" w:hAnsi="Arial" w:cs="Arial"/>
        </w:rPr>
        <w:t xml:space="preserve">bank account held with Bank Gospodarstwa Krajowego o/Kraków, </w:t>
      </w:r>
      <w:r w:rsidR="00B03F0A" w:rsidRPr="00056350">
        <w:rPr>
          <w:rFonts w:ascii="Arial" w:hAnsi="Arial" w:cs="Arial"/>
        </w:rPr>
        <w:t>No</w:t>
      </w:r>
      <w:r w:rsidRPr="00056350">
        <w:rPr>
          <w:rFonts w:ascii="Arial" w:hAnsi="Arial" w:cs="Arial"/>
        </w:rPr>
        <w:t xml:space="preserve"> </w:t>
      </w:r>
      <w:r w:rsidRPr="00056350">
        <w:rPr>
          <w:rFonts w:ascii="Arial" w:hAnsi="Arial" w:cs="Arial"/>
          <w:b/>
        </w:rPr>
        <w:t>88 1130 1150 0012 1243 1420 0004</w:t>
      </w:r>
      <w:r w:rsidRPr="00056350">
        <w:rPr>
          <w:rFonts w:ascii="Arial" w:hAnsi="Arial" w:cs="Arial"/>
        </w:rPr>
        <w:t xml:space="preserve"> by the end of the first quarter of the </w:t>
      </w:r>
      <w:r w:rsidR="005362BA">
        <w:rPr>
          <w:rFonts w:ascii="Arial" w:hAnsi="Arial" w:cs="Arial"/>
        </w:rPr>
        <w:t xml:space="preserve">following </w:t>
      </w:r>
      <w:r w:rsidRPr="00056350">
        <w:rPr>
          <w:rFonts w:ascii="Arial" w:hAnsi="Arial" w:cs="Arial"/>
        </w:rPr>
        <w:t>year.</w:t>
      </w:r>
    </w:p>
    <w:p w14:paraId="42871766" w14:textId="77777777" w:rsidR="005362BA" w:rsidRDefault="005362BA" w:rsidP="00B55AB7">
      <w:pPr>
        <w:spacing w:before="100" w:beforeAutospacing="1" w:after="100" w:afterAutospacing="1" w:line="240" w:lineRule="auto"/>
        <w:ind w:left="720"/>
        <w:jc w:val="center"/>
        <w:rPr>
          <w:rFonts w:ascii="Arial" w:hAnsi="Arial" w:cs="Arial"/>
          <w:b/>
        </w:rPr>
      </w:pPr>
    </w:p>
    <w:p w14:paraId="4102ABDD" w14:textId="7DDDD6D1" w:rsidR="00B55AB7" w:rsidRPr="00056350" w:rsidRDefault="00B55AB7" w:rsidP="00B55AB7">
      <w:pPr>
        <w:spacing w:before="100" w:beforeAutospacing="1" w:after="100" w:afterAutospacing="1" w:line="240" w:lineRule="auto"/>
        <w:ind w:left="720"/>
        <w:jc w:val="center"/>
        <w:rPr>
          <w:rFonts w:ascii="Arial" w:hAnsi="Arial" w:cs="Arial"/>
          <w:b/>
          <w:bCs/>
        </w:rPr>
      </w:pPr>
      <w:r w:rsidRPr="00056350">
        <w:rPr>
          <w:rFonts w:ascii="Arial" w:hAnsi="Arial" w:cs="Arial"/>
          <w:b/>
        </w:rPr>
        <w:t>§</w:t>
      </w:r>
      <w:r w:rsidR="009D195C" w:rsidRPr="00056350">
        <w:rPr>
          <w:rFonts w:ascii="Arial" w:hAnsi="Arial" w:cs="Arial"/>
          <w:b/>
          <w:bCs/>
        </w:rPr>
        <w:t>5</w:t>
      </w:r>
    </w:p>
    <w:p w14:paraId="2BC7588A" w14:textId="5B0E89FE" w:rsidR="003F3DDA" w:rsidRPr="00056350" w:rsidRDefault="00B55AB7" w:rsidP="00B55AB7">
      <w:pPr>
        <w:spacing w:before="100" w:beforeAutospacing="1" w:after="100" w:afterAutospacing="1" w:line="240" w:lineRule="auto"/>
        <w:ind w:left="720"/>
        <w:jc w:val="center"/>
        <w:rPr>
          <w:rFonts w:ascii="Arial" w:hAnsi="Arial" w:cs="Arial"/>
          <w:b/>
          <w:bCs/>
        </w:rPr>
      </w:pPr>
      <w:r w:rsidRPr="00056350">
        <w:rPr>
          <w:rFonts w:ascii="Arial" w:hAnsi="Arial" w:cs="Arial"/>
          <w:b/>
        </w:rPr>
        <w:lastRenderedPageBreak/>
        <w:t>CE AI Project Outcome</w:t>
      </w:r>
    </w:p>
    <w:p w14:paraId="199C6D05" w14:textId="799F7382" w:rsidR="003F3DDA" w:rsidRPr="00056350" w:rsidRDefault="00CB4A5F" w:rsidP="00635067">
      <w:pPr>
        <w:numPr>
          <w:ilvl w:val="0"/>
          <w:numId w:val="11"/>
        </w:numPr>
        <w:spacing w:after="0" w:line="240" w:lineRule="auto"/>
        <w:ind w:left="284" w:hanging="284"/>
        <w:contextualSpacing/>
        <w:jc w:val="both"/>
        <w:rPr>
          <w:rFonts w:ascii="Arial" w:eastAsiaTheme="minorHAnsi" w:hAnsi="Arial" w:cs="Arial"/>
        </w:rPr>
      </w:pPr>
      <w:r w:rsidRPr="00056350">
        <w:rPr>
          <w:rFonts w:ascii="Arial" w:hAnsi="Arial" w:cs="Arial"/>
        </w:rPr>
        <w:t xml:space="preserve">The Leader and the Host Institution </w:t>
      </w:r>
      <w:r w:rsidR="00B55AB7" w:rsidRPr="00056350">
        <w:rPr>
          <w:rFonts w:ascii="Arial" w:hAnsi="Arial" w:cs="Arial"/>
        </w:rPr>
        <w:t xml:space="preserve">shall carry out the </w:t>
      </w:r>
      <w:r w:rsidRPr="00056350">
        <w:rPr>
          <w:rFonts w:ascii="Arial" w:hAnsi="Arial" w:cs="Arial"/>
        </w:rPr>
        <w:t xml:space="preserve">project in </w:t>
      </w:r>
      <w:r w:rsidR="00B55AB7" w:rsidRPr="00056350">
        <w:rPr>
          <w:rFonts w:ascii="Arial" w:hAnsi="Arial" w:cs="Arial"/>
        </w:rPr>
        <w:t xml:space="preserve">such </w:t>
      </w:r>
      <w:r w:rsidRPr="00056350">
        <w:rPr>
          <w:rFonts w:ascii="Arial" w:hAnsi="Arial" w:cs="Arial"/>
        </w:rPr>
        <w:t xml:space="preserve">a way </w:t>
      </w:r>
      <w:r w:rsidR="00B55AB7" w:rsidRPr="00056350">
        <w:rPr>
          <w:rFonts w:ascii="Arial" w:hAnsi="Arial" w:cs="Arial"/>
        </w:rPr>
        <w:t xml:space="preserve">as to ensure </w:t>
      </w:r>
      <w:r w:rsidRPr="00056350">
        <w:rPr>
          <w:rFonts w:ascii="Arial" w:hAnsi="Arial" w:cs="Arial"/>
        </w:rPr>
        <w:t xml:space="preserve">the achievement of </w:t>
      </w:r>
      <w:r w:rsidR="00B55AB7" w:rsidRPr="00056350">
        <w:rPr>
          <w:rFonts w:ascii="Arial" w:hAnsi="Arial" w:cs="Arial"/>
        </w:rPr>
        <w:t>measurable outcome</w:t>
      </w:r>
      <w:r w:rsidRPr="00056350">
        <w:rPr>
          <w:rFonts w:ascii="Arial" w:hAnsi="Arial" w:cs="Arial"/>
        </w:rPr>
        <w:t xml:space="preserve"> set out in the project proposal. </w:t>
      </w:r>
    </w:p>
    <w:p w14:paraId="210F05DA" w14:textId="19D70D02" w:rsidR="003F3DDA" w:rsidRPr="00056350" w:rsidRDefault="001E7554" w:rsidP="00635067">
      <w:pPr>
        <w:numPr>
          <w:ilvl w:val="0"/>
          <w:numId w:val="11"/>
        </w:numPr>
        <w:spacing w:after="0" w:line="240" w:lineRule="auto"/>
        <w:ind w:left="284" w:hanging="284"/>
        <w:contextualSpacing/>
        <w:jc w:val="both"/>
        <w:rPr>
          <w:rFonts w:ascii="Arial" w:eastAsiaTheme="minorHAnsi" w:hAnsi="Arial" w:cs="Arial"/>
        </w:rPr>
      </w:pPr>
      <w:r w:rsidRPr="00056350">
        <w:rPr>
          <w:rFonts w:ascii="Arial" w:hAnsi="Arial" w:cs="Arial"/>
        </w:rPr>
        <w:t xml:space="preserve">The Leader </w:t>
      </w:r>
      <w:r w:rsidR="00B55AB7" w:rsidRPr="00056350">
        <w:rPr>
          <w:rFonts w:ascii="Arial" w:hAnsi="Arial" w:cs="Arial"/>
        </w:rPr>
        <w:t xml:space="preserve">shall carry out </w:t>
      </w:r>
      <w:r w:rsidRPr="00056350">
        <w:rPr>
          <w:rFonts w:ascii="Arial" w:hAnsi="Arial" w:cs="Arial"/>
        </w:rPr>
        <w:t xml:space="preserve">innovative, internationally competitive research within the </w:t>
      </w:r>
      <w:r w:rsidR="007A243F" w:rsidRPr="00056350">
        <w:rPr>
          <w:rFonts w:ascii="Arial" w:hAnsi="Arial" w:cs="Arial"/>
        </w:rPr>
        <w:t>CE AI</w:t>
      </w:r>
      <w:r w:rsidRPr="00056350">
        <w:rPr>
          <w:rFonts w:ascii="Arial" w:hAnsi="Arial" w:cs="Arial"/>
        </w:rPr>
        <w:t xml:space="preserve">, in accordance with the highest international </w:t>
      </w:r>
      <w:r w:rsidR="00B55AB7" w:rsidRPr="00056350">
        <w:rPr>
          <w:rFonts w:ascii="Arial" w:hAnsi="Arial" w:cs="Arial"/>
        </w:rPr>
        <w:t xml:space="preserve">research quality </w:t>
      </w:r>
      <w:r w:rsidRPr="00056350">
        <w:rPr>
          <w:rFonts w:ascii="Arial" w:hAnsi="Arial" w:cs="Arial"/>
        </w:rPr>
        <w:t xml:space="preserve">standards </w:t>
      </w:r>
      <w:r w:rsidR="005362BA">
        <w:rPr>
          <w:rFonts w:ascii="Arial" w:hAnsi="Arial" w:cs="Arial"/>
        </w:rPr>
        <w:t>allowing joint project objectives to be achieved</w:t>
      </w:r>
      <w:r w:rsidR="00C378E0" w:rsidRPr="00056350">
        <w:rPr>
          <w:rFonts w:ascii="Arial" w:hAnsi="Arial" w:cs="Arial"/>
        </w:rPr>
        <w:t xml:space="preserve">, i.e. </w:t>
      </w:r>
      <w:r w:rsidR="00B55AB7" w:rsidRPr="00056350">
        <w:rPr>
          <w:rFonts w:ascii="Arial" w:hAnsi="Arial" w:cs="Arial"/>
        </w:rPr>
        <w:t xml:space="preserve">to </w:t>
      </w:r>
      <w:r w:rsidRPr="00056350">
        <w:rPr>
          <w:rFonts w:ascii="Arial" w:hAnsi="Arial" w:cs="Arial"/>
        </w:rPr>
        <w:t xml:space="preserve">increase Poland's </w:t>
      </w:r>
      <w:r w:rsidR="00C378E0" w:rsidRPr="00056350">
        <w:rPr>
          <w:rFonts w:ascii="Arial" w:hAnsi="Arial" w:cs="Arial"/>
        </w:rPr>
        <w:t xml:space="preserve">scientific and </w:t>
      </w:r>
      <w:r w:rsidRPr="00056350">
        <w:rPr>
          <w:rFonts w:ascii="Arial" w:hAnsi="Arial" w:cs="Arial"/>
        </w:rPr>
        <w:t xml:space="preserve">R&amp;D potential in </w:t>
      </w:r>
      <w:r w:rsidR="00C378E0" w:rsidRPr="00056350">
        <w:rPr>
          <w:rFonts w:ascii="Arial" w:hAnsi="Arial" w:cs="Arial"/>
        </w:rPr>
        <w:t xml:space="preserve">the area </w:t>
      </w:r>
      <w:r w:rsidRPr="00056350">
        <w:rPr>
          <w:rFonts w:ascii="Arial" w:hAnsi="Arial" w:cs="Arial"/>
        </w:rPr>
        <w:t xml:space="preserve">of artificial intelligence. </w:t>
      </w:r>
    </w:p>
    <w:p w14:paraId="5860360A" w14:textId="6AD9D948" w:rsidR="003F3DDA" w:rsidRPr="00056350" w:rsidRDefault="00CB4A5F" w:rsidP="00635067">
      <w:pPr>
        <w:pStyle w:val="Akapitzlist"/>
        <w:numPr>
          <w:ilvl w:val="0"/>
          <w:numId w:val="11"/>
        </w:numPr>
        <w:spacing w:after="0"/>
        <w:ind w:left="284" w:hanging="284"/>
        <w:jc w:val="both"/>
        <w:rPr>
          <w:rFonts w:ascii="Arial" w:hAnsi="Arial" w:cs="Arial"/>
        </w:rPr>
      </w:pPr>
      <w:r w:rsidRPr="00056350">
        <w:rPr>
          <w:rFonts w:ascii="Arial" w:hAnsi="Arial" w:cs="Arial"/>
        </w:rPr>
        <w:t xml:space="preserve">The </w:t>
      </w:r>
      <w:r w:rsidR="00C378E0" w:rsidRPr="00056350">
        <w:rPr>
          <w:rFonts w:ascii="Arial" w:hAnsi="Arial" w:cs="Arial"/>
        </w:rPr>
        <w:t xml:space="preserve">project outcome shall involve publication of research results (after evaluation) </w:t>
      </w:r>
      <w:r w:rsidRPr="00056350">
        <w:rPr>
          <w:rFonts w:ascii="Arial" w:hAnsi="Arial" w:cs="Arial"/>
        </w:rPr>
        <w:t xml:space="preserve">in a </w:t>
      </w:r>
      <w:r w:rsidR="00C378E0" w:rsidRPr="00056350">
        <w:rPr>
          <w:rFonts w:ascii="Arial" w:hAnsi="Arial" w:cs="Arial"/>
        </w:rPr>
        <w:t>prestigious academic press/ journal</w:t>
      </w:r>
      <w:r w:rsidRPr="00056350">
        <w:rPr>
          <w:rFonts w:ascii="Arial" w:hAnsi="Arial" w:cs="Arial"/>
        </w:rPr>
        <w:t xml:space="preserve">. The prestige and extent of international coverage of </w:t>
      </w:r>
      <w:r w:rsidR="005362BA">
        <w:rPr>
          <w:rFonts w:ascii="Arial" w:hAnsi="Arial" w:cs="Arial"/>
        </w:rPr>
        <w:t xml:space="preserve">the </w:t>
      </w:r>
      <w:r w:rsidRPr="00056350">
        <w:rPr>
          <w:rFonts w:ascii="Arial" w:hAnsi="Arial" w:cs="Arial"/>
        </w:rPr>
        <w:t xml:space="preserve">research results </w:t>
      </w:r>
      <w:r w:rsidR="00C378E0" w:rsidRPr="00056350">
        <w:rPr>
          <w:rFonts w:ascii="Arial" w:hAnsi="Arial" w:cs="Arial"/>
        </w:rPr>
        <w:t xml:space="preserve">shall be subject to evaluation by the experts.  </w:t>
      </w:r>
    </w:p>
    <w:p w14:paraId="7E060029" w14:textId="79C32118" w:rsidR="003F3DDA" w:rsidRPr="00056350" w:rsidRDefault="008413F8" w:rsidP="00635067">
      <w:pPr>
        <w:numPr>
          <w:ilvl w:val="0"/>
          <w:numId w:val="11"/>
        </w:numPr>
        <w:spacing w:after="0" w:line="240" w:lineRule="auto"/>
        <w:ind w:left="284" w:hanging="284"/>
        <w:contextualSpacing/>
        <w:jc w:val="both"/>
        <w:rPr>
          <w:rFonts w:ascii="Arial" w:eastAsiaTheme="minorHAnsi" w:hAnsi="Arial" w:cs="Arial"/>
          <w:color w:val="000000"/>
        </w:rPr>
      </w:pPr>
      <w:r w:rsidRPr="00056350">
        <w:rPr>
          <w:rFonts w:ascii="Arial" w:hAnsi="Arial" w:cs="Arial"/>
          <w:color w:val="000000"/>
        </w:rPr>
        <w:t xml:space="preserve">The Host Institution and the Leader </w:t>
      </w:r>
      <w:r w:rsidR="00C378E0" w:rsidRPr="00056350">
        <w:rPr>
          <w:rFonts w:ascii="Arial" w:hAnsi="Arial" w:cs="Arial"/>
          <w:color w:val="000000"/>
        </w:rPr>
        <w:t xml:space="preserve">shall </w:t>
      </w:r>
      <w:r w:rsidRPr="00056350">
        <w:rPr>
          <w:rFonts w:ascii="Arial" w:hAnsi="Arial" w:cs="Arial"/>
          <w:color w:val="000000"/>
        </w:rPr>
        <w:t xml:space="preserve">provide access to the </w:t>
      </w:r>
      <w:r w:rsidR="00C378E0" w:rsidRPr="00056350">
        <w:rPr>
          <w:rFonts w:ascii="Arial" w:hAnsi="Arial" w:cs="Arial"/>
          <w:color w:val="000000"/>
        </w:rPr>
        <w:t>full publication resulting from the project</w:t>
      </w:r>
      <w:r w:rsidRPr="00056350">
        <w:rPr>
          <w:rFonts w:ascii="Arial" w:hAnsi="Arial" w:cs="Arial"/>
          <w:color w:val="000000"/>
        </w:rPr>
        <w:t xml:space="preserve">, as shown in the </w:t>
      </w:r>
      <w:r w:rsidR="00C378E0" w:rsidRPr="00056350">
        <w:rPr>
          <w:rFonts w:ascii="Arial" w:hAnsi="Arial" w:cs="Arial"/>
          <w:color w:val="000000"/>
        </w:rPr>
        <w:t>a</w:t>
      </w:r>
      <w:r w:rsidRPr="00056350">
        <w:rPr>
          <w:rFonts w:ascii="Arial" w:hAnsi="Arial" w:cs="Arial"/>
          <w:color w:val="000000"/>
        </w:rPr>
        <w:t xml:space="preserve">nnual </w:t>
      </w:r>
      <w:r w:rsidR="00C378E0" w:rsidRPr="00056350">
        <w:rPr>
          <w:rFonts w:ascii="Arial" w:hAnsi="Arial" w:cs="Arial"/>
          <w:color w:val="000000"/>
        </w:rPr>
        <w:t>r</w:t>
      </w:r>
      <w:r w:rsidRPr="00056350">
        <w:rPr>
          <w:rFonts w:ascii="Arial" w:hAnsi="Arial" w:cs="Arial"/>
          <w:color w:val="000000"/>
        </w:rPr>
        <w:t xml:space="preserve">eports and </w:t>
      </w:r>
      <w:r w:rsidR="00C378E0" w:rsidRPr="00056350">
        <w:rPr>
          <w:rFonts w:ascii="Arial" w:hAnsi="Arial" w:cs="Arial"/>
          <w:color w:val="000000"/>
        </w:rPr>
        <w:t>respective final report.</w:t>
      </w:r>
      <w:r w:rsidRPr="00056350">
        <w:rPr>
          <w:rFonts w:ascii="Arial" w:hAnsi="Arial" w:cs="Arial"/>
          <w:color w:val="000000"/>
        </w:rPr>
        <w:t xml:space="preserve"> Publications to which access is not provided </w:t>
      </w:r>
      <w:r w:rsidR="00C378E0" w:rsidRPr="00056350">
        <w:rPr>
          <w:rFonts w:ascii="Arial" w:hAnsi="Arial" w:cs="Arial"/>
          <w:color w:val="000000"/>
        </w:rPr>
        <w:t xml:space="preserve">shall not </w:t>
      </w:r>
      <w:r w:rsidRPr="00056350">
        <w:rPr>
          <w:rFonts w:ascii="Arial" w:hAnsi="Arial" w:cs="Arial"/>
          <w:color w:val="000000"/>
        </w:rPr>
        <w:t xml:space="preserve">be </w:t>
      </w:r>
      <w:r w:rsidR="0058569F" w:rsidRPr="00056350">
        <w:rPr>
          <w:rFonts w:ascii="Arial" w:hAnsi="Arial" w:cs="Arial"/>
          <w:color w:val="000000"/>
        </w:rPr>
        <w:t xml:space="preserve">deemed as project results </w:t>
      </w:r>
      <w:r w:rsidR="00C378E0" w:rsidRPr="00056350">
        <w:rPr>
          <w:rFonts w:ascii="Arial" w:hAnsi="Arial" w:cs="Arial"/>
          <w:color w:val="000000"/>
        </w:rPr>
        <w:t xml:space="preserve">and shall not be included </w:t>
      </w:r>
      <w:r w:rsidR="00A8538E" w:rsidRPr="00056350">
        <w:rPr>
          <w:rFonts w:ascii="Arial" w:hAnsi="Arial" w:cs="Arial"/>
          <w:color w:val="000000"/>
        </w:rPr>
        <w:t>in the settlement of the project</w:t>
      </w:r>
      <w:r w:rsidRPr="00056350">
        <w:rPr>
          <w:rFonts w:ascii="Arial" w:hAnsi="Arial" w:cs="Arial"/>
          <w:color w:val="000000"/>
        </w:rPr>
        <w:t>.</w:t>
      </w:r>
    </w:p>
    <w:p w14:paraId="47411FA1" w14:textId="02E0E00C" w:rsidR="003F3DDA" w:rsidRPr="00056350" w:rsidRDefault="00C378E0" w:rsidP="00635067">
      <w:pPr>
        <w:pStyle w:val="Akapitzlist"/>
        <w:numPr>
          <w:ilvl w:val="0"/>
          <w:numId w:val="11"/>
        </w:numPr>
        <w:spacing w:after="0"/>
        <w:ind w:left="284" w:hanging="284"/>
        <w:jc w:val="both"/>
        <w:rPr>
          <w:rFonts w:ascii="Arial" w:hAnsi="Arial" w:cs="Arial"/>
          <w:color w:val="000000"/>
        </w:rPr>
      </w:pPr>
      <w:r w:rsidRPr="00056350">
        <w:rPr>
          <w:rFonts w:ascii="Arial" w:hAnsi="Arial" w:cs="Arial"/>
        </w:rPr>
        <w:t xml:space="preserve">The Leader and the Host Institution shall </w:t>
      </w:r>
      <w:r w:rsidR="00A8538E" w:rsidRPr="00056350">
        <w:rPr>
          <w:rFonts w:ascii="Arial" w:hAnsi="Arial" w:cs="Arial"/>
        </w:rPr>
        <w:t>put the</w:t>
      </w:r>
      <w:r w:rsidRPr="00056350">
        <w:rPr>
          <w:rFonts w:ascii="Arial" w:hAnsi="Arial" w:cs="Arial"/>
        </w:rPr>
        <w:t xml:space="preserve"> full name of the NCN in Polish (Narodowe Centrum Nauki) or English (National Science Centre, </w:t>
      </w:r>
      <w:r w:rsidR="005573BA" w:rsidRPr="00056350">
        <w:rPr>
          <w:rFonts w:ascii="Arial" w:hAnsi="Arial" w:cs="Arial"/>
        </w:rPr>
        <w:t>Poland)</w:t>
      </w:r>
      <w:r w:rsidRPr="00056350">
        <w:rPr>
          <w:rFonts w:ascii="Arial" w:hAnsi="Arial" w:cs="Arial"/>
        </w:rPr>
        <w:t xml:space="preserve"> on all publications </w:t>
      </w:r>
      <w:r w:rsidR="00A8538E" w:rsidRPr="00056350">
        <w:rPr>
          <w:rFonts w:ascii="Arial" w:hAnsi="Arial" w:cs="Arial"/>
        </w:rPr>
        <w:t xml:space="preserve">and studies </w:t>
      </w:r>
      <w:r w:rsidRPr="00056350">
        <w:rPr>
          <w:rFonts w:ascii="Arial" w:hAnsi="Arial" w:cs="Arial"/>
        </w:rPr>
        <w:t>resulting from research, as well as correct project registration number.</w:t>
      </w:r>
      <w:r w:rsidR="006A6384" w:rsidRPr="00056350">
        <w:rPr>
          <w:rFonts w:ascii="Arial" w:hAnsi="Arial" w:cs="Arial"/>
          <w:color w:val="000000"/>
        </w:rPr>
        <w:t xml:space="preserve"> Publications that do not indicate </w:t>
      </w:r>
      <w:r w:rsidR="00A8538E" w:rsidRPr="00056350">
        <w:rPr>
          <w:rFonts w:ascii="Arial" w:hAnsi="Arial" w:cs="Arial"/>
          <w:color w:val="000000"/>
        </w:rPr>
        <w:t xml:space="preserve">the </w:t>
      </w:r>
      <w:r w:rsidR="006A6384" w:rsidRPr="00056350">
        <w:rPr>
          <w:rFonts w:ascii="Arial" w:hAnsi="Arial" w:cs="Arial"/>
          <w:color w:val="000000"/>
        </w:rPr>
        <w:t xml:space="preserve">NCN as the </w:t>
      </w:r>
      <w:r w:rsidR="00A8538E" w:rsidRPr="00056350">
        <w:rPr>
          <w:rFonts w:ascii="Arial" w:hAnsi="Arial" w:cs="Arial"/>
          <w:color w:val="000000"/>
        </w:rPr>
        <w:t xml:space="preserve">research-funding agency shall not be </w:t>
      </w:r>
      <w:r w:rsidR="0058569F" w:rsidRPr="00056350">
        <w:rPr>
          <w:rFonts w:ascii="Arial" w:hAnsi="Arial" w:cs="Arial"/>
          <w:color w:val="000000"/>
        </w:rPr>
        <w:t xml:space="preserve">deemed as project results </w:t>
      </w:r>
      <w:r w:rsidR="00A8538E" w:rsidRPr="00056350">
        <w:rPr>
          <w:rFonts w:ascii="Arial" w:hAnsi="Arial" w:cs="Arial"/>
          <w:color w:val="000000"/>
        </w:rPr>
        <w:t>and shall not be included in the settlement of the project</w:t>
      </w:r>
      <w:r w:rsidR="006A6384" w:rsidRPr="00056350">
        <w:rPr>
          <w:rFonts w:ascii="Arial" w:hAnsi="Arial" w:cs="Arial"/>
          <w:color w:val="000000"/>
        </w:rPr>
        <w:t xml:space="preserve">. </w:t>
      </w:r>
      <w:r w:rsidR="00A8538E" w:rsidRPr="00056350">
        <w:rPr>
          <w:rFonts w:ascii="Arial" w:hAnsi="Arial" w:cs="Arial"/>
          <w:color w:val="000000"/>
        </w:rPr>
        <w:t xml:space="preserve">Furthermore, the </w:t>
      </w:r>
      <w:r w:rsidR="006A6384" w:rsidRPr="00056350">
        <w:rPr>
          <w:rFonts w:ascii="Arial" w:hAnsi="Arial" w:cs="Arial"/>
          <w:color w:val="000000"/>
        </w:rPr>
        <w:t xml:space="preserve">Leader </w:t>
      </w:r>
      <w:r w:rsidR="00A8538E" w:rsidRPr="00056350">
        <w:rPr>
          <w:rFonts w:ascii="Arial" w:hAnsi="Arial" w:cs="Arial"/>
          <w:color w:val="000000"/>
        </w:rPr>
        <w:t xml:space="preserve">shall include the following information on </w:t>
      </w:r>
      <w:r w:rsidR="006A6384" w:rsidRPr="00056350">
        <w:rPr>
          <w:rFonts w:ascii="Arial" w:hAnsi="Arial" w:cs="Arial"/>
          <w:color w:val="000000"/>
        </w:rPr>
        <w:t>the Author Accepted Manuscript (AAM): “</w:t>
      </w:r>
      <w:r w:rsidR="005362BA">
        <w:rPr>
          <w:rFonts w:ascii="Arial" w:hAnsi="Arial" w:cs="Arial"/>
          <w:color w:val="000000"/>
        </w:rPr>
        <w:t>R</w:t>
      </w:r>
      <w:r w:rsidR="006A6384" w:rsidRPr="00056350">
        <w:rPr>
          <w:rFonts w:ascii="Arial" w:hAnsi="Arial" w:cs="Arial"/>
          <w:color w:val="000000"/>
        </w:rPr>
        <w:t>esearch was</w:t>
      </w:r>
      <w:r w:rsidR="005362BA">
        <w:rPr>
          <w:rFonts w:ascii="Arial" w:hAnsi="Arial" w:cs="Arial"/>
          <w:color w:val="000000"/>
        </w:rPr>
        <w:t xml:space="preserve"> entirely or partly </w:t>
      </w:r>
      <w:r w:rsidR="006A6384" w:rsidRPr="00056350">
        <w:rPr>
          <w:rFonts w:ascii="Arial" w:hAnsi="Arial" w:cs="Arial"/>
          <w:color w:val="000000"/>
        </w:rPr>
        <w:t>funded by [Funder] [Grant number]. For the purpose of Open Access, the author has applied a CC-BY public copyright licence to any Author Accepted Manuscript (AAM) version arising from this submission.”</w:t>
      </w:r>
    </w:p>
    <w:p w14:paraId="692AF4D6" w14:textId="0635A50B" w:rsidR="004618D2" w:rsidRPr="00056350" w:rsidRDefault="004618D2" w:rsidP="00635067">
      <w:pPr>
        <w:pStyle w:val="Akapitzlist"/>
        <w:numPr>
          <w:ilvl w:val="0"/>
          <w:numId w:val="11"/>
        </w:numPr>
        <w:spacing w:after="0"/>
        <w:jc w:val="both"/>
        <w:rPr>
          <w:rFonts w:ascii="Arial" w:hAnsi="Arial" w:cs="Arial"/>
          <w:color w:val="000000"/>
        </w:rPr>
      </w:pPr>
      <w:r w:rsidRPr="00056350">
        <w:rPr>
          <w:rFonts w:ascii="Arial" w:hAnsi="Arial" w:cs="Arial"/>
          <w:color w:val="000000"/>
        </w:rPr>
        <w:t>Data underlying scientific publications resulting from the project</w:t>
      </w:r>
      <w:r w:rsidR="00A8538E" w:rsidRPr="00056350">
        <w:rPr>
          <w:rFonts w:ascii="Arial" w:hAnsi="Arial" w:cs="Arial"/>
          <w:color w:val="000000"/>
        </w:rPr>
        <w:t>,</w:t>
      </w:r>
      <w:r w:rsidRPr="00056350">
        <w:rPr>
          <w:rFonts w:ascii="Arial" w:hAnsi="Arial" w:cs="Arial"/>
          <w:color w:val="000000"/>
        </w:rPr>
        <w:t xml:space="preserve"> as referred to in </w:t>
      </w:r>
      <w:r w:rsidR="00A8538E" w:rsidRPr="00056350">
        <w:rPr>
          <w:rFonts w:ascii="Arial" w:hAnsi="Arial" w:cs="Arial"/>
          <w:color w:val="000000"/>
        </w:rPr>
        <w:t xml:space="preserve">Points </w:t>
      </w:r>
      <w:r w:rsidRPr="00056350">
        <w:rPr>
          <w:rFonts w:ascii="Arial" w:hAnsi="Arial" w:cs="Arial"/>
          <w:color w:val="000000"/>
        </w:rPr>
        <w:t xml:space="preserve">3 and 4 </w:t>
      </w:r>
      <w:r w:rsidR="00A8538E" w:rsidRPr="00056350">
        <w:rPr>
          <w:rFonts w:ascii="Arial" w:hAnsi="Arial" w:cs="Arial"/>
          <w:color w:val="000000"/>
        </w:rPr>
        <w:t xml:space="preserve">shall be </w:t>
      </w:r>
      <w:r w:rsidR="00237C95" w:rsidRPr="00056350">
        <w:rPr>
          <w:rFonts w:ascii="Arial" w:hAnsi="Arial" w:cs="Arial"/>
          <w:color w:val="000000"/>
        </w:rPr>
        <w:t>well-</w:t>
      </w:r>
      <w:r w:rsidR="00A8538E" w:rsidRPr="00056350">
        <w:rPr>
          <w:rFonts w:ascii="Arial" w:hAnsi="Arial" w:cs="Arial"/>
          <w:color w:val="000000"/>
        </w:rPr>
        <w:t xml:space="preserve">documented </w:t>
      </w:r>
      <w:r w:rsidR="00237C95" w:rsidRPr="00056350">
        <w:rPr>
          <w:rFonts w:ascii="Arial" w:hAnsi="Arial" w:cs="Arial"/>
          <w:color w:val="000000"/>
        </w:rPr>
        <w:t>and shall m</w:t>
      </w:r>
      <w:r w:rsidR="005362BA">
        <w:rPr>
          <w:rFonts w:ascii="Arial" w:hAnsi="Arial" w:cs="Arial"/>
          <w:color w:val="000000"/>
        </w:rPr>
        <w:t>ee</w:t>
      </w:r>
      <w:r w:rsidR="00237C95" w:rsidRPr="00056350">
        <w:rPr>
          <w:rFonts w:ascii="Arial" w:hAnsi="Arial" w:cs="Arial"/>
          <w:color w:val="000000"/>
        </w:rPr>
        <w:t xml:space="preserve">t </w:t>
      </w:r>
      <w:r w:rsidR="005362BA">
        <w:rPr>
          <w:rFonts w:ascii="Arial" w:hAnsi="Arial" w:cs="Arial"/>
          <w:color w:val="000000"/>
        </w:rPr>
        <w:t xml:space="preserve">the rules of </w:t>
      </w:r>
      <w:r w:rsidR="00237C95" w:rsidRPr="00056350">
        <w:rPr>
          <w:rFonts w:ascii="Arial" w:hAnsi="Arial" w:cs="Arial"/>
          <w:color w:val="000000"/>
        </w:rPr>
        <w:t xml:space="preserve">machine or manual findability, accessibility, interoperability and reusability </w:t>
      </w:r>
      <w:r w:rsidRPr="00056350">
        <w:rPr>
          <w:rFonts w:ascii="Arial" w:hAnsi="Arial" w:cs="Arial"/>
          <w:color w:val="000000"/>
        </w:rPr>
        <w:t xml:space="preserve">(FAIR Data). </w:t>
      </w:r>
      <w:r w:rsidR="00237C95" w:rsidRPr="00056350">
        <w:rPr>
          <w:rFonts w:ascii="Arial" w:hAnsi="Arial" w:cs="Arial"/>
          <w:color w:val="000000"/>
        </w:rPr>
        <w:t xml:space="preserve">Data shall be made </w:t>
      </w:r>
      <w:r w:rsidRPr="00056350">
        <w:rPr>
          <w:rFonts w:ascii="Arial" w:hAnsi="Arial" w:cs="Arial"/>
          <w:color w:val="000000"/>
        </w:rPr>
        <w:t xml:space="preserve">available in the repository, where possible, </w:t>
      </w:r>
      <w:r w:rsidR="00237C95" w:rsidRPr="00056350">
        <w:rPr>
          <w:rFonts w:ascii="Arial" w:hAnsi="Arial" w:cs="Arial"/>
          <w:color w:val="000000"/>
        </w:rPr>
        <w:t xml:space="preserve">according to the </w:t>
      </w:r>
      <w:r w:rsidRPr="00056350">
        <w:rPr>
          <w:rFonts w:ascii="Arial" w:hAnsi="Arial" w:cs="Arial"/>
          <w:color w:val="000000"/>
        </w:rPr>
        <w:t xml:space="preserve">Creative Commons Public Domain licence (CC0 licence). Publications </w:t>
      </w:r>
      <w:r w:rsidR="00237C95" w:rsidRPr="00056350">
        <w:rPr>
          <w:rFonts w:ascii="Arial" w:hAnsi="Arial" w:cs="Arial"/>
          <w:color w:val="000000"/>
        </w:rPr>
        <w:t xml:space="preserve">contrary to the above terms shall not be </w:t>
      </w:r>
      <w:r w:rsidR="0058569F" w:rsidRPr="00056350">
        <w:rPr>
          <w:rFonts w:ascii="Arial" w:hAnsi="Arial" w:cs="Arial"/>
          <w:color w:val="000000"/>
        </w:rPr>
        <w:t xml:space="preserve">deemed as project results </w:t>
      </w:r>
      <w:r w:rsidR="00237C95" w:rsidRPr="00056350">
        <w:rPr>
          <w:rFonts w:ascii="Arial" w:hAnsi="Arial" w:cs="Arial"/>
          <w:color w:val="000000"/>
        </w:rPr>
        <w:t>and shall not be included in the settlement of the project.</w:t>
      </w:r>
    </w:p>
    <w:p w14:paraId="18F6B03A" w14:textId="16DAEBF7" w:rsidR="003F3DDA" w:rsidRPr="00056350" w:rsidRDefault="008413F8" w:rsidP="00635067">
      <w:pPr>
        <w:numPr>
          <w:ilvl w:val="0"/>
          <w:numId w:val="11"/>
        </w:numPr>
        <w:spacing w:after="0" w:line="240" w:lineRule="auto"/>
        <w:ind w:left="284" w:hanging="284"/>
        <w:contextualSpacing/>
        <w:jc w:val="both"/>
        <w:rPr>
          <w:rFonts w:ascii="Arial" w:eastAsiaTheme="minorHAnsi" w:hAnsi="Arial" w:cs="Arial"/>
          <w:color w:val="000000"/>
        </w:rPr>
      </w:pPr>
      <w:r w:rsidRPr="00056350">
        <w:rPr>
          <w:rFonts w:ascii="Arial" w:hAnsi="Arial" w:cs="Arial"/>
          <w:color w:val="000000"/>
        </w:rPr>
        <w:t xml:space="preserve">The Host Institution and the Leader </w:t>
      </w:r>
      <w:r w:rsidR="00C61B4F" w:rsidRPr="00056350">
        <w:rPr>
          <w:rFonts w:ascii="Arial" w:hAnsi="Arial" w:cs="Arial"/>
          <w:color w:val="000000"/>
        </w:rPr>
        <w:t xml:space="preserve">shall include the </w:t>
      </w:r>
      <w:r w:rsidR="005362BA">
        <w:rPr>
          <w:rFonts w:ascii="Arial" w:hAnsi="Arial" w:cs="Arial"/>
          <w:color w:val="000000"/>
        </w:rPr>
        <w:t xml:space="preserve">description of project </w:t>
      </w:r>
      <w:r w:rsidR="000E5C1E">
        <w:rPr>
          <w:rFonts w:ascii="Arial" w:hAnsi="Arial" w:cs="Arial"/>
          <w:color w:val="000000"/>
        </w:rPr>
        <w:t xml:space="preserve">results </w:t>
      </w:r>
      <w:r w:rsidR="00C61B4F" w:rsidRPr="00056350">
        <w:rPr>
          <w:rFonts w:ascii="Arial" w:hAnsi="Arial" w:cs="Arial"/>
        </w:rPr>
        <w:t xml:space="preserve">and </w:t>
      </w:r>
      <w:r w:rsidR="00C61B4F" w:rsidRPr="00056350">
        <w:rPr>
          <w:rFonts w:ascii="Arial" w:hAnsi="Arial" w:cs="Arial"/>
          <w:color w:val="000000"/>
        </w:rPr>
        <w:t>graphic material (if any) in the final reports and shall consent to their publication in the NCN handouts</w:t>
      </w:r>
      <w:r w:rsidRPr="00056350">
        <w:rPr>
          <w:rFonts w:ascii="Arial" w:hAnsi="Arial" w:cs="Arial"/>
          <w:color w:val="000000"/>
        </w:rPr>
        <w:t xml:space="preserve">. </w:t>
      </w:r>
    </w:p>
    <w:p w14:paraId="4AD37211" w14:textId="34B70D06" w:rsidR="003F3DDA" w:rsidRPr="00056350" w:rsidRDefault="006A6384" w:rsidP="00635067">
      <w:pPr>
        <w:numPr>
          <w:ilvl w:val="0"/>
          <w:numId w:val="11"/>
        </w:numPr>
        <w:spacing w:after="0" w:line="240" w:lineRule="auto"/>
        <w:ind w:left="284" w:hanging="284"/>
        <w:contextualSpacing/>
        <w:jc w:val="both"/>
        <w:rPr>
          <w:rFonts w:ascii="Arial" w:eastAsiaTheme="minorHAnsi" w:hAnsi="Arial" w:cs="Arial"/>
          <w:color w:val="000000"/>
        </w:rPr>
      </w:pPr>
      <w:r w:rsidRPr="00056350">
        <w:rPr>
          <w:rFonts w:ascii="Arial" w:hAnsi="Arial" w:cs="Arial"/>
          <w:color w:val="000000"/>
        </w:rPr>
        <w:t xml:space="preserve">The Leader and the Host Institution </w:t>
      </w:r>
      <w:r w:rsidR="00C61B4F" w:rsidRPr="00056350">
        <w:rPr>
          <w:rFonts w:ascii="Arial" w:hAnsi="Arial" w:cs="Arial"/>
          <w:color w:val="000000"/>
        </w:rPr>
        <w:t xml:space="preserve">shall </w:t>
      </w:r>
      <w:r w:rsidRPr="00056350">
        <w:rPr>
          <w:rFonts w:ascii="Arial" w:hAnsi="Arial" w:cs="Arial"/>
          <w:color w:val="000000"/>
        </w:rPr>
        <w:t xml:space="preserve">participate in </w:t>
      </w:r>
      <w:r w:rsidR="00C61B4F" w:rsidRPr="00056350">
        <w:rPr>
          <w:rFonts w:ascii="Arial" w:hAnsi="Arial" w:cs="Arial"/>
          <w:color w:val="000000"/>
        </w:rPr>
        <w:t xml:space="preserve">any </w:t>
      </w:r>
      <w:r w:rsidRPr="00056350">
        <w:rPr>
          <w:rFonts w:ascii="Arial" w:hAnsi="Arial" w:cs="Arial"/>
          <w:color w:val="000000"/>
        </w:rPr>
        <w:t xml:space="preserve">surveys and evaluation studies carried out by </w:t>
      </w:r>
      <w:r w:rsidR="00C61B4F" w:rsidRPr="00056350">
        <w:rPr>
          <w:rFonts w:ascii="Arial" w:hAnsi="Arial" w:cs="Arial"/>
          <w:color w:val="000000"/>
        </w:rPr>
        <w:t xml:space="preserve">the </w:t>
      </w:r>
      <w:r w:rsidRPr="00056350">
        <w:rPr>
          <w:rFonts w:ascii="Arial" w:hAnsi="Arial" w:cs="Arial"/>
          <w:color w:val="000000"/>
        </w:rPr>
        <w:t>NCN an</w:t>
      </w:r>
      <w:r w:rsidR="00C61B4F" w:rsidRPr="00056350">
        <w:rPr>
          <w:rFonts w:ascii="Arial" w:hAnsi="Arial" w:cs="Arial"/>
          <w:color w:val="000000"/>
        </w:rPr>
        <w:t xml:space="preserve">d </w:t>
      </w:r>
      <w:r w:rsidRPr="00056350">
        <w:rPr>
          <w:rFonts w:ascii="Arial" w:hAnsi="Arial" w:cs="Arial"/>
        </w:rPr>
        <w:t xml:space="preserve">provide </w:t>
      </w:r>
      <w:r w:rsidR="00C61B4F" w:rsidRPr="00056350">
        <w:rPr>
          <w:rFonts w:ascii="Arial" w:hAnsi="Arial" w:cs="Arial"/>
        </w:rPr>
        <w:t xml:space="preserve">any </w:t>
      </w:r>
      <w:r w:rsidRPr="00056350">
        <w:rPr>
          <w:rFonts w:ascii="Arial" w:hAnsi="Arial" w:cs="Arial"/>
        </w:rPr>
        <w:t xml:space="preserve">information </w:t>
      </w:r>
      <w:r w:rsidR="00C61B4F" w:rsidRPr="00056350">
        <w:rPr>
          <w:rFonts w:ascii="Arial" w:hAnsi="Arial" w:cs="Arial"/>
        </w:rPr>
        <w:t xml:space="preserve">on the operation of the </w:t>
      </w:r>
      <w:r w:rsidR="007A243F" w:rsidRPr="00056350">
        <w:rPr>
          <w:rFonts w:ascii="Arial" w:hAnsi="Arial" w:cs="Arial"/>
        </w:rPr>
        <w:t>CE AI</w:t>
      </w:r>
      <w:r w:rsidRPr="00056350">
        <w:rPr>
          <w:rFonts w:ascii="Arial" w:hAnsi="Arial" w:cs="Arial"/>
        </w:rPr>
        <w:t xml:space="preserve"> </w:t>
      </w:r>
      <w:r w:rsidRPr="00056350">
        <w:rPr>
          <w:rFonts w:ascii="Arial" w:hAnsi="Arial" w:cs="Arial"/>
          <w:color w:val="000000"/>
        </w:rPr>
        <w:t>during the project</w:t>
      </w:r>
      <w:r w:rsidR="001118E6" w:rsidRPr="00056350">
        <w:rPr>
          <w:rFonts w:ascii="Arial" w:hAnsi="Arial" w:cs="Arial"/>
          <w:color w:val="000000"/>
        </w:rPr>
        <w:t xml:space="preserve"> </w:t>
      </w:r>
      <w:r w:rsidR="00C61B4F" w:rsidRPr="00056350">
        <w:rPr>
          <w:rFonts w:ascii="Arial" w:hAnsi="Arial" w:cs="Arial"/>
          <w:color w:val="000000"/>
        </w:rPr>
        <w:t xml:space="preserve">period and extended project period as well as </w:t>
      </w:r>
      <w:r w:rsidRPr="00056350">
        <w:rPr>
          <w:rFonts w:ascii="Arial" w:hAnsi="Arial" w:cs="Arial"/>
          <w:color w:val="000000"/>
        </w:rPr>
        <w:t xml:space="preserve">5 years </w:t>
      </w:r>
      <w:r w:rsidR="000E5C1E">
        <w:rPr>
          <w:rFonts w:ascii="Arial" w:hAnsi="Arial" w:cs="Arial"/>
          <w:color w:val="000000"/>
        </w:rPr>
        <w:t>thereafter</w:t>
      </w:r>
      <w:r w:rsidRPr="00056350">
        <w:rPr>
          <w:rFonts w:ascii="Arial" w:hAnsi="Arial" w:cs="Arial"/>
          <w:color w:val="000000"/>
        </w:rPr>
        <w:t>.</w:t>
      </w:r>
    </w:p>
    <w:p w14:paraId="11B0BD44" w14:textId="022C1062" w:rsidR="00692EC6" w:rsidRPr="00056350" w:rsidRDefault="001118E6" w:rsidP="00635067">
      <w:pPr>
        <w:pStyle w:val="Akapitzlist"/>
        <w:numPr>
          <w:ilvl w:val="0"/>
          <w:numId w:val="11"/>
        </w:numPr>
        <w:ind w:left="284" w:hanging="284"/>
        <w:jc w:val="both"/>
        <w:rPr>
          <w:rFonts w:ascii="Arial" w:hAnsi="Arial" w:cs="Arial"/>
          <w:color w:val="000000"/>
        </w:rPr>
      </w:pPr>
      <w:r w:rsidRPr="00056350">
        <w:rPr>
          <w:rFonts w:ascii="Arial" w:hAnsi="Arial" w:cs="Arial"/>
          <w:color w:val="000000"/>
        </w:rPr>
        <w:t xml:space="preserve">The </w:t>
      </w:r>
      <w:r w:rsidR="00692EC6" w:rsidRPr="00056350">
        <w:rPr>
          <w:rFonts w:ascii="Arial" w:hAnsi="Arial" w:cs="Arial"/>
          <w:color w:val="000000"/>
        </w:rPr>
        <w:t>publications (including Author Accepted Manuscript (AAM) or Version of Record (</w:t>
      </w:r>
      <w:proofErr w:type="spellStart"/>
      <w:r w:rsidR="00692EC6" w:rsidRPr="00056350">
        <w:rPr>
          <w:rFonts w:ascii="Arial" w:hAnsi="Arial" w:cs="Arial"/>
          <w:color w:val="000000"/>
        </w:rPr>
        <w:t>VoR</w:t>
      </w:r>
      <w:proofErr w:type="spellEnd"/>
      <w:r w:rsidR="00692EC6" w:rsidRPr="00056350">
        <w:rPr>
          <w:rFonts w:ascii="Arial" w:hAnsi="Arial" w:cs="Arial"/>
          <w:color w:val="000000"/>
        </w:rPr>
        <w:t>)), with the exception of monographs, monograph chapters and peer-reviewed collect</w:t>
      </w:r>
      <w:r w:rsidRPr="00056350">
        <w:rPr>
          <w:rFonts w:ascii="Arial" w:hAnsi="Arial" w:cs="Arial"/>
          <w:color w:val="000000"/>
        </w:rPr>
        <w:t>ive works</w:t>
      </w:r>
      <w:r w:rsidR="00692EC6" w:rsidRPr="00056350">
        <w:rPr>
          <w:rFonts w:ascii="Arial" w:hAnsi="Arial" w:cs="Arial"/>
          <w:color w:val="000000"/>
        </w:rPr>
        <w:t xml:space="preserve"> </w:t>
      </w:r>
      <w:r w:rsidR="00AE4282" w:rsidRPr="00056350">
        <w:rPr>
          <w:rFonts w:ascii="Arial" w:hAnsi="Arial" w:cs="Arial"/>
          <w:color w:val="000000"/>
        </w:rPr>
        <w:t xml:space="preserve">containing project results </w:t>
      </w:r>
      <w:r w:rsidR="000E5C1E">
        <w:rPr>
          <w:rFonts w:ascii="Arial" w:hAnsi="Arial" w:cs="Arial"/>
          <w:color w:val="000000"/>
        </w:rPr>
        <w:t xml:space="preserve">shall be made </w:t>
      </w:r>
      <w:r w:rsidR="00692EC6" w:rsidRPr="00056350">
        <w:rPr>
          <w:rFonts w:ascii="Arial" w:hAnsi="Arial" w:cs="Arial"/>
          <w:color w:val="000000"/>
        </w:rPr>
        <w:t>available in open access under a CC-BY (Creative Commons</w:t>
      </w:r>
      <w:r w:rsidR="00AE4282" w:rsidRPr="00056350">
        <w:rPr>
          <w:rFonts w:ascii="Arial" w:hAnsi="Arial" w:cs="Arial"/>
          <w:color w:val="000000"/>
        </w:rPr>
        <w:t xml:space="preserve"> Attribution</w:t>
      </w:r>
      <w:r w:rsidR="00692EC6" w:rsidRPr="00056350">
        <w:rPr>
          <w:rFonts w:ascii="Arial" w:hAnsi="Arial" w:cs="Arial"/>
          <w:color w:val="000000"/>
        </w:rPr>
        <w:t>), CC BY-SA (Creative Commons</w:t>
      </w:r>
      <w:r w:rsidR="00AE4282" w:rsidRPr="00056350">
        <w:rPr>
          <w:rFonts w:ascii="Arial" w:hAnsi="Arial" w:cs="Arial"/>
          <w:color w:val="000000"/>
        </w:rPr>
        <w:t xml:space="preserve">, on </w:t>
      </w:r>
      <w:r w:rsidR="00692EC6" w:rsidRPr="00056350">
        <w:rPr>
          <w:rFonts w:ascii="Arial" w:hAnsi="Arial" w:cs="Arial"/>
          <w:color w:val="000000"/>
        </w:rPr>
        <w:t xml:space="preserve">the same terms) or equivalent license and </w:t>
      </w:r>
      <w:r w:rsidR="000E5C1E">
        <w:rPr>
          <w:rFonts w:ascii="Arial" w:hAnsi="Arial" w:cs="Arial"/>
          <w:color w:val="000000"/>
        </w:rPr>
        <w:t>shall</w:t>
      </w:r>
      <w:r w:rsidR="00AE4282" w:rsidRPr="00056350">
        <w:rPr>
          <w:rFonts w:ascii="Arial" w:hAnsi="Arial" w:cs="Arial"/>
          <w:color w:val="000000"/>
        </w:rPr>
        <w:t xml:space="preserve"> bear a unique persistent identifier </w:t>
      </w:r>
      <w:r w:rsidR="00692EC6" w:rsidRPr="00056350">
        <w:rPr>
          <w:rFonts w:ascii="Arial" w:hAnsi="Arial" w:cs="Arial"/>
          <w:color w:val="000000"/>
        </w:rPr>
        <w:t xml:space="preserve">(e.g. DOI (preferred), URN or Handle). </w:t>
      </w:r>
    </w:p>
    <w:p w14:paraId="7B473F5D" w14:textId="77777777" w:rsidR="00831C89" w:rsidRPr="00056350" w:rsidRDefault="00831C89" w:rsidP="00320DFF">
      <w:pPr>
        <w:spacing w:after="0" w:line="240" w:lineRule="auto"/>
        <w:contextualSpacing/>
        <w:jc w:val="both"/>
        <w:rPr>
          <w:rFonts w:ascii="Arial" w:eastAsiaTheme="minorHAnsi" w:hAnsi="Arial" w:cs="Arial"/>
          <w:color w:val="000000"/>
          <w:lang w:eastAsia="en-US"/>
        </w:rPr>
      </w:pPr>
    </w:p>
    <w:p w14:paraId="32DA1CCD" w14:textId="77777777" w:rsidR="00AE4282" w:rsidRPr="00056350" w:rsidRDefault="00AE4282" w:rsidP="00AE4282">
      <w:pPr>
        <w:pStyle w:val="Akapitzlist"/>
        <w:spacing w:before="100" w:beforeAutospacing="1" w:after="0" w:line="240" w:lineRule="auto"/>
        <w:ind w:left="0"/>
        <w:jc w:val="center"/>
        <w:rPr>
          <w:rFonts w:ascii="Arial" w:hAnsi="Arial" w:cs="Arial"/>
          <w:b/>
          <w:bCs/>
        </w:rPr>
      </w:pPr>
      <w:r w:rsidRPr="00056350">
        <w:rPr>
          <w:rFonts w:ascii="Arial" w:hAnsi="Arial" w:cs="Arial"/>
          <w:b/>
        </w:rPr>
        <w:t>§</w:t>
      </w:r>
      <w:r w:rsidR="003F3DDA" w:rsidRPr="00056350">
        <w:rPr>
          <w:rFonts w:ascii="Arial" w:hAnsi="Arial" w:cs="Arial"/>
          <w:b/>
          <w:bCs/>
        </w:rPr>
        <w:t>6</w:t>
      </w:r>
    </w:p>
    <w:p w14:paraId="0BE4E761" w14:textId="45E47351" w:rsidR="003F3DDA" w:rsidRPr="00056350" w:rsidRDefault="003F3DDA" w:rsidP="00AE4282">
      <w:pPr>
        <w:pStyle w:val="Akapitzlist"/>
        <w:spacing w:before="100" w:beforeAutospacing="1" w:after="0" w:line="240" w:lineRule="auto"/>
        <w:ind w:left="0"/>
        <w:jc w:val="center"/>
        <w:rPr>
          <w:rFonts w:ascii="Arial" w:hAnsi="Arial" w:cs="Arial"/>
          <w:b/>
        </w:rPr>
      </w:pPr>
      <w:r w:rsidRPr="00056350">
        <w:rPr>
          <w:rFonts w:ascii="Arial" w:hAnsi="Arial" w:cs="Arial"/>
          <w:b/>
        </w:rPr>
        <w:t xml:space="preserve">Rights and </w:t>
      </w:r>
      <w:r w:rsidR="009D195C" w:rsidRPr="00056350">
        <w:rPr>
          <w:rFonts w:ascii="Arial" w:hAnsi="Arial" w:cs="Arial"/>
          <w:b/>
        </w:rPr>
        <w:t>Obligations</w:t>
      </w:r>
      <w:r w:rsidR="00F831A8" w:rsidRPr="00056350">
        <w:rPr>
          <w:rFonts w:ascii="Arial" w:hAnsi="Arial" w:cs="Arial"/>
          <w:b/>
        </w:rPr>
        <w:t xml:space="preserve"> attached </w:t>
      </w:r>
      <w:r w:rsidRPr="00056350">
        <w:rPr>
          <w:rFonts w:ascii="Arial" w:hAnsi="Arial" w:cs="Arial"/>
          <w:b/>
        </w:rPr>
        <w:t xml:space="preserve">to </w:t>
      </w:r>
      <w:r w:rsidR="009D195C" w:rsidRPr="00056350">
        <w:rPr>
          <w:rFonts w:ascii="Arial" w:hAnsi="Arial" w:cs="Arial"/>
          <w:b/>
        </w:rPr>
        <w:t xml:space="preserve">Knowledge </w:t>
      </w:r>
      <w:r w:rsidRPr="00056350">
        <w:rPr>
          <w:rFonts w:ascii="Arial" w:hAnsi="Arial" w:cs="Arial"/>
          <w:b/>
        </w:rPr>
        <w:t xml:space="preserve">and </w:t>
      </w:r>
      <w:r w:rsidR="009D195C" w:rsidRPr="00056350">
        <w:rPr>
          <w:rFonts w:ascii="Arial" w:hAnsi="Arial" w:cs="Arial"/>
          <w:b/>
        </w:rPr>
        <w:t>Results</w:t>
      </w:r>
    </w:p>
    <w:p w14:paraId="678D1B80" w14:textId="77777777" w:rsidR="003F3DDA" w:rsidRPr="00056350" w:rsidRDefault="003F3DDA" w:rsidP="00320DFF">
      <w:pPr>
        <w:pStyle w:val="Akapitzlist"/>
        <w:spacing w:before="100" w:beforeAutospacing="1" w:after="0" w:line="240" w:lineRule="auto"/>
        <w:ind w:left="1080"/>
        <w:jc w:val="both"/>
        <w:rPr>
          <w:rFonts w:ascii="Arial" w:hAnsi="Arial" w:cs="Arial"/>
        </w:rPr>
      </w:pPr>
    </w:p>
    <w:p w14:paraId="2B64DE3C" w14:textId="532A0D9C" w:rsidR="003F3DDA" w:rsidRPr="00056350" w:rsidRDefault="003F3DDA" w:rsidP="00320DFF">
      <w:pPr>
        <w:pStyle w:val="Akapitzlist"/>
        <w:spacing w:before="100" w:beforeAutospacing="1" w:after="0" w:line="240" w:lineRule="auto"/>
        <w:ind w:left="284" w:hanging="284"/>
        <w:jc w:val="both"/>
        <w:rPr>
          <w:rFonts w:ascii="Arial" w:hAnsi="Arial" w:cs="Arial"/>
        </w:rPr>
      </w:pPr>
      <w:r w:rsidRPr="00056350">
        <w:rPr>
          <w:rFonts w:ascii="Arial" w:hAnsi="Arial" w:cs="Arial"/>
        </w:rPr>
        <w:t xml:space="preserve">1. The research results </w:t>
      </w:r>
      <w:r w:rsidR="00F831A8" w:rsidRPr="00056350">
        <w:rPr>
          <w:rFonts w:ascii="Arial" w:hAnsi="Arial" w:cs="Arial"/>
        </w:rPr>
        <w:t xml:space="preserve">shall </w:t>
      </w:r>
      <w:r w:rsidRPr="00056350">
        <w:rPr>
          <w:rFonts w:ascii="Arial" w:hAnsi="Arial" w:cs="Arial"/>
        </w:rPr>
        <w:t xml:space="preserve">become the property of the Host Institution. The division of rights to </w:t>
      </w:r>
      <w:r w:rsidR="000E5C1E">
        <w:rPr>
          <w:rFonts w:ascii="Arial" w:hAnsi="Arial" w:cs="Arial"/>
        </w:rPr>
        <w:t xml:space="preserve">the results of </w:t>
      </w:r>
      <w:r w:rsidRPr="00056350">
        <w:rPr>
          <w:rFonts w:ascii="Arial" w:hAnsi="Arial" w:cs="Arial"/>
        </w:rPr>
        <w:t xml:space="preserve">R&amp;D between the Host Institution and the Leader </w:t>
      </w:r>
      <w:r w:rsidR="00F831A8" w:rsidRPr="00056350">
        <w:rPr>
          <w:rFonts w:ascii="Arial" w:hAnsi="Arial" w:cs="Arial"/>
        </w:rPr>
        <w:t xml:space="preserve">shall </w:t>
      </w:r>
      <w:r w:rsidRPr="00056350">
        <w:rPr>
          <w:rFonts w:ascii="Arial" w:hAnsi="Arial" w:cs="Arial"/>
        </w:rPr>
        <w:t xml:space="preserve">be established </w:t>
      </w:r>
      <w:r w:rsidR="00F831A8" w:rsidRPr="00056350">
        <w:rPr>
          <w:rFonts w:ascii="Arial" w:hAnsi="Arial" w:cs="Arial"/>
        </w:rPr>
        <w:t xml:space="preserve">by the Host Institution and the Leader in a </w:t>
      </w:r>
      <w:r w:rsidRPr="00056350">
        <w:rPr>
          <w:rFonts w:ascii="Arial" w:hAnsi="Arial" w:cs="Arial"/>
        </w:rPr>
        <w:t>separate agreement</w:t>
      </w:r>
      <w:r w:rsidR="00F831A8" w:rsidRPr="00056350">
        <w:rPr>
          <w:rFonts w:ascii="Arial" w:hAnsi="Arial" w:cs="Arial"/>
        </w:rPr>
        <w:t xml:space="preserve"> </w:t>
      </w:r>
      <w:r w:rsidR="000E5C1E">
        <w:rPr>
          <w:rFonts w:ascii="Arial" w:hAnsi="Arial" w:cs="Arial"/>
        </w:rPr>
        <w:t xml:space="preserve">that shall be disclosed to the </w:t>
      </w:r>
      <w:r w:rsidR="00F831A8" w:rsidRPr="00056350">
        <w:rPr>
          <w:rFonts w:ascii="Arial" w:hAnsi="Arial" w:cs="Arial"/>
        </w:rPr>
        <w:t xml:space="preserve">NCN </w:t>
      </w:r>
      <w:r w:rsidRPr="00056350">
        <w:rPr>
          <w:rFonts w:ascii="Arial" w:hAnsi="Arial" w:cs="Arial"/>
        </w:rPr>
        <w:t xml:space="preserve">14 days </w:t>
      </w:r>
      <w:r w:rsidR="00F831A8" w:rsidRPr="00056350">
        <w:rPr>
          <w:rFonts w:ascii="Arial" w:hAnsi="Arial" w:cs="Arial"/>
        </w:rPr>
        <w:t>in advance</w:t>
      </w:r>
      <w:r w:rsidRPr="00056350">
        <w:rPr>
          <w:rFonts w:ascii="Arial" w:hAnsi="Arial" w:cs="Arial"/>
        </w:rPr>
        <w:t>.</w:t>
      </w:r>
    </w:p>
    <w:p w14:paraId="65832D16" w14:textId="77777777" w:rsidR="003F3DDA" w:rsidRPr="00056350" w:rsidRDefault="003F3DDA" w:rsidP="00320DFF">
      <w:pPr>
        <w:pStyle w:val="Akapitzlist"/>
        <w:spacing w:before="100" w:beforeAutospacing="1" w:after="0" w:line="240" w:lineRule="auto"/>
        <w:ind w:left="284"/>
        <w:jc w:val="both"/>
        <w:rPr>
          <w:rFonts w:ascii="Arial" w:hAnsi="Arial" w:cs="Arial"/>
        </w:rPr>
      </w:pPr>
    </w:p>
    <w:p w14:paraId="1C4D615A" w14:textId="539F11E9" w:rsidR="003F3DDA" w:rsidRPr="00056350" w:rsidRDefault="00F831A8" w:rsidP="00425BBE">
      <w:pPr>
        <w:spacing w:before="100" w:beforeAutospacing="1" w:after="100" w:afterAutospacing="1" w:line="240" w:lineRule="auto"/>
        <w:jc w:val="center"/>
        <w:rPr>
          <w:rFonts w:ascii="Arial" w:hAnsi="Arial" w:cs="Arial"/>
          <w:b/>
          <w:bCs/>
        </w:rPr>
      </w:pPr>
      <w:r w:rsidRPr="00056350">
        <w:rPr>
          <w:rFonts w:ascii="Arial" w:hAnsi="Arial" w:cs="Arial"/>
          <w:b/>
        </w:rPr>
        <w:lastRenderedPageBreak/>
        <w:t>§</w:t>
      </w:r>
      <w:r w:rsidR="003F3DDA" w:rsidRPr="00056350">
        <w:rPr>
          <w:rFonts w:ascii="Arial" w:hAnsi="Arial" w:cs="Arial"/>
          <w:b/>
          <w:bCs/>
        </w:rPr>
        <w:t>7</w:t>
      </w:r>
      <w:r w:rsidRPr="00056350">
        <w:rPr>
          <w:rFonts w:ascii="Arial" w:hAnsi="Arial" w:cs="Arial"/>
          <w:b/>
          <w:bCs/>
        </w:rPr>
        <w:br/>
      </w:r>
      <w:r w:rsidRPr="00056350">
        <w:rPr>
          <w:rFonts w:ascii="Arial" w:hAnsi="Arial" w:cs="Arial"/>
          <w:b/>
        </w:rPr>
        <w:t xml:space="preserve">Project </w:t>
      </w:r>
      <w:r w:rsidR="009D195C" w:rsidRPr="00056350">
        <w:rPr>
          <w:rFonts w:ascii="Arial" w:hAnsi="Arial" w:cs="Arial"/>
          <w:b/>
        </w:rPr>
        <w:t xml:space="preserve">Supervision </w:t>
      </w:r>
      <w:r w:rsidRPr="00056350">
        <w:rPr>
          <w:rFonts w:ascii="Arial" w:hAnsi="Arial" w:cs="Arial"/>
          <w:b/>
        </w:rPr>
        <w:t xml:space="preserve"> </w:t>
      </w:r>
    </w:p>
    <w:p w14:paraId="5F9C6C32" w14:textId="7DE99A0B" w:rsidR="003F3DDA" w:rsidRPr="00056350" w:rsidRDefault="00F831A8" w:rsidP="00635067">
      <w:pPr>
        <w:numPr>
          <w:ilvl w:val="0"/>
          <w:numId w:val="12"/>
        </w:numPr>
        <w:spacing w:after="0" w:line="240" w:lineRule="auto"/>
        <w:contextualSpacing/>
        <w:jc w:val="both"/>
        <w:rPr>
          <w:rFonts w:ascii="Arial" w:hAnsi="Arial" w:cs="Arial"/>
        </w:rPr>
      </w:pPr>
      <w:r w:rsidRPr="00056350">
        <w:rPr>
          <w:rFonts w:ascii="Arial" w:hAnsi="Arial" w:cs="Arial"/>
        </w:rPr>
        <w:t xml:space="preserve">The </w:t>
      </w:r>
      <w:r w:rsidR="003F3DDA" w:rsidRPr="00056350">
        <w:rPr>
          <w:rFonts w:ascii="Arial" w:hAnsi="Arial" w:cs="Arial"/>
        </w:rPr>
        <w:t xml:space="preserve">NCN </w:t>
      </w:r>
      <w:r w:rsidRPr="00056350">
        <w:rPr>
          <w:rFonts w:ascii="Arial" w:hAnsi="Arial" w:cs="Arial"/>
        </w:rPr>
        <w:t xml:space="preserve">shall </w:t>
      </w:r>
      <w:r w:rsidR="003F3DDA" w:rsidRPr="00056350">
        <w:rPr>
          <w:rFonts w:ascii="Arial" w:hAnsi="Arial" w:cs="Arial"/>
        </w:rPr>
        <w:t>supervise</w:t>
      </w:r>
      <w:r w:rsidRPr="00056350">
        <w:rPr>
          <w:rFonts w:ascii="Arial" w:hAnsi="Arial" w:cs="Arial"/>
        </w:rPr>
        <w:t xml:space="preserve"> the project to the extent laid down in §1 (1) hereof</w:t>
      </w:r>
      <w:r w:rsidR="003F3DDA" w:rsidRPr="00056350">
        <w:rPr>
          <w:rFonts w:ascii="Arial" w:hAnsi="Arial" w:cs="Arial"/>
        </w:rPr>
        <w:t xml:space="preserve">, including disbursement of </w:t>
      </w:r>
      <w:r w:rsidR="000E5C1E">
        <w:rPr>
          <w:rFonts w:ascii="Arial" w:hAnsi="Arial" w:cs="Arial"/>
        </w:rPr>
        <w:t xml:space="preserve">project </w:t>
      </w:r>
      <w:r w:rsidR="003F3DDA" w:rsidRPr="00056350">
        <w:rPr>
          <w:rFonts w:ascii="Arial" w:hAnsi="Arial" w:cs="Arial"/>
        </w:rPr>
        <w:t xml:space="preserve">funds </w:t>
      </w:r>
      <w:r w:rsidRPr="00056350">
        <w:rPr>
          <w:rFonts w:ascii="Arial" w:hAnsi="Arial" w:cs="Arial"/>
        </w:rPr>
        <w:t xml:space="preserve">allocated </w:t>
      </w:r>
      <w:r w:rsidR="003F3DDA" w:rsidRPr="00056350">
        <w:rPr>
          <w:rFonts w:ascii="Arial" w:hAnsi="Arial" w:cs="Arial"/>
        </w:rPr>
        <w:t xml:space="preserve">by the </w:t>
      </w:r>
      <w:r w:rsidRPr="00056350">
        <w:rPr>
          <w:rFonts w:ascii="Arial" w:hAnsi="Arial" w:cs="Arial"/>
        </w:rPr>
        <w:t xml:space="preserve">NCN </w:t>
      </w:r>
      <w:r w:rsidR="003F3DDA" w:rsidRPr="00056350">
        <w:rPr>
          <w:rFonts w:ascii="Arial" w:hAnsi="Arial" w:cs="Arial"/>
        </w:rPr>
        <w:t xml:space="preserve">Director, unless </w:t>
      </w:r>
      <w:r w:rsidRPr="00056350">
        <w:rPr>
          <w:rFonts w:ascii="Arial" w:hAnsi="Arial" w:cs="Arial"/>
        </w:rPr>
        <w:t xml:space="preserve">the </w:t>
      </w:r>
      <w:r w:rsidR="00D00A3F" w:rsidRPr="00056350">
        <w:rPr>
          <w:rFonts w:ascii="Arial" w:hAnsi="Arial" w:cs="Arial"/>
        </w:rPr>
        <w:t xml:space="preserve">Agreement </w:t>
      </w:r>
      <w:r w:rsidR="003F3DDA" w:rsidRPr="00056350">
        <w:rPr>
          <w:rFonts w:ascii="Arial" w:hAnsi="Arial" w:cs="Arial"/>
        </w:rPr>
        <w:t xml:space="preserve">provides for additional supervisory powers </w:t>
      </w:r>
      <w:r w:rsidR="002D37C1" w:rsidRPr="00056350">
        <w:rPr>
          <w:rFonts w:ascii="Arial" w:hAnsi="Arial" w:cs="Arial"/>
        </w:rPr>
        <w:t xml:space="preserve">of </w:t>
      </w:r>
      <w:r w:rsidRPr="00056350">
        <w:rPr>
          <w:rFonts w:ascii="Arial" w:hAnsi="Arial" w:cs="Arial"/>
        </w:rPr>
        <w:t xml:space="preserve">the </w:t>
      </w:r>
      <w:r w:rsidR="003F3DDA" w:rsidRPr="00056350">
        <w:rPr>
          <w:rFonts w:ascii="Arial" w:hAnsi="Arial" w:cs="Arial"/>
        </w:rPr>
        <w:t>NCN.</w:t>
      </w:r>
    </w:p>
    <w:p w14:paraId="0EEFA457" w14:textId="511B543E" w:rsidR="003F3DDA" w:rsidRPr="00056350" w:rsidRDefault="003F3DDA" w:rsidP="00635067">
      <w:pPr>
        <w:numPr>
          <w:ilvl w:val="0"/>
          <w:numId w:val="12"/>
        </w:numPr>
        <w:spacing w:after="0" w:line="240" w:lineRule="auto"/>
        <w:contextualSpacing/>
        <w:jc w:val="both"/>
        <w:rPr>
          <w:rFonts w:ascii="Arial" w:eastAsiaTheme="minorHAnsi" w:hAnsi="Arial" w:cs="Arial"/>
        </w:rPr>
      </w:pPr>
      <w:r w:rsidRPr="00056350">
        <w:rPr>
          <w:rFonts w:ascii="Arial" w:hAnsi="Arial" w:cs="Arial"/>
        </w:rPr>
        <w:t xml:space="preserve">NCN's </w:t>
      </w:r>
      <w:r w:rsidR="000E5C1E">
        <w:rPr>
          <w:rFonts w:ascii="Arial" w:hAnsi="Arial" w:cs="Arial"/>
        </w:rPr>
        <w:t xml:space="preserve">project </w:t>
      </w:r>
      <w:r w:rsidRPr="00056350">
        <w:rPr>
          <w:rFonts w:ascii="Arial" w:hAnsi="Arial" w:cs="Arial"/>
        </w:rPr>
        <w:t xml:space="preserve">supervision </w:t>
      </w:r>
      <w:r w:rsidR="002D37C1" w:rsidRPr="00056350">
        <w:rPr>
          <w:rFonts w:ascii="Arial" w:hAnsi="Arial" w:cs="Arial"/>
        </w:rPr>
        <w:t>shall include</w:t>
      </w:r>
      <w:r w:rsidRPr="00056350">
        <w:rPr>
          <w:rFonts w:ascii="Arial" w:hAnsi="Arial" w:cs="Arial"/>
        </w:rPr>
        <w:t>:</w:t>
      </w:r>
    </w:p>
    <w:p w14:paraId="1A805FD8" w14:textId="1869EA7C" w:rsidR="003F3DDA" w:rsidRPr="00056350" w:rsidRDefault="002D37C1" w:rsidP="00635067">
      <w:pPr>
        <w:numPr>
          <w:ilvl w:val="1"/>
          <w:numId w:val="12"/>
        </w:numPr>
        <w:tabs>
          <w:tab w:val="clear" w:pos="1080"/>
          <w:tab w:val="num" w:pos="709"/>
        </w:tabs>
        <w:spacing w:after="0" w:line="240" w:lineRule="auto"/>
        <w:ind w:left="709" w:hanging="283"/>
        <w:contextualSpacing/>
        <w:jc w:val="both"/>
        <w:rPr>
          <w:rFonts w:ascii="Arial" w:hAnsi="Arial" w:cs="Arial"/>
        </w:rPr>
      </w:pPr>
      <w:r w:rsidRPr="00056350">
        <w:rPr>
          <w:rFonts w:ascii="Arial" w:hAnsi="Arial" w:cs="Arial"/>
        </w:rPr>
        <w:t>ad hoc</w:t>
      </w:r>
      <w:r w:rsidR="003F3DDA" w:rsidRPr="00056350">
        <w:rPr>
          <w:rFonts w:ascii="Arial" w:hAnsi="Arial" w:cs="Arial"/>
        </w:rPr>
        <w:t xml:space="preserve"> supervision, including in particular the </w:t>
      </w:r>
      <w:r w:rsidRPr="00056350">
        <w:rPr>
          <w:rFonts w:ascii="Arial" w:hAnsi="Arial" w:cs="Arial"/>
        </w:rPr>
        <w:t xml:space="preserve">preliminary eligibility check of </w:t>
      </w:r>
      <w:r w:rsidR="003F3DDA" w:rsidRPr="00056350">
        <w:rPr>
          <w:rFonts w:ascii="Arial" w:hAnsi="Arial" w:cs="Arial"/>
        </w:rPr>
        <w:t xml:space="preserve">annual </w:t>
      </w:r>
      <w:r w:rsidRPr="00056350">
        <w:rPr>
          <w:rFonts w:ascii="Arial" w:hAnsi="Arial" w:cs="Arial"/>
        </w:rPr>
        <w:t xml:space="preserve">project </w:t>
      </w:r>
      <w:r w:rsidR="003F3DDA" w:rsidRPr="00056350">
        <w:rPr>
          <w:rFonts w:ascii="Arial" w:hAnsi="Arial" w:cs="Arial"/>
        </w:rPr>
        <w:t xml:space="preserve">reports, subject to </w:t>
      </w:r>
      <w:r w:rsidRPr="00056350">
        <w:rPr>
          <w:rFonts w:ascii="Arial" w:hAnsi="Arial" w:cs="Arial"/>
        </w:rPr>
        <w:t xml:space="preserve">Point </w:t>
      </w:r>
      <w:r w:rsidR="003F3DDA" w:rsidRPr="00056350">
        <w:rPr>
          <w:rFonts w:ascii="Arial" w:hAnsi="Arial" w:cs="Arial"/>
        </w:rPr>
        <w:t>6</w:t>
      </w:r>
      <w:r w:rsidR="00D00A3F" w:rsidRPr="00056350">
        <w:rPr>
          <w:rFonts w:ascii="Arial" w:hAnsi="Arial" w:cs="Arial"/>
        </w:rPr>
        <w:t>;</w:t>
      </w:r>
    </w:p>
    <w:p w14:paraId="49E9AAD3" w14:textId="5F3749ED" w:rsidR="003F3DDA" w:rsidRPr="00056350" w:rsidRDefault="003F3DDA" w:rsidP="00635067">
      <w:pPr>
        <w:numPr>
          <w:ilvl w:val="1"/>
          <w:numId w:val="12"/>
        </w:numPr>
        <w:tabs>
          <w:tab w:val="clear" w:pos="1080"/>
          <w:tab w:val="num" w:pos="709"/>
        </w:tabs>
        <w:spacing w:after="0" w:line="240" w:lineRule="auto"/>
        <w:ind w:left="709" w:hanging="283"/>
        <w:contextualSpacing/>
        <w:jc w:val="both"/>
        <w:rPr>
          <w:rFonts w:ascii="Arial" w:hAnsi="Arial" w:cs="Arial"/>
        </w:rPr>
      </w:pPr>
      <w:r w:rsidRPr="00056350">
        <w:rPr>
          <w:rFonts w:ascii="Arial" w:hAnsi="Arial" w:cs="Arial"/>
        </w:rPr>
        <w:t>an inspection at the premises of the Host Institution by an inspection team appointed by the Director</w:t>
      </w:r>
      <w:r w:rsidR="00D00A3F" w:rsidRPr="00056350">
        <w:rPr>
          <w:rFonts w:ascii="Arial" w:hAnsi="Arial" w:cs="Arial"/>
        </w:rPr>
        <w:t>;</w:t>
      </w:r>
    </w:p>
    <w:p w14:paraId="244B33D3" w14:textId="10D47D3E" w:rsidR="003F3DDA" w:rsidRPr="00056350" w:rsidRDefault="003F3DDA" w:rsidP="00635067">
      <w:pPr>
        <w:numPr>
          <w:ilvl w:val="1"/>
          <w:numId w:val="12"/>
        </w:numPr>
        <w:tabs>
          <w:tab w:val="clear" w:pos="1080"/>
          <w:tab w:val="num" w:pos="709"/>
        </w:tabs>
        <w:spacing w:after="0" w:line="240" w:lineRule="auto"/>
        <w:ind w:left="709" w:hanging="283"/>
        <w:contextualSpacing/>
        <w:jc w:val="both"/>
        <w:rPr>
          <w:rFonts w:ascii="Arial" w:hAnsi="Arial" w:cs="Arial"/>
        </w:rPr>
      </w:pPr>
      <w:r w:rsidRPr="00056350">
        <w:rPr>
          <w:rFonts w:ascii="Arial" w:hAnsi="Arial" w:cs="Arial"/>
        </w:rPr>
        <w:t>the Director</w:t>
      </w:r>
      <w:r w:rsidR="00E453AC" w:rsidRPr="00056350">
        <w:rPr>
          <w:rFonts w:ascii="Arial" w:hAnsi="Arial" w:cs="Arial"/>
        </w:rPr>
        <w:t>’s right</w:t>
      </w:r>
      <w:r w:rsidRPr="00056350">
        <w:rPr>
          <w:rFonts w:ascii="Arial" w:hAnsi="Arial" w:cs="Arial"/>
        </w:rPr>
        <w:t xml:space="preserve"> to withhold the financing of the NCN-</w:t>
      </w:r>
      <w:r w:rsidR="00E453AC" w:rsidRPr="00056350">
        <w:rPr>
          <w:rFonts w:ascii="Arial" w:hAnsi="Arial" w:cs="Arial"/>
        </w:rPr>
        <w:t xml:space="preserve">funded </w:t>
      </w:r>
      <w:r w:rsidRPr="00056350">
        <w:rPr>
          <w:rFonts w:ascii="Arial" w:hAnsi="Arial" w:cs="Arial"/>
        </w:rPr>
        <w:t xml:space="preserve">part of the project until </w:t>
      </w:r>
      <w:r w:rsidR="00E453AC" w:rsidRPr="00056350">
        <w:rPr>
          <w:rFonts w:ascii="Arial" w:hAnsi="Arial" w:cs="Arial"/>
        </w:rPr>
        <w:t xml:space="preserve">the doubts identified by </w:t>
      </w:r>
      <w:r w:rsidRPr="00056350">
        <w:rPr>
          <w:rFonts w:ascii="Arial" w:hAnsi="Arial" w:cs="Arial"/>
        </w:rPr>
        <w:t xml:space="preserve">the NCN </w:t>
      </w:r>
      <w:r w:rsidR="00E453AC" w:rsidRPr="00056350">
        <w:rPr>
          <w:rFonts w:ascii="Arial" w:hAnsi="Arial" w:cs="Arial"/>
        </w:rPr>
        <w:t xml:space="preserve">have been </w:t>
      </w:r>
      <w:r w:rsidRPr="00056350">
        <w:rPr>
          <w:rFonts w:ascii="Arial" w:hAnsi="Arial" w:cs="Arial"/>
        </w:rPr>
        <w:t>clarified in writing</w:t>
      </w:r>
      <w:r w:rsidR="00D00A3F" w:rsidRPr="00056350">
        <w:rPr>
          <w:rFonts w:ascii="Arial" w:hAnsi="Arial" w:cs="Arial"/>
        </w:rPr>
        <w:t>;</w:t>
      </w:r>
    </w:p>
    <w:p w14:paraId="740FF0F4" w14:textId="41D47685" w:rsidR="003F3DDA" w:rsidRPr="00056350" w:rsidRDefault="003F3DDA" w:rsidP="00635067">
      <w:pPr>
        <w:numPr>
          <w:ilvl w:val="1"/>
          <w:numId w:val="12"/>
        </w:numPr>
        <w:tabs>
          <w:tab w:val="clear" w:pos="1080"/>
          <w:tab w:val="num" w:pos="709"/>
        </w:tabs>
        <w:spacing w:after="0" w:line="240" w:lineRule="auto"/>
        <w:ind w:left="709" w:hanging="283"/>
        <w:contextualSpacing/>
        <w:jc w:val="both"/>
        <w:rPr>
          <w:rFonts w:ascii="Arial" w:hAnsi="Arial" w:cs="Arial"/>
        </w:rPr>
      </w:pPr>
      <w:r w:rsidRPr="00056350">
        <w:rPr>
          <w:rFonts w:ascii="Arial" w:hAnsi="Arial" w:cs="Arial"/>
        </w:rPr>
        <w:t xml:space="preserve">the </w:t>
      </w:r>
      <w:r w:rsidR="00E453AC" w:rsidRPr="00056350">
        <w:rPr>
          <w:rFonts w:ascii="Arial" w:hAnsi="Arial" w:cs="Arial"/>
        </w:rPr>
        <w:t xml:space="preserve">Director’s right </w:t>
      </w:r>
      <w:r w:rsidRPr="00056350">
        <w:rPr>
          <w:rFonts w:ascii="Arial" w:hAnsi="Arial" w:cs="Arial"/>
        </w:rPr>
        <w:t>to discontinue the financing of the NCN-</w:t>
      </w:r>
      <w:r w:rsidR="00E453AC" w:rsidRPr="00056350">
        <w:rPr>
          <w:rFonts w:ascii="Arial" w:hAnsi="Arial" w:cs="Arial"/>
        </w:rPr>
        <w:t xml:space="preserve">funded </w:t>
      </w:r>
      <w:r w:rsidRPr="00056350">
        <w:rPr>
          <w:rFonts w:ascii="Arial" w:hAnsi="Arial" w:cs="Arial"/>
        </w:rPr>
        <w:t xml:space="preserve">part of the project and to terminate the </w:t>
      </w:r>
      <w:r w:rsidR="000E5C1E">
        <w:rPr>
          <w:rFonts w:ascii="Arial" w:hAnsi="Arial" w:cs="Arial"/>
        </w:rPr>
        <w:t>A</w:t>
      </w:r>
      <w:r w:rsidRPr="00056350">
        <w:rPr>
          <w:rFonts w:ascii="Arial" w:hAnsi="Arial" w:cs="Arial"/>
        </w:rPr>
        <w:t xml:space="preserve">greement with immediate effect in the cases provided for </w:t>
      </w:r>
      <w:r w:rsidR="00E453AC" w:rsidRPr="00056350">
        <w:rPr>
          <w:rFonts w:ascii="Arial" w:hAnsi="Arial" w:cs="Arial"/>
        </w:rPr>
        <w:t>herein</w:t>
      </w:r>
      <w:r w:rsidRPr="00056350">
        <w:rPr>
          <w:rFonts w:ascii="Arial" w:hAnsi="Arial" w:cs="Arial"/>
        </w:rPr>
        <w:t>.</w:t>
      </w:r>
    </w:p>
    <w:p w14:paraId="229BAF89" w14:textId="30132237" w:rsidR="003F3DDA" w:rsidRPr="00056350" w:rsidRDefault="003F3DDA" w:rsidP="00635067">
      <w:pPr>
        <w:numPr>
          <w:ilvl w:val="0"/>
          <w:numId w:val="12"/>
        </w:numPr>
        <w:spacing w:after="0" w:line="240" w:lineRule="auto"/>
        <w:contextualSpacing/>
        <w:jc w:val="both"/>
        <w:rPr>
          <w:rFonts w:ascii="Arial" w:hAnsi="Arial" w:cs="Arial"/>
        </w:rPr>
      </w:pPr>
      <w:r w:rsidRPr="00056350">
        <w:rPr>
          <w:rFonts w:ascii="Arial" w:hAnsi="Arial" w:cs="Arial"/>
        </w:rPr>
        <w:t xml:space="preserve">In the event of a justified suspicion or </w:t>
      </w:r>
      <w:r w:rsidR="00E453AC" w:rsidRPr="00056350">
        <w:rPr>
          <w:rFonts w:ascii="Arial" w:hAnsi="Arial" w:cs="Arial"/>
        </w:rPr>
        <w:t xml:space="preserve">discovered irregularities in </w:t>
      </w:r>
      <w:r w:rsidRPr="00056350">
        <w:rPr>
          <w:rFonts w:ascii="Arial" w:hAnsi="Arial" w:cs="Arial"/>
        </w:rPr>
        <w:t>the implementation of this Agreement</w:t>
      </w:r>
      <w:r w:rsidR="00E453AC" w:rsidRPr="00056350">
        <w:rPr>
          <w:rFonts w:ascii="Arial" w:hAnsi="Arial" w:cs="Arial"/>
        </w:rPr>
        <w:t xml:space="preserve"> as well as </w:t>
      </w:r>
      <w:r w:rsidRPr="00056350">
        <w:rPr>
          <w:rFonts w:ascii="Arial" w:hAnsi="Arial" w:cs="Arial"/>
        </w:rPr>
        <w:t>agreement between the National Centre for Research and Development, the Host Institution and the Leader</w:t>
      </w:r>
      <w:r w:rsidR="00E453AC" w:rsidRPr="00056350">
        <w:rPr>
          <w:rFonts w:ascii="Arial" w:hAnsi="Arial" w:cs="Arial"/>
        </w:rPr>
        <w:t xml:space="preserve"> that </w:t>
      </w:r>
      <w:r w:rsidRPr="00056350">
        <w:rPr>
          <w:rFonts w:ascii="Arial" w:hAnsi="Arial" w:cs="Arial"/>
        </w:rPr>
        <w:t xml:space="preserve">may affect the </w:t>
      </w:r>
      <w:r w:rsidR="00E453AC" w:rsidRPr="00056350">
        <w:rPr>
          <w:rFonts w:ascii="Arial" w:hAnsi="Arial" w:cs="Arial"/>
        </w:rPr>
        <w:t xml:space="preserve">project performance, or any </w:t>
      </w:r>
      <w:r w:rsidRPr="00056350">
        <w:rPr>
          <w:rFonts w:ascii="Arial" w:hAnsi="Arial" w:cs="Arial"/>
        </w:rPr>
        <w:t>dispute between the Host Institution and the Leader</w:t>
      </w:r>
      <w:r w:rsidR="00E453AC" w:rsidRPr="00056350">
        <w:rPr>
          <w:rFonts w:ascii="Arial" w:hAnsi="Arial" w:cs="Arial"/>
        </w:rPr>
        <w:t xml:space="preserve"> that may jeopardise the proper performance of the </w:t>
      </w:r>
      <w:r w:rsidRPr="00056350">
        <w:rPr>
          <w:rFonts w:ascii="Arial" w:hAnsi="Arial" w:cs="Arial"/>
        </w:rPr>
        <w:t xml:space="preserve">project, the Host Institution and the Leader </w:t>
      </w:r>
      <w:r w:rsidR="00E453AC" w:rsidRPr="00056350">
        <w:rPr>
          <w:rFonts w:ascii="Arial" w:hAnsi="Arial" w:cs="Arial"/>
        </w:rPr>
        <w:t>shall immediately notify the NCN thereof</w:t>
      </w:r>
      <w:r w:rsidRPr="00056350">
        <w:rPr>
          <w:rFonts w:ascii="Arial" w:hAnsi="Arial" w:cs="Arial"/>
        </w:rPr>
        <w:t xml:space="preserve">. </w:t>
      </w:r>
    </w:p>
    <w:p w14:paraId="49A9EE04" w14:textId="38027FE6" w:rsidR="003F3DDA" w:rsidRPr="00056350" w:rsidRDefault="003F3DDA" w:rsidP="00635067">
      <w:pPr>
        <w:numPr>
          <w:ilvl w:val="0"/>
          <w:numId w:val="12"/>
        </w:numPr>
        <w:spacing w:after="0" w:line="240" w:lineRule="auto"/>
        <w:contextualSpacing/>
        <w:jc w:val="both"/>
        <w:rPr>
          <w:rFonts w:ascii="Arial" w:hAnsi="Arial" w:cs="Arial"/>
        </w:rPr>
      </w:pPr>
      <w:r w:rsidRPr="00056350">
        <w:rPr>
          <w:rFonts w:ascii="Arial" w:hAnsi="Arial" w:cs="Arial"/>
        </w:rPr>
        <w:t xml:space="preserve">At the </w:t>
      </w:r>
      <w:r w:rsidR="00E453AC" w:rsidRPr="00056350">
        <w:rPr>
          <w:rFonts w:ascii="Arial" w:hAnsi="Arial" w:cs="Arial"/>
        </w:rPr>
        <w:t xml:space="preserve">NCN’s </w:t>
      </w:r>
      <w:r w:rsidRPr="00056350">
        <w:rPr>
          <w:rFonts w:ascii="Arial" w:hAnsi="Arial" w:cs="Arial"/>
        </w:rPr>
        <w:t xml:space="preserve">request, the Leader and the Host Institution </w:t>
      </w:r>
      <w:r w:rsidR="00E453AC" w:rsidRPr="00056350">
        <w:rPr>
          <w:rFonts w:ascii="Arial" w:hAnsi="Arial" w:cs="Arial"/>
        </w:rPr>
        <w:t xml:space="preserve">shall provide the NCN with </w:t>
      </w:r>
      <w:r w:rsidRPr="00056350">
        <w:rPr>
          <w:rFonts w:ascii="Arial" w:hAnsi="Arial" w:cs="Arial"/>
        </w:rPr>
        <w:t xml:space="preserve">the requested information or </w:t>
      </w:r>
      <w:r w:rsidR="00E453AC" w:rsidRPr="00056350">
        <w:rPr>
          <w:rFonts w:ascii="Arial" w:hAnsi="Arial" w:cs="Arial"/>
        </w:rPr>
        <w:t>documents</w:t>
      </w:r>
      <w:r w:rsidRPr="00056350">
        <w:rPr>
          <w:rFonts w:ascii="Arial" w:hAnsi="Arial" w:cs="Arial"/>
        </w:rPr>
        <w:t xml:space="preserve">, including source </w:t>
      </w:r>
      <w:r w:rsidR="00E453AC" w:rsidRPr="00056350">
        <w:rPr>
          <w:rFonts w:ascii="Arial" w:hAnsi="Arial" w:cs="Arial"/>
        </w:rPr>
        <w:t xml:space="preserve">documents </w:t>
      </w:r>
      <w:r w:rsidRPr="00056350">
        <w:rPr>
          <w:rFonts w:ascii="Arial" w:hAnsi="Arial" w:cs="Arial"/>
        </w:rPr>
        <w:t xml:space="preserve">on the project implementation and expenditure of the awarded funds. </w:t>
      </w:r>
      <w:r w:rsidR="00A674C1" w:rsidRPr="00056350">
        <w:rPr>
          <w:rFonts w:ascii="Arial" w:hAnsi="Arial" w:cs="Arial"/>
        </w:rPr>
        <w:t xml:space="preserve">Based on </w:t>
      </w:r>
      <w:r w:rsidRPr="00056350">
        <w:rPr>
          <w:rFonts w:ascii="Arial" w:hAnsi="Arial" w:cs="Arial"/>
        </w:rPr>
        <w:t xml:space="preserve">the analysis of </w:t>
      </w:r>
      <w:r w:rsidR="00284BCC" w:rsidRPr="00056350">
        <w:rPr>
          <w:rFonts w:ascii="Arial" w:hAnsi="Arial" w:cs="Arial"/>
        </w:rPr>
        <w:t xml:space="preserve">such </w:t>
      </w:r>
      <w:r w:rsidRPr="00056350">
        <w:rPr>
          <w:rFonts w:ascii="Arial" w:hAnsi="Arial" w:cs="Arial"/>
        </w:rPr>
        <w:t>document</w:t>
      </w:r>
      <w:r w:rsidR="00A674C1" w:rsidRPr="00056350">
        <w:rPr>
          <w:rFonts w:ascii="Arial" w:hAnsi="Arial" w:cs="Arial"/>
        </w:rPr>
        <w:t>s</w:t>
      </w:r>
      <w:r w:rsidRPr="00056350">
        <w:rPr>
          <w:rFonts w:ascii="Arial" w:hAnsi="Arial" w:cs="Arial"/>
        </w:rPr>
        <w:t xml:space="preserve">, </w:t>
      </w:r>
      <w:r w:rsidR="00A674C1" w:rsidRPr="00056350">
        <w:rPr>
          <w:rFonts w:ascii="Arial" w:hAnsi="Arial" w:cs="Arial"/>
        </w:rPr>
        <w:t xml:space="preserve">the </w:t>
      </w:r>
      <w:r w:rsidRPr="00056350">
        <w:rPr>
          <w:rFonts w:ascii="Arial" w:hAnsi="Arial" w:cs="Arial"/>
        </w:rPr>
        <w:t xml:space="preserve">NCN </w:t>
      </w:r>
      <w:r w:rsidR="00A674C1" w:rsidRPr="00056350">
        <w:rPr>
          <w:rFonts w:ascii="Arial" w:hAnsi="Arial" w:cs="Arial"/>
        </w:rPr>
        <w:t xml:space="preserve">may request that </w:t>
      </w:r>
      <w:r w:rsidRPr="00056350">
        <w:rPr>
          <w:rFonts w:ascii="Arial" w:hAnsi="Arial" w:cs="Arial"/>
        </w:rPr>
        <w:t xml:space="preserve">improperly </w:t>
      </w:r>
      <w:r w:rsidR="00A674C1" w:rsidRPr="00056350">
        <w:rPr>
          <w:rFonts w:ascii="Arial" w:hAnsi="Arial" w:cs="Arial"/>
        </w:rPr>
        <w:t xml:space="preserve">used funds awarded by the </w:t>
      </w:r>
      <w:r w:rsidRPr="00056350">
        <w:rPr>
          <w:rFonts w:ascii="Arial" w:hAnsi="Arial" w:cs="Arial"/>
        </w:rPr>
        <w:t>NCN</w:t>
      </w:r>
      <w:r w:rsidR="00A674C1" w:rsidRPr="00056350">
        <w:rPr>
          <w:rFonts w:ascii="Arial" w:hAnsi="Arial" w:cs="Arial"/>
        </w:rPr>
        <w:t xml:space="preserve"> be returned to it under § </w:t>
      </w:r>
      <w:r w:rsidRPr="00056350">
        <w:rPr>
          <w:rFonts w:ascii="Arial" w:hAnsi="Arial" w:cs="Arial"/>
        </w:rPr>
        <w:t>8</w:t>
      </w:r>
      <w:r w:rsidR="00A674C1" w:rsidRPr="00056350">
        <w:rPr>
          <w:rFonts w:ascii="Arial" w:hAnsi="Arial" w:cs="Arial"/>
        </w:rPr>
        <w:t xml:space="preserve"> (</w:t>
      </w:r>
      <w:r w:rsidRPr="00056350">
        <w:rPr>
          <w:rFonts w:ascii="Arial" w:hAnsi="Arial" w:cs="Arial"/>
        </w:rPr>
        <w:t>9</w:t>
      </w:r>
      <w:r w:rsidR="00A674C1" w:rsidRPr="00056350">
        <w:rPr>
          <w:rFonts w:ascii="Arial" w:hAnsi="Arial" w:cs="Arial"/>
        </w:rPr>
        <w:t>)</w:t>
      </w:r>
      <w:r w:rsidRPr="00056350">
        <w:rPr>
          <w:rFonts w:ascii="Arial" w:hAnsi="Arial" w:cs="Arial"/>
        </w:rPr>
        <w:t>.</w:t>
      </w:r>
    </w:p>
    <w:p w14:paraId="748E25AF" w14:textId="5EB5072B" w:rsidR="002214AD" w:rsidRPr="00056350" w:rsidRDefault="00504052" w:rsidP="00635067">
      <w:pPr>
        <w:numPr>
          <w:ilvl w:val="0"/>
          <w:numId w:val="12"/>
        </w:numPr>
        <w:spacing w:after="0" w:line="240" w:lineRule="auto"/>
        <w:contextualSpacing/>
        <w:jc w:val="both"/>
        <w:rPr>
          <w:rFonts w:ascii="Arial" w:hAnsi="Arial" w:cs="Arial"/>
        </w:rPr>
      </w:pPr>
      <w:r w:rsidRPr="00056350">
        <w:rPr>
          <w:rFonts w:ascii="Arial" w:hAnsi="Arial" w:cs="Arial"/>
        </w:rPr>
        <w:t xml:space="preserve">The Leader and the Host Institution </w:t>
      </w:r>
      <w:r w:rsidR="00284BCC" w:rsidRPr="00056350">
        <w:rPr>
          <w:rFonts w:ascii="Arial" w:hAnsi="Arial" w:cs="Arial"/>
        </w:rPr>
        <w:t xml:space="preserve">shall provide the NCN with </w:t>
      </w:r>
      <w:r w:rsidRPr="00056350">
        <w:rPr>
          <w:rFonts w:ascii="Arial" w:hAnsi="Arial" w:cs="Arial"/>
        </w:rPr>
        <w:t xml:space="preserve">an annual report. The report </w:t>
      </w:r>
      <w:r w:rsidR="00284BCC" w:rsidRPr="00056350">
        <w:rPr>
          <w:rFonts w:ascii="Arial" w:hAnsi="Arial" w:cs="Arial"/>
        </w:rPr>
        <w:t xml:space="preserve">shall be </w:t>
      </w:r>
      <w:r w:rsidRPr="00056350">
        <w:rPr>
          <w:rFonts w:ascii="Arial" w:hAnsi="Arial" w:cs="Arial"/>
        </w:rPr>
        <w:t xml:space="preserve">sent electronically by 31 March each year. A </w:t>
      </w:r>
      <w:r w:rsidR="00284BCC" w:rsidRPr="00056350">
        <w:rPr>
          <w:rFonts w:ascii="Arial" w:hAnsi="Arial" w:cs="Arial"/>
        </w:rPr>
        <w:t xml:space="preserve">template </w:t>
      </w:r>
      <w:r w:rsidRPr="00056350">
        <w:rPr>
          <w:rFonts w:ascii="Arial" w:hAnsi="Arial" w:cs="Arial"/>
        </w:rPr>
        <w:t xml:space="preserve">of the report is attached </w:t>
      </w:r>
      <w:r w:rsidR="00284BCC" w:rsidRPr="00056350">
        <w:rPr>
          <w:rFonts w:ascii="Arial" w:hAnsi="Arial" w:cs="Arial"/>
        </w:rPr>
        <w:t xml:space="preserve">hereto </w:t>
      </w:r>
      <w:r w:rsidRPr="00056350">
        <w:rPr>
          <w:rFonts w:ascii="Arial" w:hAnsi="Arial" w:cs="Arial"/>
        </w:rPr>
        <w:t xml:space="preserve">as </w:t>
      </w:r>
      <w:r w:rsidR="00284BCC" w:rsidRPr="00056350">
        <w:rPr>
          <w:rFonts w:ascii="Arial" w:hAnsi="Arial" w:cs="Arial"/>
        </w:rPr>
        <w:t xml:space="preserve">Annex </w:t>
      </w:r>
      <w:r w:rsidRPr="00056350">
        <w:rPr>
          <w:rFonts w:ascii="Arial" w:hAnsi="Arial" w:cs="Arial"/>
        </w:rPr>
        <w:t xml:space="preserve">1. The first annual report shall be submitted for a calendar year in which the project </w:t>
      </w:r>
      <w:r w:rsidR="000E5C1E">
        <w:rPr>
          <w:rFonts w:ascii="Arial" w:hAnsi="Arial" w:cs="Arial"/>
        </w:rPr>
        <w:t>is</w:t>
      </w:r>
      <w:r w:rsidR="00284BCC" w:rsidRPr="00056350">
        <w:rPr>
          <w:rFonts w:ascii="Arial" w:hAnsi="Arial" w:cs="Arial"/>
        </w:rPr>
        <w:t xml:space="preserve"> performed for at least </w:t>
      </w:r>
      <w:r w:rsidRPr="00056350">
        <w:rPr>
          <w:rFonts w:ascii="Arial" w:hAnsi="Arial" w:cs="Arial"/>
        </w:rPr>
        <w:t>8 months. If</w:t>
      </w:r>
      <w:r w:rsidR="00284BCC" w:rsidRPr="00056350">
        <w:rPr>
          <w:rFonts w:ascii="Arial" w:hAnsi="Arial" w:cs="Arial"/>
        </w:rPr>
        <w:t xml:space="preserve">, pursuant to the Agreement, </w:t>
      </w:r>
      <w:r w:rsidRPr="00056350">
        <w:rPr>
          <w:rFonts w:ascii="Arial" w:hAnsi="Arial" w:cs="Arial"/>
        </w:rPr>
        <w:t xml:space="preserve">the project </w:t>
      </w:r>
      <w:r w:rsidR="00284BCC" w:rsidRPr="00056350">
        <w:rPr>
          <w:rFonts w:ascii="Arial" w:hAnsi="Arial" w:cs="Arial"/>
        </w:rPr>
        <w:t xml:space="preserve">ends before </w:t>
      </w:r>
      <w:r w:rsidRPr="00056350">
        <w:rPr>
          <w:rFonts w:ascii="Arial" w:hAnsi="Arial" w:cs="Arial"/>
        </w:rPr>
        <w:t xml:space="preserve">30 April of a given calendar year, the annual report for the previous year </w:t>
      </w:r>
      <w:r w:rsidR="00284BCC" w:rsidRPr="00056350">
        <w:rPr>
          <w:rFonts w:ascii="Arial" w:hAnsi="Arial" w:cs="Arial"/>
        </w:rPr>
        <w:t xml:space="preserve">shall not be </w:t>
      </w:r>
      <w:r w:rsidRPr="00056350">
        <w:rPr>
          <w:rFonts w:ascii="Arial" w:hAnsi="Arial" w:cs="Arial"/>
        </w:rPr>
        <w:t xml:space="preserve">required and the parties </w:t>
      </w:r>
      <w:r w:rsidR="00284BCC" w:rsidRPr="00056350">
        <w:rPr>
          <w:rFonts w:ascii="Arial" w:hAnsi="Arial" w:cs="Arial"/>
        </w:rPr>
        <w:t xml:space="preserve">shall only submit </w:t>
      </w:r>
      <w:r w:rsidRPr="00056350">
        <w:rPr>
          <w:rFonts w:ascii="Arial" w:hAnsi="Arial" w:cs="Arial"/>
        </w:rPr>
        <w:t xml:space="preserve">the final report </w:t>
      </w:r>
      <w:r w:rsidR="00284BCC" w:rsidRPr="00056350">
        <w:rPr>
          <w:rFonts w:ascii="Arial" w:hAnsi="Arial" w:cs="Arial"/>
        </w:rPr>
        <w:t>by the date set in §</w:t>
      </w:r>
      <w:r w:rsidRPr="00056350">
        <w:rPr>
          <w:rFonts w:ascii="Arial" w:hAnsi="Arial" w:cs="Arial"/>
        </w:rPr>
        <w:t>8</w:t>
      </w:r>
      <w:r w:rsidR="00284BCC" w:rsidRPr="00056350">
        <w:rPr>
          <w:rFonts w:ascii="Arial" w:hAnsi="Arial" w:cs="Arial"/>
        </w:rPr>
        <w:t xml:space="preserve"> (</w:t>
      </w:r>
      <w:r w:rsidRPr="00056350">
        <w:rPr>
          <w:rFonts w:ascii="Arial" w:hAnsi="Arial" w:cs="Arial"/>
        </w:rPr>
        <w:t>1</w:t>
      </w:r>
      <w:r w:rsidR="00284BCC" w:rsidRPr="00056350">
        <w:rPr>
          <w:rFonts w:ascii="Arial" w:hAnsi="Arial" w:cs="Arial"/>
        </w:rPr>
        <w:t>)</w:t>
      </w:r>
      <w:r w:rsidRPr="00056350">
        <w:rPr>
          <w:rFonts w:ascii="Arial" w:hAnsi="Arial" w:cs="Arial"/>
        </w:rPr>
        <w:t>.</w:t>
      </w:r>
    </w:p>
    <w:p w14:paraId="4A0C60FB" w14:textId="2338B02D" w:rsidR="003F3DDA" w:rsidRPr="00056350" w:rsidRDefault="00002DBA" w:rsidP="00635067">
      <w:pPr>
        <w:numPr>
          <w:ilvl w:val="0"/>
          <w:numId w:val="12"/>
        </w:numPr>
        <w:spacing w:after="0" w:line="240" w:lineRule="auto"/>
        <w:contextualSpacing/>
        <w:jc w:val="both"/>
        <w:rPr>
          <w:rFonts w:ascii="Arial" w:eastAsiaTheme="minorHAnsi" w:hAnsi="Arial" w:cs="Arial"/>
        </w:rPr>
      </w:pPr>
      <w:r w:rsidRPr="00056350">
        <w:rPr>
          <w:rFonts w:ascii="Arial" w:hAnsi="Arial" w:cs="Arial"/>
        </w:rPr>
        <w:t xml:space="preserve">The National Science Centre </w:t>
      </w:r>
      <w:r w:rsidR="00284BCC" w:rsidRPr="00056350">
        <w:rPr>
          <w:rFonts w:ascii="Arial" w:hAnsi="Arial" w:cs="Arial"/>
        </w:rPr>
        <w:t xml:space="preserve">shall assess </w:t>
      </w:r>
      <w:r w:rsidRPr="00056350">
        <w:rPr>
          <w:rFonts w:ascii="Arial" w:hAnsi="Arial" w:cs="Arial"/>
        </w:rPr>
        <w:t xml:space="preserve">the annual report. </w:t>
      </w:r>
    </w:p>
    <w:p w14:paraId="57F150CD" w14:textId="4A8592EF" w:rsidR="003F3DDA" w:rsidRPr="00056350" w:rsidRDefault="002F6305" w:rsidP="00635067">
      <w:pPr>
        <w:numPr>
          <w:ilvl w:val="0"/>
          <w:numId w:val="12"/>
        </w:numPr>
        <w:spacing w:after="0" w:line="240" w:lineRule="auto"/>
        <w:contextualSpacing/>
        <w:jc w:val="both"/>
        <w:rPr>
          <w:rFonts w:ascii="Arial" w:hAnsi="Arial" w:cs="Arial"/>
        </w:rPr>
      </w:pPr>
      <w:r w:rsidRPr="00056350">
        <w:rPr>
          <w:rFonts w:ascii="Arial" w:hAnsi="Arial" w:cs="Arial"/>
        </w:rPr>
        <w:t xml:space="preserve">In addition to the cases </w:t>
      </w:r>
      <w:r w:rsidR="00284BCC" w:rsidRPr="00056350">
        <w:rPr>
          <w:rFonts w:ascii="Arial" w:hAnsi="Arial" w:cs="Arial"/>
        </w:rPr>
        <w:t>set forth herein</w:t>
      </w:r>
      <w:r w:rsidRPr="00056350">
        <w:rPr>
          <w:rFonts w:ascii="Arial" w:hAnsi="Arial" w:cs="Arial"/>
        </w:rPr>
        <w:t xml:space="preserve">, </w:t>
      </w:r>
      <w:r w:rsidR="00284BCC" w:rsidRPr="00056350">
        <w:rPr>
          <w:rFonts w:ascii="Arial" w:hAnsi="Arial" w:cs="Arial"/>
        </w:rPr>
        <w:t xml:space="preserve">the </w:t>
      </w:r>
      <w:r w:rsidRPr="00056350">
        <w:rPr>
          <w:rFonts w:ascii="Arial" w:hAnsi="Arial" w:cs="Arial"/>
        </w:rPr>
        <w:t>NCN may withhold project f</w:t>
      </w:r>
      <w:r w:rsidR="00284BCC" w:rsidRPr="00056350">
        <w:rPr>
          <w:rFonts w:ascii="Arial" w:hAnsi="Arial" w:cs="Arial"/>
        </w:rPr>
        <w:t xml:space="preserve">unding </w:t>
      </w:r>
      <w:r w:rsidRPr="00056350">
        <w:rPr>
          <w:rFonts w:ascii="Arial" w:hAnsi="Arial" w:cs="Arial"/>
        </w:rPr>
        <w:t xml:space="preserve">until </w:t>
      </w:r>
      <w:r w:rsidR="000E5C1E">
        <w:rPr>
          <w:rFonts w:ascii="Arial" w:hAnsi="Arial" w:cs="Arial"/>
        </w:rPr>
        <w:t xml:space="preserve">any </w:t>
      </w:r>
      <w:r w:rsidRPr="00056350">
        <w:rPr>
          <w:rFonts w:ascii="Arial" w:hAnsi="Arial" w:cs="Arial"/>
        </w:rPr>
        <w:t xml:space="preserve">doubts are clarified in the </w:t>
      </w:r>
      <w:r w:rsidR="00D00A3F" w:rsidRPr="00056350">
        <w:rPr>
          <w:rFonts w:ascii="Arial" w:hAnsi="Arial" w:cs="Arial"/>
        </w:rPr>
        <w:t xml:space="preserve">event </w:t>
      </w:r>
      <w:r w:rsidR="00DD1804" w:rsidRPr="00056350">
        <w:rPr>
          <w:rFonts w:ascii="Arial" w:hAnsi="Arial" w:cs="Arial"/>
        </w:rPr>
        <w:t>that</w:t>
      </w:r>
      <w:r w:rsidRPr="00056350">
        <w:rPr>
          <w:rFonts w:ascii="Arial" w:hAnsi="Arial" w:cs="Arial"/>
        </w:rPr>
        <w:t>:</w:t>
      </w:r>
    </w:p>
    <w:p w14:paraId="5FB5BD95" w14:textId="42B3C503" w:rsidR="003F3DDA" w:rsidRPr="00056350" w:rsidRDefault="00284BCC" w:rsidP="00635067">
      <w:pPr>
        <w:numPr>
          <w:ilvl w:val="1"/>
          <w:numId w:val="12"/>
        </w:numPr>
        <w:tabs>
          <w:tab w:val="clear" w:pos="1080"/>
          <w:tab w:val="num" w:pos="709"/>
        </w:tabs>
        <w:spacing w:after="0" w:line="240" w:lineRule="auto"/>
        <w:ind w:left="709" w:hanging="283"/>
        <w:contextualSpacing/>
        <w:jc w:val="both"/>
        <w:rPr>
          <w:rFonts w:ascii="Arial" w:hAnsi="Arial" w:cs="Arial"/>
        </w:rPr>
      </w:pPr>
      <w:r w:rsidRPr="00056350">
        <w:rPr>
          <w:rFonts w:ascii="Arial" w:hAnsi="Arial" w:cs="Arial"/>
        </w:rPr>
        <w:t xml:space="preserve">any irregularities </w:t>
      </w:r>
      <w:r w:rsidR="00DD1804" w:rsidRPr="00056350">
        <w:rPr>
          <w:rFonts w:ascii="Arial" w:hAnsi="Arial" w:cs="Arial"/>
        </w:rPr>
        <w:t xml:space="preserve">are found </w:t>
      </w:r>
      <w:r w:rsidRPr="00056350">
        <w:rPr>
          <w:rFonts w:ascii="Arial" w:hAnsi="Arial" w:cs="Arial"/>
        </w:rPr>
        <w:t>in the performance of the Agreement</w:t>
      </w:r>
      <w:r w:rsidR="00397197" w:rsidRPr="00056350">
        <w:rPr>
          <w:rFonts w:ascii="Arial" w:hAnsi="Arial" w:cs="Arial"/>
        </w:rPr>
        <w:t xml:space="preserve">, in particular </w:t>
      </w:r>
      <w:r w:rsidRPr="00056350">
        <w:rPr>
          <w:rFonts w:ascii="Arial" w:hAnsi="Arial" w:cs="Arial"/>
        </w:rPr>
        <w:t xml:space="preserve">irregularities set forth </w:t>
      </w:r>
      <w:r w:rsidR="00397197" w:rsidRPr="00056350">
        <w:rPr>
          <w:rFonts w:ascii="Arial" w:hAnsi="Arial" w:cs="Arial"/>
        </w:rPr>
        <w:t xml:space="preserve">in </w:t>
      </w:r>
      <w:r w:rsidRPr="00056350">
        <w:rPr>
          <w:rFonts w:ascii="Arial" w:hAnsi="Arial" w:cs="Arial"/>
        </w:rPr>
        <w:t xml:space="preserve">§ </w:t>
      </w:r>
      <w:r w:rsidR="00397197" w:rsidRPr="00056350">
        <w:rPr>
          <w:rFonts w:ascii="Arial" w:hAnsi="Arial" w:cs="Arial"/>
        </w:rPr>
        <w:t xml:space="preserve">2 </w:t>
      </w:r>
      <w:r w:rsidRPr="00056350">
        <w:rPr>
          <w:rFonts w:ascii="Arial" w:hAnsi="Arial" w:cs="Arial"/>
        </w:rPr>
        <w:t>hereof</w:t>
      </w:r>
      <w:r w:rsidR="00DD1804" w:rsidRPr="00056350">
        <w:rPr>
          <w:rFonts w:ascii="Arial" w:hAnsi="Arial" w:cs="Arial"/>
        </w:rPr>
        <w:t>,</w:t>
      </w:r>
      <w:r w:rsidRPr="00056350">
        <w:rPr>
          <w:rFonts w:ascii="Arial" w:hAnsi="Arial" w:cs="Arial"/>
        </w:rPr>
        <w:t xml:space="preserve"> or other facts </w:t>
      </w:r>
      <w:r w:rsidR="00DD1804" w:rsidRPr="00056350">
        <w:rPr>
          <w:rFonts w:ascii="Arial" w:hAnsi="Arial" w:cs="Arial"/>
        </w:rPr>
        <w:t xml:space="preserve">are discovered </w:t>
      </w:r>
      <w:r w:rsidRPr="00056350">
        <w:rPr>
          <w:rFonts w:ascii="Arial" w:hAnsi="Arial" w:cs="Arial"/>
        </w:rPr>
        <w:t xml:space="preserve">that may jeopardise the </w:t>
      </w:r>
      <w:r w:rsidR="00815A57" w:rsidRPr="00056350">
        <w:rPr>
          <w:rFonts w:ascii="Arial" w:hAnsi="Arial" w:cs="Arial"/>
        </w:rPr>
        <w:t xml:space="preserve">performance of the Agreement, </w:t>
      </w:r>
      <w:r w:rsidR="00397197" w:rsidRPr="00056350">
        <w:rPr>
          <w:rFonts w:ascii="Arial" w:hAnsi="Arial" w:cs="Arial"/>
        </w:rPr>
        <w:t>including dispute</w:t>
      </w:r>
      <w:r w:rsidR="00815A57" w:rsidRPr="00056350">
        <w:rPr>
          <w:rFonts w:ascii="Arial" w:hAnsi="Arial" w:cs="Arial"/>
        </w:rPr>
        <w:t>s</w:t>
      </w:r>
      <w:r w:rsidR="00397197" w:rsidRPr="00056350">
        <w:rPr>
          <w:rFonts w:ascii="Arial" w:hAnsi="Arial" w:cs="Arial"/>
        </w:rPr>
        <w:t xml:space="preserve"> referred to in </w:t>
      </w:r>
      <w:r w:rsidR="00815A57" w:rsidRPr="00056350">
        <w:rPr>
          <w:rFonts w:ascii="Arial" w:hAnsi="Arial" w:cs="Arial"/>
        </w:rPr>
        <w:t xml:space="preserve">Point </w:t>
      </w:r>
      <w:r w:rsidR="00397197" w:rsidRPr="00056350">
        <w:rPr>
          <w:rFonts w:ascii="Arial" w:hAnsi="Arial" w:cs="Arial"/>
        </w:rPr>
        <w:t>3</w:t>
      </w:r>
      <w:r w:rsidR="00D00A3F" w:rsidRPr="00056350">
        <w:rPr>
          <w:rFonts w:ascii="Arial" w:hAnsi="Arial" w:cs="Arial"/>
        </w:rPr>
        <w:t>;</w:t>
      </w:r>
    </w:p>
    <w:p w14:paraId="5A36F9A9" w14:textId="0A209498" w:rsidR="003F3DDA" w:rsidRPr="00056350" w:rsidRDefault="00BE11CE" w:rsidP="00635067">
      <w:pPr>
        <w:numPr>
          <w:ilvl w:val="1"/>
          <w:numId w:val="12"/>
        </w:numPr>
        <w:tabs>
          <w:tab w:val="clear" w:pos="1080"/>
          <w:tab w:val="num" w:pos="709"/>
        </w:tabs>
        <w:spacing w:after="0" w:line="240" w:lineRule="auto"/>
        <w:ind w:left="709" w:hanging="283"/>
        <w:contextualSpacing/>
        <w:jc w:val="both"/>
        <w:rPr>
          <w:rFonts w:ascii="Arial" w:hAnsi="Arial" w:cs="Arial"/>
        </w:rPr>
      </w:pPr>
      <w:r w:rsidRPr="00056350">
        <w:rPr>
          <w:rFonts w:ascii="Arial" w:hAnsi="Arial" w:cs="Arial"/>
        </w:rPr>
        <w:t xml:space="preserve">an </w:t>
      </w:r>
      <w:r w:rsidR="003F3DDA" w:rsidRPr="00056350">
        <w:rPr>
          <w:rFonts w:ascii="Arial" w:hAnsi="Arial" w:cs="Arial"/>
        </w:rPr>
        <w:t>annual report</w:t>
      </w:r>
      <w:r w:rsidRPr="00056350">
        <w:rPr>
          <w:rFonts w:ascii="Arial" w:hAnsi="Arial" w:cs="Arial"/>
        </w:rPr>
        <w:t xml:space="preserve"> </w:t>
      </w:r>
      <w:r w:rsidR="00116853" w:rsidRPr="00056350">
        <w:rPr>
          <w:rFonts w:ascii="Arial" w:hAnsi="Arial" w:cs="Arial"/>
        </w:rPr>
        <w:t>is</w:t>
      </w:r>
      <w:r w:rsidRPr="00056350">
        <w:rPr>
          <w:rFonts w:ascii="Arial" w:hAnsi="Arial" w:cs="Arial"/>
        </w:rPr>
        <w:t xml:space="preserve"> </w:t>
      </w:r>
      <w:r w:rsidR="00DD1804" w:rsidRPr="00056350">
        <w:rPr>
          <w:rFonts w:ascii="Arial" w:hAnsi="Arial" w:cs="Arial"/>
        </w:rPr>
        <w:t xml:space="preserve">not </w:t>
      </w:r>
      <w:r w:rsidR="00815A57" w:rsidRPr="00056350">
        <w:rPr>
          <w:rFonts w:ascii="Arial" w:hAnsi="Arial" w:cs="Arial"/>
        </w:rPr>
        <w:t xml:space="preserve">submitted on time or </w:t>
      </w:r>
      <w:r w:rsidRPr="00056350">
        <w:rPr>
          <w:rFonts w:ascii="Arial" w:hAnsi="Arial" w:cs="Arial"/>
        </w:rPr>
        <w:t xml:space="preserve">an </w:t>
      </w:r>
      <w:r w:rsidR="00815A57" w:rsidRPr="00056350">
        <w:rPr>
          <w:rFonts w:ascii="Arial" w:hAnsi="Arial" w:cs="Arial"/>
        </w:rPr>
        <w:t xml:space="preserve">incomplete or incorrect report </w:t>
      </w:r>
      <w:r w:rsidR="00116853" w:rsidRPr="00056350">
        <w:rPr>
          <w:rFonts w:ascii="Arial" w:hAnsi="Arial" w:cs="Arial"/>
        </w:rPr>
        <w:t>is</w:t>
      </w:r>
      <w:r w:rsidRPr="00056350">
        <w:rPr>
          <w:rFonts w:ascii="Arial" w:hAnsi="Arial" w:cs="Arial"/>
        </w:rPr>
        <w:t xml:space="preserve"> </w:t>
      </w:r>
      <w:r w:rsidR="00815A57" w:rsidRPr="00056350">
        <w:rPr>
          <w:rFonts w:ascii="Arial" w:hAnsi="Arial" w:cs="Arial"/>
        </w:rPr>
        <w:t>submitted</w:t>
      </w:r>
      <w:r w:rsidR="00D00A3F" w:rsidRPr="00056350">
        <w:rPr>
          <w:rFonts w:ascii="Arial" w:hAnsi="Arial" w:cs="Arial"/>
        </w:rPr>
        <w:t>;</w:t>
      </w:r>
      <w:r w:rsidR="003F3DDA" w:rsidRPr="00056350">
        <w:rPr>
          <w:rFonts w:ascii="Arial" w:hAnsi="Arial" w:cs="Arial"/>
        </w:rPr>
        <w:t xml:space="preserve"> </w:t>
      </w:r>
    </w:p>
    <w:p w14:paraId="39E0C258" w14:textId="55056DCB" w:rsidR="00E852CF" w:rsidRPr="00056350" w:rsidRDefault="00815A57" w:rsidP="00635067">
      <w:pPr>
        <w:pStyle w:val="Akapitzlist"/>
        <w:numPr>
          <w:ilvl w:val="1"/>
          <w:numId w:val="12"/>
        </w:numPr>
        <w:tabs>
          <w:tab w:val="clear" w:pos="1080"/>
          <w:tab w:val="num" w:pos="851"/>
        </w:tabs>
        <w:ind w:left="709" w:hanging="283"/>
        <w:jc w:val="both"/>
        <w:rPr>
          <w:rFonts w:ascii="Arial" w:hAnsi="Arial" w:cs="Arial"/>
        </w:rPr>
      </w:pPr>
      <w:r w:rsidRPr="00056350">
        <w:rPr>
          <w:rFonts w:ascii="Arial" w:hAnsi="Arial" w:cs="Arial"/>
        </w:rPr>
        <w:t xml:space="preserve">the funds are used </w:t>
      </w:r>
      <w:r w:rsidR="00921139" w:rsidRPr="00056350">
        <w:rPr>
          <w:rFonts w:ascii="Arial" w:hAnsi="Arial" w:cs="Arial"/>
        </w:rPr>
        <w:t>in breach</w:t>
      </w:r>
      <w:r w:rsidR="00397197" w:rsidRPr="00056350">
        <w:rPr>
          <w:rFonts w:ascii="Arial" w:hAnsi="Arial" w:cs="Arial"/>
        </w:rPr>
        <w:t xml:space="preserve"> </w:t>
      </w:r>
      <w:r w:rsidR="000E5C1E">
        <w:rPr>
          <w:rFonts w:ascii="Arial" w:hAnsi="Arial" w:cs="Arial"/>
        </w:rPr>
        <w:t xml:space="preserve">of </w:t>
      </w:r>
      <w:r w:rsidR="00397197" w:rsidRPr="00056350">
        <w:rPr>
          <w:rFonts w:ascii="Arial" w:hAnsi="Arial" w:cs="Arial"/>
        </w:rPr>
        <w:t xml:space="preserve">the </w:t>
      </w:r>
      <w:r w:rsidR="00D87493" w:rsidRPr="00056350">
        <w:rPr>
          <w:rFonts w:ascii="Arial" w:hAnsi="Arial" w:cs="Arial"/>
        </w:rPr>
        <w:t xml:space="preserve">Agreement </w:t>
      </w:r>
      <w:r w:rsidR="00397197" w:rsidRPr="00056350">
        <w:rPr>
          <w:rFonts w:ascii="Arial" w:hAnsi="Arial" w:cs="Arial"/>
        </w:rPr>
        <w:t xml:space="preserve">or </w:t>
      </w:r>
      <w:r w:rsidRPr="00056350">
        <w:rPr>
          <w:rFonts w:ascii="Arial" w:hAnsi="Arial" w:cs="Arial"/>
        </w:rPr>
        <w:t xml:space="preserve">the results </w:t>
      </w:r>
      <w:r w:rsidR="00DD1804" w:rsidRPr="00056350">
        <w:rPr>
          <w:rFonts w:ascii="Arial" w:hAnsi="Arial" w:cs="Arial"/>
        </w:rPr>
        <w:t xml:space="preserve">expected at </w:t>
      </w:r>
      <w:r w:rsidRPr="00056350">
        <w:rPr>
          <w:rFonts w:ascii="Arial" w:hAnsi="Arial" w:cs="Arial"/>
        </w:rPr>
        <w:t>a particular stage of project performance are not achieved</w:t>
      </w:r>
      <w:r w:rsidR="00D00A3F" w:rsidRPr="00056350">
        <w:rPr>
          <w:rFonts w:ascii="Arial" w:hAnsi="Arial" w:cs="Arial"/>
        </w:rPr>
        <w:t>;</w:t>
      </w:r>
    </w:p>
    <w:p w14:paraId="0A149DE4" w14:textId="63DDA244" w:rsidR="003F3DDA" w:rsidRPr="00056350" w:rsidRDefault="00815A57" w:rsidP="00635067">
      <w:pPr>
        <w:pStyle w:val="Akapitzlist"/>
        <w:numPr>
          <w:ilvl w:val="1"/>
          <w:numId w:val="12"/>
        </w:numPr>
        <w:tabs>
          <w:tab w:val="clear" w:pos="1080"/>
          <w:tab w:val="num" w:pos="851"/>
        </w:tabs>
        <w:ind w:left="709" w:hanging="283"/>
        <w:jc w:val="both"/>
        <w:rPr>
          <w:rFonts w:ascii="Arial" w:hAnsi="Arial" w:cs="Arial"/>
        </w:rPr>
      </w:pPr>
      <w:r w:rsidRPr="00056350">
        <w:rPr>
          <w:rFonts w:ascii="Arial" w:hAnsi="Arial" w:cs="Arial"/>
        </w:rPr>
        <w:t xml:space="preserve">project funding is suspended to the extent financed by the </w:t>
      </w:r>
      <w:r w:rsidR="00E852CF" w:rsidRPr="00056350">
        <w:rPr>
          <w:rFonts w:ascii="Arial" w:hAnsi="Arial" w:cs="Arial"/>
        </w:rPr>
        <w:t>NCBR.</w:t>
      </w:r>
    </w:p>
    <w:p w14:paraId="6A66F238" w14:textId="53E177A2" w:rsidR="00397197" w:rsidRPr="00056350" w:rsidRDefault="00815A57" w:rsidP="00635067">
      <w:pPr>
        <w:pStyle w:val="Akapitzlist"/>
        <w:numPr>
          <w:ilvl w:val="0"/>
          <w:numId w:val="12"/>
        </w:numPr>
        <w:spacing w:after="0"/>
        <w:jc w:val="both"/>
        <w:rPr>
          <w:rFonts w:ascii="Arial" w:hAnsi="Arial" w:cs="Arial"/>
        </w:rPr>
      </w:pPr>
      <w:r w:rsidRPr="00056350">
        <w:rPr>
          <w:rFonts w:ascii="Arial" w:hAnsi="Arial" w:cs="Arial"/>
        </w:rPr>
        <w:t xml:space="preserve">When the project funding is withheld </w:t>
      </w:r>
      <w:r w:rsidR="00397197" w:rsidRPr="00056350">
        <w:rPr>
          <w:rFonts w:ascii="Arial" w:hAnsi="Arial" w:cs="Arial"/>
        </w:rPr>
        <w:t xml:space="preserve">(from the </w:t>
      </w:r>
      <w:r w:rsidRPr="00056350">
        <w:rPr>
          <w:rFonts w:ascii="Arial" w:hAnsi="Arial" w:cs="Arial"/>
        </w:rPr>
        <w:t xml:space="preserve">time </w:t>
      </w:r>
      <w:r w:rsidR="00397197" w:rsidRPr="00056350">
        <w:rPr>
          <w:rFonts w:ascii="Arial" w:hAnsi="Arial" w:cs="Arial"/>
        </w:rPr>
        <w:t xml:space="preserve">the Host Institution </w:t>
      </w:r>
      <w:r w:rsidRPr="00056350">
        <w:rPr>
          <w:rFonts w:ascii="Arial" w:hAnsi="Arial" w:cs="Arial"/>
        </w:rPr>
        <w:t>is notified of withholding funding until it is notified of restoring funding</w:t>
      </w:r>
      <w:r w:rsidR="00397197" w:rsidRPr="00056350">
        <w:rPr>
          <w:rFonts w:ascii="Arial" w:hAnsi="Arial" w:cs="Arial"/>
        </w:rPr>
        <w:t xml:space="preserve">), the Host Institution </w:t>
      </w:r>
      <w:r w:rsidR="00282C37" w:rsidRPr="00056350">
        <w:rPr>
          <w:rFonts w:ascii="Arial" w:hAnsi="Arial" w:cs="Arial"/>
        </w:rPr>
        <w:t xml:space="preserve">shall not </w:t>
      </w:r>
      <w:r w:rsidR="00116853" w:rsidRPr="00056350">
        <w:rPr>
          <w:rFonts w:ascii="Arial" w:hAnsi="Arial" w:cs="Arial"/>
        </w:rPr>
        <w:t xml:space="preserve">draw </w:t>
      </w:r>
      <w:r w:rsidR="00116853" w:rsidRPr="00056350">
        <w:rPr>
          <w:rFonts w:ascii="Arial" w:hAnsi="Arial" w:cs="Arial"/>
          <w:highlight w:val="lightGray"/>
        </w:rPr>
        <w:t xml:space="preserve">from the </w:t>
      </w:r>
      <w:r w:rsidR="00397197" w:rsidRPr="00056350">
        <w:rPr>
          <w:rFonts w:ascii="Arial" w:hAnsi="Arial" w:cs="Arial"/>
          <w:highlight w:val="lightGray"/>
        </w:rPr>
        <w:t xml:space="preserve">funds </w:t>
      </w:r>
      <w:r w:rsidR="00116853" w:rsidRPr="00056350">
        <w:rPr>
          <w:rFonts w:ascii="Arial" w:hAnsi="Arial" w:cs="Arial"/>
          <w:highlight w:val="lightGray"/>
        </w:rPr>
        <w:t xml:space="preserve">awarded </w:t>
      </w:r>
      <w:r w:rsidR="00397197" w:rsidRPr="00056350">
        <w:rPr>
          <w:rFonts w:ascii="Arial" w:hAnsi="Arial" w:cs="Arial"/>
          <w:highlight w:val="lightGray"/>
        </w:rPr>
        <w:t xml:space="preserve">by </w:t>
      </w:r>
      <w:r w:rsidR="00282C37" w:rsidRPr="00056350">
        <w:rPr>
          <w:rFonts w:ascii="Arial" w:hAnsi="Arial" w:cs="Arial"/>
          <w:highlight w:val="lightGray"/>
        </w:rPr>
        <w:t xml:space="preserve">the </w:t>
      </w:r>
      <w:r w:rsidR="00397197" w:rsidRPr="00056350">
        <w:rPr>
          <w:rFonts w:ascii="Arial" w:hAnsi="Arial" w:cs="Arial"/>
          <w:highlight w:val="lightGray"/>
        </w:rPr>
        <w:t xml:space="preserve">NCN but </w:t>
      </w:r>
      <w:r w:rsidR="00282C37" w:rsidRPr="00056350">
        <w:rPr>
          <w:rFonts w:ascii="Arial" w:hAnsi="Arial" w:cs="Arial"/>
          <w:highlight w:val="lightGray"/>
        </w:rPr>
        <w:t xml:space="preserve">shall </w:t>
      </w:r>
      <w:r w:rsidR="00116853" w:rsidRPr="00056350">
        <w:rPr>
          <w:rFonts w:ascii="Arial" w:hAnsi="Arial" w:cs="Arial"/>
          <w:highlight w:val="lightGray"/>
        </w:rPr>
        <w:t>pay the funds that have already been drawn</w:t>
      </w:r>
      <w:r w:rsidR="00397197" w:rsidRPr="00056350">
        <w:rPr>
          <w:rFonts w:ascii="Arial" w:hAnsi="Arial" w:cs="Arial"/>
        </w:rPr>
        <w:t xml:space="preserve">, in particular </w:t>
      </w:r>
      <w:r w:rsidR="00C163A1">
        <w:rPr>
          <w:rFonts w:ascii="Arial" w:hAnsi="Arial" w:cs="Arial"/>
        </w:rPr>
        <w:t xml:space="preserve">arising under </w:t>
      </w:r>
      <w:r w:rsidR="00397197" w:rsidRPr="00056350">
        <w:rPr>
          <w:rFonts w:ascii="Arial" w:hAnsi="Arial" w:cs="Arial"/>
        </w:rPr>
        <w:t xml:space="preserve">labour law. The funds </w:t>
      </w:r>
      <w:r w:rsidR="00DD1804" w:rsidRPr="00056350">
        <w:rPr>
          <w:rFonts w:ascii="Arial" w:hAnsi="Arial" w:cs="Arial"/>
        </w:rPr>
        <w:t>awarded by the NCN and used in that period</w:t>
      </w:r>
      <w:r w:rsidR="00397197" w:rsidRPr="00056350">
        <w:rPr>
          <w:rFonts w:ascii="Arial" w:hAnsi="Arial" w:cs="Arial"/>
        </w:rPr>
        <w:t xml:space="preserve">, with the exception of funds </w:t>
      </w:r>
      <w:r w:rsidR="00DD1804" w:rsidRPr="00056350">
        <w:rPr>
          <w:rFonts w:ascii="Arial" w:hAnsi="Arial" w:cs="Arial"/>
        </w:rPr>
        <w:t xml:space="preserve">referred to in the </w:t>
      </w:r>
      <w:r w:rsidR="00397197" w:rsidRPr="00056350">
        <w:rPr>
          <w:rFonts w:ascii="Arial" w:hAnsi="Arial" w:cs="Arial"/>
        </w:rPr>
        <w:t xml:space="preserve">preceding sentence, </w:t>
      </w:r>
      <w:r w:rsidR="00DD1804" w:rsidRPr="00056350">
        <w:rPr>
          <w:rFonts w:ascii="Arial" w:hAnsi="Arial" w:cs="Arial"/>
        </w:rPr>
        <w:t xml:space="preserve">shall be </w:t>
      </w:r>
      <w:r w:rsidR="00397197" w:rsidRPr="00056350">
        <w:rPr>
          <w:rFonts w:ascii="Arial" w:hAnsi="Arial" w:cs="Arial"/>
        </w:rPr>
        <w:t>returned to the NCN</w:t>
      </w:r>
      <w:r w:rsidR="00DD1804" w:rsidRPr="00056350">
        <w:rPr>
          <w:rFonts w:ascii="Arial" w:hAnsi="Arial" w:cs="Arial"/>
        </w:rPr>
        <w:t>’s</w:t>
      </w:r>
      <w:r w:rsidR="00397197" w:rsidRPr="00056350">
        <w:rPr>
          <w:rFonts w:ascii="Arial" w:hAnsi="Arial" w:cs="Arial"/>
        </w:rPr>
        <w:t xml:space="preserve"> bank account </w:t>
      </w:r>
      <w:r w:rsidR="00DD1804" w:rsidRPr="00056350">
        <w:rPr>
          <w:rFonts w:ascii="Arial" w:hAnsi="Arial" w:cs="Arial"/>
        </w:rPr>
        <w:t xml:space="preserve">pursuant to § </w:t>
      </w:r>
      <w:r w:rsidR="00397197" w:rsidRPr="00056350">
        <w:rPr>
          <w:rFonts w:ascii="Arial" w:hAnsi="Arial" w:cs="Arial"/>
        </w:rPr>
        <w:t>8</w:t>
      </w:r>
      <w:r w:rsidR="00DD1804" w:rsidRPr="00056350">
        <w:rPr>
          <w:rFonts w:ascii="Arial" w:hAnsi="Arial" w:cs="Arial"/>
        </w:rPr>
        <w:t xml:space="preserve"> (</w:t>
      </w:r>
      <w:r w:rsidR="00397197" w:rsidRPr="00056350">
        <w:rPr>
          <w:rFonts w:ascii="Arial" w:hAnsi="Arial" w:cs="Arial"/>
        </w:rPr>
        <w:t>9</w:t>
      </w:r>
      <w:r w:rsidR="00DD1804" w:rsidRPr="00056350">
        <w:rPr>
          <w:rFonts w:ascii="Arial" w:hAnsi="Arial" w:cs="Arial"/>
        </w:rPr>
        <w:t>)</w:t>
      </w:r>
      <w:r w:rsidR="00397197" w:rsidRPr="00056350">
        <w:rPr>
          <w:rFonts w:ascii="Arial" w:hAnsi="Arial" w:cs="Arial"/>
        </w:rPr>
        <w:t xml:space="preserve"> as funds</w:t>
      </w:r>
      <w:r w:rsidR="00C163A1" w:rsidRPr="00C163A1">
        <w:rPr>
          <w:rFonts w:ascii="Arial" w:hAnsi="Arial" w:cs="Arial"/>
        </w:rPr>
        <w:t xml:space="preserve"> </w:t>
      </w:r>
      <w:r w:rsidR="00C163A1" w:rsidRPr="00056350">
        <w:rPr>
          <w:rFonts w:ascii="Arial" w:hAnsi="Arial" w:cs="Arial"/>
        </w:rPr>
        <w:t>misused</w:t>
      </w:r>
      <w:r w:rsidR="00397197" w:rsidRPr="00056350">
        <w:rPr>
          <w:rFonts w:ascii="Arial" w:hAnsi="Arial" w:cs="Arial"/>
        </w:rPr>
        <w:t xml:space="preserve">. </w:t>
      </w:r>
    </w:p>
    <w:p w14:paraId="369E3C53" w14:textId="29111D7D" w:rsidR="003F3DDA" w:rsidRPr="00056350" w:rsidRDefault="00DD1804" w:rsidP="00635067">
      <w:pPr>
        <w:numPr>
          <w:ilvl w:val="0"/>
          <w:numId w:val="12"/>
        </w:numPr>
        <w:spacing w:after="0" w:line="240" w:lineRule="auto"/>
        <w:contextualSpacing/>
        <w:jc w:val="both"/>
        <w:rPr>
          <w:rFonts w:ascii="Arial" w:hAnsi="Arial" w:cs="Arial"/>
        </w:rPr>
      </w:pPr>
      <w:r w:rsidRPr="00056350">
        <w:rPr>
          <w:rFonts w:ascii="Arial" w:hAnsi="Arial" w:cs="Arial"/>
        </w:rPr>
        <w:t xml:space="preserve">The </w:t>
      </w:r>
      <w:r w:rsidR="003F3DDA" w:rsidRPr="00056350">
        <w:rPr>
          <w:rFonts w:ascii="Arial" w:hAnsi="Arial" w:cs="Arial"/>
        </w:rPr>
        <w:t xml:space="preserve">NCN </w:t>
      </w:r>
      <w:r w:rsidRPr="00056350">
        <w:rPr>
          <w:rFonts w:ascii="Arial" w:hAnsi="Arial" w:cs="Arial"/>
        </w:rPr>
        <w:t>shall</w:t>
      </w:r>
      <w:r w:rsidR="003F3DDA" w:rsidRPr="00056350">
        <w:rPr>
          <w:rFonts w:ascii="Arial" w:hAnsi="Arial" w:cs="Arial"/>
        </w:rPr>
        <w:t xml:space="preserve"> discontinue </w:t>
      </w:r>
      <w:r w:rsidRPr="00056350">
        <w:rPr>
          <w:rFonts w:ascii="Arial" w:hAnsi="Arial" w:cs="Arial"/>
        </w:rPr>
        <w:t xml:space="preserve">project funding </w:t>
      </w:r>
      <w:r w:rsidR="003F3DDA" w:rsidRPr="00056350">
        <w:rPr>
          <w:rFonts w:ascii="Arial" w:hAnsi="Arial" w:cs="Arial"/>
        </w:rPr>
        <w:t xml:space="preserve">in the </w:t>
      </w:r>
      <w:r w:rsidR="002D7C5C" w:rsidRPr="00056350">
        <w:rPr>
          <w:rFonts w:ascii="Arial" w:hAnsi="Arial" w:cs="Arial"/>
        </w:rPr>
        <w:t xml:space="preserve">event </w:t>
      </w:r>
      <w:r w:rsidRPr="00056350">
        <w:rPr>
          <w:rFonts w:ascii="Arial" w:hAnsi="Arial" w:cs="Arial"/>
        </w:rPr>
        <w:t>that</w:t>
      </w:r>
      <w:r w:rsidR="003F3DDA" w:rsidRPr="00056350">
        <w:rPr>
          <w:rFonts w:ascii="Arial" w:hAnsi="Arial" w:cs="Arial"/>
        </w:rPr>
        <w:t xml:space="preserve">: </w:t>
      </w:r>
    </w:p>
    <w:p w14:paraId="104E1A0B" w14:textId="7166C29B" w:rsidR="006D4941" w:rsidRPr="00056350" w:rsidRDefault="00DD1804" w:rsidP="00635067">
      <w:pPr>
        <w:numPr>
          <w:ilvl w:val="1"/>
          <w:numId w:val="12"/>
        </w:numPr>
        <w:tabs>
          <w:tab w:val="clear" w:pos="1080"/>
          <w:tab w:val="num" w:pos="709"/>
        </w:tabs>
        <w:spacing w:after="0" w:line="240" w:lineRule="auto"/>
        <w:ind w:left="709" w:hanging="283"/>
        <w:contextualSpacing/>
        <w:jc w:val="both"/>
        <w:rPr>
          <w:rFonts w:ascii="Arial" w:hAnsi="Arial" w:cs="Arial"/>
        </w:rPr>
      </w:pPr>
      <w:r w:rsidRPr="00056350">
        <w:rPr>
          <w:rFonts w:ascii="Arial" w:hAnsi="Arial" w:cs="Arial"/>
        </w:rPr>
        <w:t>any irregularities in the performance of the Agreement</w:t>
      </w:r>
      <w:r w:rsidR="00116853" w:rsidRPr="00056350">
        <w:rPr>
          <w:rFonts w:ascii="Arial" w:hAnsi="Arial" w:cs="Arial"/>
        </w:rPr>
        <w:t xml:space="preserve"> are found</w:t>
      </w:r>
      <w:r w:rsidRPr="00056350">
        <w:rPr>
          <w:rFonts w:ascii="Arial" w:hAnsi="Arial" w:cs="Arial"/>
        </w:rPr>
        <w:t xml:space="preserve">, in particular irregularities set forth in § 2 hereof, or other facts are discovered that may jeopardise or prevent </w:t>
      </w:r>
      <w:r w:rsidR="006D4941" w:rsidRPr="00056350">
        <w:rPr>
          <w:rFonts w:ascii="Arial" w:hAnsi="Arial" w:cs="Arial"/>
        </w:rPr>
        <w:t>the Agreement</w:t>
      </w:r>
      <w:r w:rsidRPr="00056350">
        <w:rPr>
          <w:rFonts w:ascii="Arial" w:hAnsi="Arial" w:cs="Arial"/>
        </w:rPr>
        <w:t>;</w:t>
      </w:r>
    </w:p>
    <w:p w14:paraId="2D821A48" w14:textId="077A054D" w:rsidR="003F3DDA" w:rsidRPr="00056350" w:rsidRDefault="006D4941" w:rsidP="00635067">
      <w:pPr>
        <w:numPr>
          <w:ilvl w:val="1"/>
          <w:numId w:val="12"/>
        </w:numPr>
        <w:tabs>
          <w:tab w:val="clear" w:pos="1080"/>
          <w:tab w:val="num" w:pos="709"/>
        </w:tabs>
        <w:spacing w:after="0" w:line="240" w:lineRule="auto"/>
        <w:ind w:left="709" w:hanging="283"/>
        <w:contextualSpacing/>
        <w:jc w:val="both"/>
        <w:rPr>
          <w:rFonts w:ascii="Arial" w:hAnsi="Arial" w:cs="Arial"/>
        </w:rPr>
      </w:pPr>
      <w:r w:rsidRPr="00056350">
        <w:rPr>
          <w:rFonts w:ascii="Arial" w:hAnsi="Arial" w:cs="Arial"/>
        </w:rPr>
        <w:lastRenderedPageBreak/>
        <w:t xml:space="preserve">a dispute referred to in Point 3 above is pending </w:t>
      </w:r>
      <w:r w:rsidR="003F3DDA" w:rsidRPr="00056350">
        <w:rPr>
          <w:rFonts w:ascii="Arial" w:hAnsi="Arial" w:cs="Arial"/>
        </w:rPr>
        <w:t xml:space="preserve">over 6 months </w:t>
      </w:r>
      <w:r w:rsidR="00EA7F50" w:rsidRPr="00056350">
        <w:rPr>
          <w:rFonts w:ascii="Arial" w:hAnsi="Arial" w:cs="Arial"/>
        </w:rPr>
        <w:t>from</w:t>
      </w:r>
      <w:r w:rsidRPr="00056350">
        <w:rPr>
          <w:rFonts w:ascii="Arial" w:hAnsi="Arial" w:cs="Arial"/>
        </w:rPr>
        <w:t xml:space="preserve"> </w:t>
      </w:r>
      <w:r w:rsidR="00BE11CE" w:rsidRPr="00056350">
        <w:rPr>
          <w:rFonts w:ascii="Arial" w:hAnsi="Arial" w:cs="Arial"/>
        </w:rPr>
        <w:t xml:space="preserve">the date </w:t>
      </w:r>
      <w:r w:rsidR="00C163A1">
        <w:rPr>
          <w:rFonts w:ascii="Arial" w:hAnsi="Arial" w:cs="Arial"/>
        </w:rPr>
        <w:t xml:space="preserve">of withholding </w:t>
      </w:r>
      <w:r w:rsidR="00BE11CE" w:rsidRPr="00056350">
        <w:rPr>
          <w:rFonts w:ascii="Arial" w:hAnsi="Arial" w:cs="Arial"/>
        </w:rPr>
        <w:t>funding</w:t>
      </w:r>
      <w:r w:rsidR="002D7C5C" w:rsidRPr="00056350">
        <w:rPr>
          <w:rFonts w:ascii="Arial" w:hAnsi="Arial" w:cs="Arial"/>
        </w:rPr>
        <w:t>;</w:t>
      </w:r>
      <w:r w:rsidR="003F3DDA" w:rsidRPr="00056350">
        <w:rPr>
          <w:rFonts w:ascii="Arial" w:hAnsi="Arial" w:cs="Arial"/>
        </w:rPr>
        <w:t xml:space="preserve"> </w:t>
      </w:r>
    </w:p>
    <w:p w14:paraId="1B7B950B" w14:textId="4FA2D94F" w:rsidR="00BE11CE" w:rsidRPr="00056350" w:rsidRDefault="00BE11CE" w:rsidP="00635067">
      <w:pPr>
        <w:numPr>
          <w:ilvl w:val="1"/>
          <w:numId w:val="12"/>
        </w:numPr>
        <w:tabs>
          <w:tab w:val="clear" w:pos="1080"/>
          <w:tab w:val="num" w:pos="709"/>
        </w:tabs>
        <w:spacing w:after="0" w:line="240" w:lineRule="auto"/>
        <w:ind w:left="709" w:hanging="283"/>
        <w:contextualSpacing/>
        <w:jc w:val="both"/>
        <w:rPr>
          <w:rFonts w:ascii="Arial" w:hAnsi="Arial" w:cs="Arial"/>
        </w:rPr>
      </w:pPr>
      <w:r w:rsidRPr="00056350">
        <w:rPr>
          <w:rFonts w:ascii="Arial" w:hAnsi="Arial" w:cs="Arial"/>
        </w:rPr>
        <w:t xml:space="preserve">an annual report </w:t>
      </w:r>
      <w:r w:rsidR="00116853" w:rsidRPr="00056350">
        <w:rPr>
          <w:rFonts w:ascii="Arial" w:hAnsi="Arial" w:cs="Arial"/>
        </w:rPr>
        <w:t xml:space="preserve">is </w:t>
      </w:r>
      <w:r w:rsidRPr="00056350">
        <w:rPr>
          <w:rFonts w:ascii="Arial" w:hAnsi="Arial" w:cs="Arial"/>
        </w:rPr>
        <w:t xml:space="preserve">not submitted on time or an incomplete or incorrect report </w:t>
      </w:r>
      <w:r w:rsidR="00116853" w:rsidRPr="00056350">
        <w:rPr>
          <w:rFonts w:ascii="Arial" w:hAnsi="Arial" w:cs="Arial"/>
        </w:rPr>
        <w:t xml:space="preserve">is </w:t>
      </w:r>
      <w:r w:rsidRPr="00056350">
        <w:rPr>
          <w:rFonts w:ascii="Arial" w:hAnsi="Arial" w:cs="Arial"/>
        </w:rPr>
        <w:t xml:space="preserve">submitted despite the lapse of 30 days following </w:t>
      </w:r>
      <w:r w:rsidR="00921139" w:rsidRPr="00056350">
        <w:rPr>
          <w:rFonts w:ascii="Arial" w:hAnsi="Arial" w:cs="Arial"/>
        </w:rPr>
        <w:t xml:space="preserve">a written request to </w:t>
      </w:r>
      <w:r w:rsidRPr="00056350">
        <w:rPr>
          <w:rFonts w:ascii="Arial" w:hAnsi="Arial" w:cs="Arial"/>
        </w:rPr>
        <w:t>submit, supplement or amend the same;</w:t>
      </w:r>
    </w:p>
    <w:p w14:paraId="1245F2A1" w14:textId="672E01E0" w:rsidR="00921139" w:rsidRPr="00056350" w:rsidRDefault="00921139" w:rsidP="00635067">
      <w:pPr>
        <w:numPr>
          <w:ilvl w:val="1"/>
          <w:numId w:val="12"/>
        </w:numPr>
        <w:tabs>
          <w:tab w:val="clear" w:pos="1080"/>
          <w:tab w:val="num" w:pos="709"/>
        </w:tabs>
        <w:spacing w:after="0" w:line="240" w:lineRule="auto"/>
        <w:ind w:left="709" w:hanging="283"/>
        <w:contextualSpacing/>
        <w:jc w:val="both"/>
        <w:rPr>
          <w:rFonts w:ascii="Arial" w:hAnsi="Arial" w:cs="Arial"/>
        </w:rPr>
      </w:pPr>
      <w:r w:rsidRPr="00056350">
        <w:rPr>
          <w:rFonts w:ascii="Arial" w:hAnsi="Arial" w:cs="Arial"/>
        </w:rPr>
        <w:t xml:space="preserve">the funds </w:t>
      </w:r>
      <w:r w:rsidR="00116853" w:rsidRPr="00056350">
        <w:rPr>
          <w:rFonts w:ascii="Arial" w:hAnsi="Arial" w:cs="Arial"/>
        </w:rPr>
        <w:t xml:space="preserve">are </w:t>
      </w:r>
      <w:r w:rsidRPr="00056350">
        <w:rPr>
          <w:rFonts w:ascii="Arial" w:hAnsi="Arial" w:cs="Arial"/>
        </w:rPr>
        <w:t>used in breach of the Agreement</w:t>
      </w:r>
    </w:p>
    <w:p w14:paraId="2DF5AB3C" w14:textId="4A4A7450" w:rsidR="00921139" w:rsidRPr="00056350" w:rsidRDefault="00921139" w:rsidP="00635067">
      <w:pPr>
        <w:numPr>
          <w:ilvl w:val="1"/>
          <w:numId w:val="12"/>
        </w:numPr>
        <w:tabs>
          <w:tab w:val="clear" w:pos="1080"/>
          <w:tab w:val="num" w:pos="709"/>
        </w:tabs>
        <w:spacing w:after="0" w:line="240" w:lineRule="auto"/>
        <w:ind w:left="709" w:hanging="283"/>
        <w:contextualSpacing/>
        <w:jc w:val="both"/>
        <w:rPr>
          <w:rFonts w:ascii="Arial" w:hAnsi="Arial" w:cs="Arial"/>
        </w:rPr>
      </w:pPr>
      <w:r w:rsidRPr="00056350">
        <w:rPr>
          <w:rFonts w:ascii="Arial" w:hAnsi="Arial" w:cs="Arial"/>
        </w:rPr>
        <w:t xml:space="preserve">an inspection or verification </w:t>
      </w:r>
      <w:r w:rsidR="00116853" w:rsidRPr="00056350">
        <w:rPr>
          <w:rFonts w:ascii="Arial" w:hAnsi="Arial" w:cs="Arial"/>
        </w:rPr>
        <w:t xml:space="preserve">procedure </w:t>
      </w:r>
      <w:r w:rsidRPr="00056350">
        <w:rPr>
          <w:rFonts w:ascii="Arial" w:hAnsi="Arial" w:cs="Arial"/>
        </w:rPr>
        <w:t xml:space="preserve">referred to in Point 4 </w:t>
      </w:r>
      <w:r w:rsidR="00116853" w:rsidRPr="00056350">
        <w:rPr>
          <w:rFonts w:ascii="Arial" w:hAnsi="Arial" w:cs="Arial"/>
        </w:rPr>
        <w:t xml:space="preserve">is </w:t>
      </w:r>
      <w:r w:rsidRPr="00056350">
        <w:rPr>
          <w:rFonts w:ascii="Arial" w:hAnsi="Arial" w:cs="Arial"/>
        </w:rPr>
        <w:t xml:space="preserve">not conducted or </w:t>
      </w:r>
      <w:r w:rsidR="00116853" w:rsidRPr="00056350">
        <w:rPr>
          <w:rFonts w:ascii="Arial" w:hAnsi="Arial" w:cs="Arial"/>
        </w:rPr>
        <w:t xml:space="preserve">is </w:t>
      </w:r>
      <w:r w:rsidRPr="00056350">
        <w:rPr>
          <w:rFonts w:ascii="Arial" w:hAnsi="Arial" w:cs="Arial"/>
        </w:rPr>
        <w:t>hindered or prevented;</w:t>
      </w:r>
    </w:p>
    <w:p w14:paraId="12D6A39E" w14:textId="1510F92E" w:rsidR="00921139" w:rsidRPr="00056350" w:rsidRDefault="00921139" w:rsidP="00635067">
      <w:pPr>
        <w:numPr>
          <w:ilvl w:val="1"/>
          <w:numId w:val="12"/>
        </w:numPr>
        <w:tabs>
          <w:tab w:val="clear" w:pos="1080"/>
          <w:tab w:val="num" w:pos="709"/>
        </w:tabs>
        <w:spacing w:after="0" w:line="240" w:lineRule="auto"/>
        <w:ind w:left="709" w:hanging="283"/>
        <w:contextualSpacing/>
        <w:jc w:val="both"/>
        <w:rPr>
          <w:rFonts w:ascii="Arial" w:hAnsi="Arial" w:cs="Arial"/>
        </w:rPr>
      </w:pPr>
      <w:r w:rsidRPr="00056350">
        <w:rPr>
          <w:rFonts w:ascii="Arial" w:hAnsi="Arial" w:cs="Arial"/>
        </w:rPr>
        <w:t xml:space="preserve">the project </w:t>
      </w:r>
      <w:r w:rsidR="00116853" w:rsidRPr="00056350">
        <w:rPr>
          <w:rFonts w:ascii="Arial" w:hAnsi="Arial" w:cs="Arial"/>
        </w:rPr>
        <w:t xml:space="preserve">is implemented </w:t>
      </w:r>
      <w:r w:rsidRPr="00056350">
        <w:rPr>
          <w:rFonts w:ascii="Arial" w:hAnsi="Arial" w:cs="Arial"/>
        </w:rPr>
        <w:t>in gross breach of the Agreement</w:t>
      </w:r>
      <w:r w:rsidR="00C163A1">
        <w:rPr>
          <w:rFonts w:ascii="Arial" w:hAnsi="Arial" w:cs="Arial"/>
        </w:rPr>
        <w:t xml:space="preserve">, as </w:t>
      </w:r>
      <w:r w:rsidR="00116853" w:rsidRPr="00056350">
        <w:rPr>
          <w:rFonts w:ascii="Arial" w:hAnsi="Arial" w:cs="Arial"/>
        </w:rPr>
        <w:t xml:space="preserve">supported by the </w:t>
      </w:r>
      <w:r w:rsidR="003F3DDA" w:rsidRPr="00056350">
        <w:rPr>
          <w:rFonts w:ascii="Arial" w:hAnsi="Arial" w:cs="Arial"/>
        </w:rPr>
        <w:t>post-inspection statement</w:t>
      </w:r>
      <w:r w:rsidR="002D7C5C" w:rsidRPr="00056350">
        <w:rPr>
          <w:rFonts w:ascii="Arial" w:hAnsi="Arial" w:cs="Arial"/>
        </w:rPr>
        <w:t>;</w:t>
      </w:r>
    </w:p>
    <w:p w14:paraId="337CE1FF" w14:textId="4CAEA727" w:rsidR="003F3DDA" w:rsidRPr="00056350" w:rsidRDefault="003F3DDA" w:rsidP="00635067">
      <w:pPr>
        <w:numPr>
          <w:ilvl w:val="1"/>
          <w:numId w:val="12"/>
        </w:numPr>
        <w:tabs>
          <w:tab w:val="clear" w:pos="1080"/>
          <w:tab w:val="num" w:pos="709"/>
        </w:tabs>
        <w:spacing w:after="0" w:line="240" w:lineRule="auto"/>
        <w:ind w:left="709" w:hanging="283"/>
        <w:contextualSpacing/>
        <w:jc w:val="both"/>
        <w:rPr>
          <w:rFonts w:ascii="Arial" w:hAnsi="Arial" w:cs="Arial"/>
        </w:rPr>
      </w:pPr>
      <w:r w:rsidRPr="00056350">
        <w:rPr>
          <w:rFonts w:ascii="Arial" w:hAnsi="Arial" w:cs="Arial"/>
          <w:color w:val="000000"/>
        </w:rPr>
        <w:t xml:space="preserve">the Host Institution or the Leader </w:t>
      </w:r>
      <w:r w:rsidR="00116853" w:rsidRPr="00056350">
        <w:rPr>
          <w:rFonts w:ascii="Arial" w:hAnsi="Arial" w:cs="Arial"/>
          <w:color w:val="000000"/>
        </w:rPr>
        <w:t xml:space="preserve">are </w:t>
      </w:r>
      <w:r w:rsidR="00921139" w:rsidRPr="00056350">
        <w:rPr>
          <w:rFonts w:ascii="Arial" w:hAnsi="Arial" w:cs="Arial"/>
          <w:color w:val="000000"/>
        </w:rPr>
        <w:t xml:space="preserve">not notified of the </w:t>
      </w:r>
      <w:r w:rsidRPr="00056350">
        <w:rPr>
          <w:rFonts w:ascii="Arial" w:hAnsi="Arial" w:cs="Arial"/>
          <w:color w:val="000000"/>
        </w:rPr>
        <w:t xml:space="preserve">circumstances </w:t>
      </w:r>
      <w:r w:rsidR="00921139" w:rsidRPr="00056350">
        <w:rPr>
          <w:rFonts w:ascii="Arial" w:hAnsi="Arial" w:cs="Arial"/>
          <w:color w:val="000000"/>
        </w:rPr>
        <w:t xml:space="preserve">jeopardising the </w:t>
      </w:r>
      <w:r w:rsidRPr="00056350">
        <w:rPr>
          <w:rFonts w:ascii="Arial" w:hAnsi="Arial" w:cs="Arial"/>
          <w:color w:val="000000"/>
        </w:rPr>
        <w:t xml:space="preserve">proper </w:t>
      </w:r>
      <w:r w:rsidR="00921139" w:rsidRPr="00056350">
        <w:rPr>
          <w:rFonts w:ascii="Arial" w:hAnsi="Arial" w:cs="Arial"/>
          <w:color w:val="000000"/>
        </w:rPr>
        <w:t xml:space="preserve">performance </w:t>
      </w:r>
      <w:r w:rsidRPr="00056350">
        <w:rPr>
          <w:rFonts w:ascii="Arial" w:hAnsi="Arial" w:cs="Arial"/>
          <w:color w:val="000000"/>
        </w:rPr>
        <w:t xml:space="preserve">of </w:t>
      </w:r>
      <w:r w:rsidR="00921139" w:rsidRPr="00056350">
        <w:rPr>
          <w:rFonts w:ascii="Arial" w:hAnsi="Arial" w:cs="Arial"/>
          <w:color w:val="000000"/>
        </w:rPr>
        <w:t xml:space="preserve">the </w:t>
      </w:r>
      <w:r w:rsidR="002D7C5C" w:rsidRPr="00056350">
        <w:rPr>
          <w:rFonts w:ascii="Arial" w:hAnsi="Arial" w:cs="Arial"/>
          <w:color w:val="000000"/>
        </w:rPr>
        <w:t>Agreement</w:t>
      </w:r>
      <w:r w:rsidR="002D7C5C" w:rsidRPr="00056350">
        <w:rPr>
          <w:rFonts w:ascii="Arial" w:hAnsi="Arial" w:cs="Arial"/>
        </w:rPr>
        <w:t>;</w:t>
      </w:r>
    </w:p>
    <w:p w14:paraId="08CEDED6" w14:textId="7A9E8E58" w:rsidR="00CF542F" w:rsidRPr="00056350" w:rsidRDefault="00921139" w:rsidP="00635067">
      <w:pPr>
        <w:numPr>
          <w:ilvl w:val="1"/>
          <w:numId w:val="12"/>
        </w:numPr>
        <w:tabs>
          <w:tab w:val="clear" w:pos="1080"/>
          <w:tab w:val="num" w:pos="709"/>
        </w:tabs>
        <w:spacing w:after="0" w:line="240" w:lineRule="auto"/>
        <w:ind w:left="709" w:hanging="283"/>
        <w:contextualSpacing/>
        <w:jc w:val="both"/>
        <w:rPr>
          <w:rFonts w:ascii="Arial" w:hAnsi="Arial" w:cs="Arial"/>
        </w:rPr>
      </w:pPr>
      <w:r w:rsidRPr="00056350">
        <w:rPr>
          <w:rFonts w:ascii="Arial" w:hAnsi="Arial" w:cs="Arial"/>
        </w:rPr>
        <w:t xml:space="preserve">the NCN’s recommendations </w:t>
      </w:r>
      <w:r w:rsidR="00116853" w:rsidRPr="00056350">
        <w:rPr>
          <w:rFonts w:ascii="Arial" w:hAnsi="Arial" w:cs="Arial"/>
        </w:rPr>
        <w:t xml:space="preserve">are </w:t>
      </w:r>
      <w:r w:rsidRPr="00056350">
        <w:rPr>
          <w:rFonts w:ascii="Arial" w:hAnsi="Arial" w:cs="Arial"/>
        </w:rPr>
        <w:t>not duly or timely implemented</w:t>
      </w:r>
      <w:r w:rsidR="00CF542F" w:rsidRPr="00056350">
        <w:rPr>
          <w:rFonts w:ascii="Arial" w:hAnsi="Arial" w:cs="Arial"/>
        </w:rPr>
        <w:t xml:space="preserve">, i.e. deficiencies and/or irregularities identified in the course of inspection or verification </w:t>
      </w:r>
      <w:r w:rsidR="00116853" w:rsidRPr="00056350">
        <w:rPr>
          <w:rFonts w:ascii="Arial" w:hAnsi="Arial" w:cs="Arial"/>
        </w:rPr>
        <w:t xml:space="preserve">are </w:t>
      </w:r>
      <w:r w:rsidR="00CF542F" w:rsidRPr="00056350">
        <w:rPr>
          <w:rFonts w:ascii="Arial" w:hAnsi="Arial" w:cs="Arial"/>
        </w:rPr>
        <w:t>not removed by the date set by the NCN;</w:t>
      </w:r>
    </w:p>
    <w:p w14:paraId="0AACC5B0" w14:textId="0E3B7D2A" w:rsidR="00A016A3" w:rsidRPr="00056350" w:rsidRDefault="00116853" w:rsidP="00635067">
      <w:pPr>
        <w:numPr>
          <w:ilvl w:val="1"/>
          <w:numId w:val="12"/>
        </w:numPr>
        <w:tabs>
          <w:tab w:val="clear" w:pos="1080"/>
          <w:tab w:val="num" w:pos="709"/>
        </w:tabs>
        <w:spacing w:after="0" w:line="240" w:lineRule="auto"/>
        <w:ind w:left="709" w:hanging="283"/>
        <w:contextualSpacing/>
        <w:jc w:val="both"/>
        <w:rPr>
          <w:rFonts w:ascii="Arial" w:hAnsi="Arial" w:cs="Arial"/>
        </w:rPr>
      </w:pPr>
      <w:r w:rsidRPr="00056350">
        <w:rPr>
          <w:rFonts w:ascii="Arial" w:hAnsi="Arial" w:cs="Arial"/>
        </w:rPr>
        <w:t xml:space="preserve">the </w:t>
      </w:r>
      <w:r w:rsidR="00CF542F" w:rsidRPr="00056350">
        <w:rPr>
          <w:rFonts w:ascii="Arial" w:hAnsi="Arial" w:cs="Arial"/>
        </w:rPr>
        <w:t>National Centre for Research and Development discontinue</w:t>
      </w:r>
      <w:r w:rsidRPr="00056350">
        <w:rPr>
          <w:rFonts w:ascii="Arial" w:hAnsi="Arial" w:cs="Arial"/>
        </w:rPr>
        <w:t>s</w:t>
      </w:r>
      <w:r w:rsidR="00CF542F" w:rsidRPr="00056350">
        <w:rPr>
          <w:rFonts w:ascii="Arial" w:hAnsi="Arial" w:cs="Arial"/>
        </w:rPr>
        <w:t xml:space="preserve"> funding the </w:t>
      </w:r>
      <w:r w:rsidR="007A243F" w:rsidRPr="00056350">
        <w:rPr>
          <w:rFonts w:ascii="Arial" w:hAnsi="Arial" w:cs="Arial"/>
        </w:rPr>
        <w:t>CE AI</w:t>
      </w:r>
      <w:r w:rsidR="00A016A3" w:rsidRPr="00056350">
        <w:rPr>
          <w:rFonts w:ascii="Arial" w:hAnsi="Arial" w:cs="Arial"/>
        </w:rPr>
        <w:t xml:space="preserve"> </w:t>
      </w:r>
      <w:r w:rsidR="00CF542F" w:rsidRPr="00056350">
        <w:rPr>
          <w:rFonts w:ascii="Arial" w:hAnsi="Arial" w:cs="Arial"/>
        </w:rPr>
        <w:t>funding</w:t>
      </w:r>
      <w:r w:rsidR="00A016A3" w:rsidRPr="00056350">
        <w:rPr>
          <w:rFonts w:ascii="Arial" w:hAnsi="Arial" w:cs="Arial"/>
        </w:rPr>
        <w:t xml:space="preserve">, in particular </w:t>
      </w:r>
      <w:r w:rsidR="0027510C" w:rsidRPr="00056350">
        <w:rPr>
          <w:rFonts w:ascii="Arial" w:hAnsi="Arial" w:cs="Arial"/>
        </w:rPr>
        <w:t>i</w:t>
      </w:r>
      <w:r w:rsidRPr="00056350">
        <w:rPr>
          <w:rFonts w:ascii="Arial" w:hAnsi="Arial" w:cs="Arial"/>
        </w:rPr>
        <w:t xml:space="preserve">f the </w:t>
      </w:r>
      <w:r w:rsidR="00CF542F" w:rsidRPr="00056350">
        <w:rPr>
          <w:rFonts w:ascii="Arial" w:hAnsi="Arial" w:cs="Arial"/>
        </w:rPr>
        <w:t xml:space="preserve">agreement between the </w:t>
      </w:r>
      <w:r w:rsidR="00A016A3" w:rsidRPr="00056350">
        <w:rPr>
          <w:rFonts w:ascii="Arial" w:hAnsi="Arial" w:cs="Arial"/>
        </w:rPr>
        <w:t xml:space="preserve">NCBR, </w:t>
      </w:r>
      <w:r w:rsidR="00CF542F" w:rsidRPr="00056350">
        <w:rPr>
          <w:rFonts w:ascii="Arial" w:hAnsi="Arial" w:cs="Arial"/>
        </w:rPr>
        <w:t xml:space="preserve">the </w:t>
      </w:r>
      <w:r w:rsidR="00A016A3" w:rsidRPr="00056350">
        <w:rPr>
          <w:rFonts w:ascii="Arial" w:hAnsi="Arial" w:cs="Arial"/>
        </w:rPr>
        <w:t xml:space="preserve">Host Institution and </w:t>
      </w:r>
      <w:r w:rsidR="00CF542F" w:rsidRPr="00056350">
        <w:rPr>
          <w:rFonts w:ascii="Arial" w:hAnsi="Arial" w:cs="Arial"/>
        </w:rPr>
        <w:t xml:space="preserve">the </w:t>
      </w:r>
      <w:r w:rsidR="00A016A3" w:rsidRPr="00056350">
        <w:rPr>
          <w:rFonts w:ascii="Arial" w:hAnsi="Arial" w:cs="Arial"/>
        </w:rPr>
        <w:t>Leader</w:t>
      </w:r>
      <w:r w:rsidRPr="00056350">
        <w:rPr>
          <w:rFonts w:ascii="Arial" w:hAnsi="Arial" w:cs="Arial"/>
        </w:rPr>
        <w:t xml:space="preserve"> is terminated</w:t>
      </w:r>
      <w:r w:rsidR="00A016A3" w:rsidRPr="00056350">
        <w:rPr>
          <w:rFonts w:ascii="Arial" w:hAnsi="Arial" w:cs="Arial"/>
        </w:rPr>
        <w:t xml:space="preserve">, </w:t>
      </w:r>
      <w:r w:rsidR="00CF542F" w:rsidRPr="00056350">
        <w:rPr>
          <w:rFonts w:ascii="Arial" w:hAnsi="Arial" w:cs="Arial"/>
        </w:rPr>
        <w:t xml:space="preserve">any party </w:t>
      </w:r>
      <w:r w:rsidRPr="00056350">
        <w:rPr>
          <w:rFonts w:ascii="Arial" w:hAnsi="Arial" w:cs="Arial"/>
        </w:rPr>
        <w:t xml:space="preserve">withdraws </w:t>
      </w:r>
      <w:r w:rsidR="00A016A3" w:rsidRPr="00056350">
        <w:rPr>
          <w:rFonts w:ascii="Arial" w:hAnsi="Arial" w:cs="Arial"/>
        </w:rPr>
        <w:t xml:space="preserve">from </w:t>
      </w:r>
      <w:r w:rsidRPr="00056350">
        <w:rPr>
          <w:rFonts w:ascii="Arial" w:hAnsi="Arial" w:cs="Arial"/>
        </w:rPr>
        <w:t xml:space="preserve">the </w:t>
      </w:r>
      <w:r w:rsidR="002D7C5C" w:rsidRPr="00056350">
        <w:rPr>
          <w:rFonts w:ascii="Arial" w:hAnsi="Arial" w:cs="Arial"/>
        </w:rPr>
        <w:t>Agreement</w:t>
      </w:r>
      <w:r w:rsidR="00A016A3" w:rsidRPr="00056350">
        <w:rPr>
          <w:rFonts w:ascii="Arial" w:hAnsi="Arial" w:cs="Arial"/>
        </w:rPr>
        <w:t xml:space="preserve">, </w:t>
      </w:r>
      <w:r w:rsidR="00CF542F" w:rsidRPr="00056350">
        <w:rPr>
          <w:rFonts w:ascii="Arial" w:hAnsi="Arial" w:cs="Arial"/>
        </w:rPr>
        <w:t>any party avoid</w:t>
      </w:r>
      <w:r w:rsidRPr="00056350">
        <w:rPr>
          <w:rFonts w:ascii="Arial" w:hAnsi="Arial" w:cs="Arial"/>
        </w:rPr>
        <w:t>s</w:t>
      </w:r>
      <w:r w:rsidR="00CF542F" w:rsidRPr="00056350">
        <w:rPr>
          <w:rFonts w:ascii="Arial" w:hAnsi="Arial" w:cs="Arial"/>
        </w:rPr>
        <w:t xml:space="preserve"> legal consequences </w:t>
      </w:r>
      <w:r w:rsidR="00C163A1">
        <w:rPr>
          <w:rFonts w:ascii="Arial" w:hAnsi="Arial" w:cs="Arial"/>
        </w:rPr>
        <w:t xml:space="preserve">arising under </w:t>
      </w:r>
      <w:r w:rsidR="00CF542F" w:rsidRPr="00056350">
        <w:rPr>
          <w:rFonts w:ascii="Arial" w:hAnsi="Arial" w:cs="Arial"/>
        </w:rPr>
        <w:t>theirs statements of will</w:t>
      </w:r>
      <w:r w:rsidR="00A016A3" w:rsidRPr="00056350">
        <w:rPr>
          <w:rFonts w:ascii="Arial" w:hAnsi="Arial" w:cs="Arial"/>
        </w:rPr>
        <w:t xml:space="preserve">, </w:t>
      </w:r>
      <w:r w:rsidRPr="00056350">
        <w:rPr>
          <w:rFonts w:ascii="Arial" w:hAnsi="Arial" w:cs="Arial"/>
        </w:rPr>
        <w:t xml:space="preserve">this </w:t>
      </w:r>
      <w:r w:rsidR="002D7C5C" w:rsidRPr="00056350">
        <w:rPr>
          <w:rFonts w:ascii="Arial" w:hAnsi="Arial" w:cs="Arial"/>
        </w:rPr>
        <w:t xml:space="preserve">Agreement </w:t>
      </w:r>
      <w:r w:rsidRPr="00056350">
        <w:rPr>
          <w:rFonts w:ascii="Arial" w:hAnsi="Arial" w:cs="Arial"/>
        </w:rPr>
        <w:t xml:space="preserve">is declared invalid </w:t>
      </w:r>
      <w:r w:rsidR="00A016A3" w:rsidRPr="00056350">
        <w:rPr>
          <w:rFonts w:ascii="Arial" w:hAnsi="Arial" w:cs="Arial"/>
        </w:rPr>
        <w:t xml:space="preserve">or other reasons </w:t>
      </w:r>
      <w:r w:rsidR="0027510C" w:rsidRPr="00056350">
        <w:rPr>
          <w:rFonts w:ascii="Arial" w:hAnsi="Arial" w:cs="Arial"/>
        </w:rPr>
        <w:t xml:space="preserve">are found for an earlier </w:t>
      </w:r>
      <w:r w:rsidR="00A016A3" w:rsidRPr="00056350">
        <w:rPr>
          <w:rFonts w:ascii="Arial" w:hAnsi="Arial" w:cs="Arial"/>
        </w:rPr>
        <w:t xml:space="preserve">termination of the </w:t>
      </w:r>
      <w:r w:rsidR="00E94303" w:rsidRPr="00056350">
        <w:rPr>
          <w:rFonts w:ascii="Arial" w:hAnsi="Arial" w:cs="Arial"/>
        </w:rPr>
        <w:t>Agreement</w:t>
      </w:r>
      <w:r w:rsidR="00A016A3" w:rsidRPr="00056350">
        <w:rPr>
          <w:rFonts w:ascii="Arial" w:hAnsi="Arial" w:cs="Arial"/>
        </w:rPr>
        <w:t>.</w:t>
      </w:r>
    </w:p>
    <w:p w14:paraId="58F6CDC6" w14:textId="1E28E451" w:rsidR="003F3DDA" w:rsidRPr="00056350" w:rsidRDefault="0027510C" w:rsidP="00635067">
      <w:pPr>
        <w:pStyle w:val="Akapitzlist"/>
        <w:numPr>
          <w:ilvl w:val="0"/>
          <w:numId w:val="12"/>
        </w:numPr>
        <w:jc w:val="both"/>
        <w:rPr>
          <w:rFonts w:ascii="Arial" w:hAnsi="Arial" w:cs="Arial"/>
        </w:rPr>
      </w:pPr>
      <w:r w:rsidRPr="00056350">
        <w:rPr>
          <w:rFonts w:ascii="Arial" w:hAnsi="Arial" w:cs="Arial"/>
        </w:rPr>
        <w:t xml:space="preserve">If project funding referred to in </w:t>
      </w:r>
      <w:r w:rsidR="00C163A1">
        <w:rPr>
          <w:rFonts w:ascii="Arial" w:hAnsi="Arial" w:cs="Arial"/>
        </w:rPr>
        <w:t>P</w:t>
      </w:r>
      <w:r w:rsidRPr="00056350">
        <w:rPr>
          <w:rFonts w:ascii="Arial" w:hAnsi="Arial" w:cs="Arial"/>
        </w:rPr>
        <w:t xml:space="preserve">oint 9 is discontinued, the NCN shall </w:t>
      </w:r>
      <w:r w:rsidR="009D058D" w:rsidRPr="00056350">
        <w:rPr>
          <w:rFonts w:ascii="Arial" w:hAnsi="Arial" w:cs="Arial"/>
        </w:rPr>
        <w:t xml:space="preserve">terminate the </w:t>
      </w:r>
      <w:r w:rsidR="00E94303" w:rsidRPr="00056350">
        <w:rPr>
          <w:rFonts w:ascii="Arial" w:hAnsi="Arial" w:cs="Arial"/>
        </w:rPr>
        <w:t xml:space="preserve">Agreement </w:t>
      </w:r>
      <w:r w:rsidR="009D058D" w:rsidRPr="00056350">
        <w:rPr>
          <w:rFonts w:ascii="Arial" w:hAnsi="Arial" w:cs="Arial"/>
        </w:rPr>
        <w:t xml:space="preserve">with immediate effect. The </w:t>
      </w:r>
      <w:r w:rsidR="00E94303" w:rsidRPr="00056350">
        <w:rPr>
          <w:rFonts w:ascii="Arial" w:hAnsi="Arial" w:cs="Arial"/>
        </w:rPr>
        <w:t xml:space="preserve">Agreement </w:t>
      </w:r>
      <w:r w:rsidRPr="00056350">
        <w:rPr>
          <w:rFonts w:ascii="Arial" w:hAnsi="Arial" w:cs="Arial"/>
        </w:rPr>
        <w:t xml:space="preserve">shall be </w:t>
      </w:r>
      <w:r w:rsidR="009D058D" w:rsidRPr="00056350">
        <w:rPr>
          <w:rFonts w:ascii="Arial" w:hAnsi="Arial" w:cs="Arial"/>
        </w:rPr>
        <w:t xml:space="preserve">terminated </w:t>
      </w:r>
      <w:r w:rsidRPr="00056350">
        <w:rPr>
          <w:rFonts w:ascii="Arial" w:hAnsi="Arial" w:cs="Arial"/>
        </w:rPr>
        <w:t xml:space="preserve">by notice of termination submitted to the </w:t>
      </w:r>
      <w:r w:rsidR="009D058D" w:rsidRPr="00056350">
        <w:rPr>
          <w:rFonts w:ascii="Arial" w:hAnsi="Arial" w:cs="Arial"/>
        </w:rPr>
        <w:t xml:space="preserve">Host Institution and the Leader. </w:t>
      </w:r>
    </w:p>
    <w:p w14:paraId="0F41127A" w14:textId="398F458A" w:rsidR="003F3DDA" w:rsidRPr="00056350" w:rsidRDefault="0027510C" w:rsidP="00635067">
      <w:pPr>
        <w:pStyle w:val="Akapitzlist"/>
        <w:numPr>
          <w:ilvl w:val="0"/>
          <w:numId w:val="12"/>
        </w:numPr>
        <w:jc w:val="both"/>
        <w:rPr>
          <w:rFonts w:ascii="Arial" w:hAnsi="Arial" w:cs="Arial"/>
        </w:rPr>
      </w:pPr>
      <w:r w:rsidRPr="00056350">
        <w:rPr>
          <w:rFonts w:ascii="Arial" w:hAnsi="Arial" w:cs="Arial"/>
        </w:rPr>
        <w:t xml:space="preserve">If the </w:t>
      </w:r>
      <w:r w:rsidR="00E94303" w:rsidRPr="00056350">
        <w:rPr>
          <w:rFonts w:ascii="Arial" w:hAnsi="Arial" w:cs="Arial"/>
        </w:rPr>
        <w:t xml:space="preserve">Agreement </w:t>
      </w:r>
      <w:r w:rsidRPr="00056350">
        <w:rPr>
          <w:rFonts w:ascii="Arial" w:hAnsi="Arial" w:cs="Arial"/>
        </w:rPr>
        <w:t xml:space="preserve">is terminated </w:t>
      </w:r>
      <w:r w:rsidR="003F3DDA" w:rsidRPr="00056350">
        <w:rPr>
          <w:rFonts w:ascii="Arial" w:hAnsi="Arial" w:cs="Arial"/>
        </w:rPr>
        <w:t>with immediate effect</w:t>
      </w:r>
      <w:r w:rsidRPr="00056350">
        <w:rPr>
          <w:rFonts w:ascii="Arial" w:hAnsi="Arial" w:cs="Arial"/>
        </w:rPr>
        <w:t xml:space="preserve">, </w:t>
      </w:r>
      <w:r w:rsidR="003F3DDA" w:rsidRPr="00056350">
        <w:rPr>
          <w:rFonts w:ascii="Arial" w:hAnsi="Arial" w:cs="Arial"/>
        </w:rPr>
        <w:t xml:space="preserve">the Host Institution </w:t>
      </w:r>
      <w:r w:rsidRPr="00056350">
        <w:rPr>
          <w:rFonts w:ascii="Arial" w:hAnsi="Arial" w:cs="Arial"/>
        </w:rPr>
        <w:t xml:space="preserve">shall </w:t>
      </w:r>
      <w:r w:rsidR="003F3DDA" w:rsidRPr="00056350">
        <w:rPr>
          <w:rFonts w:ascii="Arial" w:hAnsi="Arial" w:cs="Arial"/>
        </w:rPr>
        <w:t xml:space="preserve">return to </w:t>
      </w:r>
      <w:r w:rsidRPr="00056350">
        <w:rPr>
          <w:rFonts w:ascii="Arial" w:hAnsi="Arial" w:cs="Arial"/>
        </w:rPr>
        <w:t xml:space="preserve">the </w:t>
      </w:r>
      <w:r w:rsidR="003F3DDA" w:rsidRPr="00056350">
        <w:rPr>
          <w:rFonts w:ascii="Arial" w:hAnsi="Arial" w:cs="Arial"/>
        </w:rPr>
        <w:t>NCN's bank account, within 21 days from the date</w:t>
      </w:r>
      <w:r w:rsidRPr="00056350">
        <w:rPr>
          <w:rFonts w:ascii="Arial" w:hAnsi="Arial" w:cs="Arial"/>
        </w:rPr>
        <w:t xml:space="preserve"> a</w:t>
      </w:r>
      <w:r w:rsidR="003F3DDA" w:rsidRPr="00056350">
        <w:rPr>
          <w:rFonts w:ascii="Arial" w:hAnsi="Arial" w:cs="Arial"/>
        </w:rPr>
        <w:t xml:space="preserve"> </w:t>
      </w:r>
      <w:r w:rsidRPr="00056350">
        <w:rPr>
          <w:rFonts w:ascii="Arial" w:hAnsi="Arial" w:cs="Arial"/>
        </w:rPr>
        <w:t xml:space="preserve">notice of termination is served upon the </w:t>
      </w:r>
      <w:r w:rsidR="003F3DDA" w:rsidRPr="00056350">
        <w:rPr>
          <w:rFonts w:ascii="Arial" w:hAnsi="Arial" w:cs="Arial"/>
        </w:rPr>
        <w:t xml:space="preserve">Host Institution, </w:t>
      </w:r>
      <w:r w:rsidR="00C163A1">
        <w:rPr>
          <w:rFonts w:ascii="Arial" w:hAnsi="Arial" w:cs="Arial"/>
        </w:rPr>
        <w:t>the</w:t>
      </w:r>
      <w:r w:rsidR="003F3DDA" w:rsidRPr="00056350">
        <w:rPr>
          <w:rFonts w:ascii="Arial" w:hAnsi="Arial" w:cs="Arial"/>
        </w:rPr>
        <w:t xml:space="preserve"> funds </w:t>
      </w:r>
      <w:r w:rsidRPr="00056350">
        <w:rPr>
          <w:rFonts w:ascii="Arial" w:hAnsi="Arial" w:cs="Arial"/>
        </w:rPr>
        <w:t xml:space="preserve">paid </w:t>
      </w:r>
      <w:r w:rsidR="003F3DDA" w:rsidRPr="00056350">
        <w:rPr>
          <w:rFonts w:ascii="Arial" w:hAnsi="Arial" w:cs="Arial"/>
        </w:rPr>
        <w:t xml:space="preserve">to the Host Institution </w:t>
      </w:r>
      <w:r w:rsidRPr="00056350">
        <w:rPr>
          <w:rFonts w:ascii="Arial" w:hAnsi="Arial" w:cs="Arial"/>
        </w:rPr>
        <w:t xml:space="preserve">by the NCN </w:t>
      </w:r>
      <w:r w:rsidR="00C163A1">
        <w:rPr>
          <w:rFonts w:ascii="Arial" w:hAnsi="Arial" w:cs="Arial"/>
        </w:rPr>
        <w:t xml:space="preserve">and not yet </w:t>
      </w:r>
      <w:r w:rsidRPr="00056350">
        <w:rPr>
          <w:rFonts w:ascii="Arial" w:hAnsi="Arial" w:cs="Arial"/>
        </w:rPr>
        <w:t>repaid</w:t>
      </w:r>
      <w:r w:rsidR="003F3DDA" w:rsidRPr="00056350">
        <w:rPr>
          <w:rFonts w:ascii="Arial" w:hAnsi="Arial" w:cs="Arial"/>
        </w:rPr>
        <w:t>. I</w:t>
      </w:r>
      <w:r w:rsidRPr="00056350">
        <w:rPr>
          <w:rFonts w:ascii="Arial" w:hAnsi="Arial" w:cs="Arial"/>
        </w:rPr>
        <w:t xml:space="preserve">f the Host Institution does not return the funds by the date </w:t>
      </w:r>
      <w:r w:rsidR="00FD1B2B" w:rsidRPr="00056350">
        <w:rPr>
          <w:rFonts w:ascii="Arial" w:hAnsi="Arial" w:cs="Arial"/>
        </w:rPr>
        <w:t>set</w:t>
      </w:r>
      <w:r w:rsidRPr="00056350">
        <w:rPr>
          <w:rFonts w:ascii="Arial" w:hAnsi="Arial" w:cs="Arial"/>
        </w:rPr>
        <w:t xml:space="preserve"> in the preceding sentence</w:t>
      </w:r>
      <w:r w:rsidR="003F3DDA" w:rsidRPr="00056350">
        <w:rPr>
          <w:rFonts w:ascii="Arial" w:hAnsi="Arial" w:cs="Arial"/>
        </w:rPr>
        <w:t xml:space="preserve">, the Host Institution shall pay </w:t>
      </w:r>
      <w:r w:rsidRPr="00056350">
        <w:rPr>
          <w:rFonts w:ascii="Arial" w:hAnsi="Arial" w:cs="Arial"/>
        </w:rPr>
        <w:t xml:space="preserve">default interest to the </w:t>
      </w:r>
      <w:r w:rsidR="003F3DDA" w:rsidRPr="00056350">
        <w:rPr>
          <w:rFonts w:ascii="Arial" w:hAnsi="Arial" w:cs="Arial"/>
        </w:rPr>
        <w:t xml:space="preserve">NCN </w:t>
      </w:r>
      <w:r w:rsidRPr="00056350">
        <w:rPr>
          <w:rFonts w:ascii="Arial" w:hAnsi="Arial" w:cs="Arial"/>
        </w:rPr>
        <w:t xml:space="preserve">in the </w:t>
      </w:r>
      <w:r w:rsidR="003F3DDA" w:rsidRPr="00056350">
        <w:rPr>
          <w:rFonts w:ascii="Arial" w:hAnsi="Arial" w:cs="Arial"/>
        </w:rPr>
        <w:t>maximum amount provided for in Article 481 §2</w:t>
      </w:r>
      <w:r w:rsidR="003F3DDA" w:rsidRPr="00056350">
        <w:rPr>
          <w:rFonts w:ascii="Arial" w:hAnsi="Arial" w:cs="Arial"/>
          <w:vertAlign w:val="superscript"/>
        </w:rPr>
        <w:t>1</w:t>
      </w:r>
      <w:r w:rsidR="003F3DDA" w:rsidRPr="00056350">
        <w:rPr>
          <w:rFonts w:ascii="Arial" w:hAnsi="Arial" w:cs="Arial"/>
        </w:rPr>
        <w:t xml:space="preserve"> of the Civil Code. </w:t>
      </w:r>
      <w:r w:rsidRPr="00056350">
        <w:rPr>
          <w:rFonts w:ascii="Arial" w:hAnsi="Arial" w:cs="Arial"/>
        </w:rPr>
        <w:t>If the Agreement is terminated pursuant to Point 9 (i), Point</w:t>
      </w:r>
      <w:r w:rsidR="003F3DDA" w:rsidRPr="00056350">
        <w:rPr>
          <w:rFonts w:ascii="Arial" w:hAnsi="Arial" w:cs="Arial"/>
        </w:rPr>
        <w:t>16</w:t>
      </w:r>
      <w:r w:rsidRPr="00056350">
        <w:rPr>
          <w:rFonts w:ascii="Arial" w:hAnsi="Arial" w:cs="Arial"/>
        </w:rPr>
        <w:t xml:space="preserve"> </w:t>
      </w:r>
      <w:r w:rsidR="003F3DDA" w:rsidRPr="00056350">
        <w:rPr>
          <w:rFonts w:ascii="Arial" w:hAnsi="Arial" w:cs="Arial"/>
        </w:rPr>
        <w:t>(b) shall apply accordingly.</w:t>
      </w:r>
    </w:p>
    <w:p w14:paraId="0445CFCC" w14:textId="07FFE7DB" w:rsidR="003F3DDA" w:rsidRPr="00056350" w:rsidRDefault="00FD1B2B" w:rsidP="00635067">
      <w:pPr>
        <w:pStyle w:val="Akapitzlist"/>
        <w:numPr>
          <w:ilvl w:val="0"/>
          <w:numId w:val="12"/>
        </w:numPr>
        <w:jc w:val="both"/>
        <w:rPr>
          <w:rFonts w:ascii="Arial" w:hAnsi="Arial" w:cs="Arial"/>
        </w:rPr>
      </w:pPr>
      <w:r w:rsidRPr="00056350">
        <w:rPr>
          <w:rFonts w:ascii="Arial" w:hAnsi="Arial" w:cs="Arial"/>
        </w:rPr>
        <w:t xml:space="preserve">If the Agreement is terminated with </w:t>
      </w:r>
      <w:r w:rsidR="009D058D" w:rsidRPr="00056350">
        <w:rPr>
          <w:rFonts w:ascii="Arial" w:hAnsi="Arial" w:cs="Arial"/>
        </w:rPr>
        <w:t>immediate effect</w:t>
      </w:r>
      <w:r w:rsidRPr="00056350">
        <w:rPr>
          <w:rFonts w:ascii="Arial" w:hAnsi="Arial" w:cs="Arial"/>
        </w:rPr>
        <w:t xml:space="preserve"> under Point 9, with </w:t>
      </w:r>
      <w:r w:rsidR="004708AD" w:rsidRPr="00056350">
        <w:rPr>
          <w:rFonts w:ascii="Arial" w:hAnsi="Arial" w:cs="Arial"/>
        </w:rPr>
        <w:t>the</w:t>
      </w:r>
      <w:r w:rsidRPr="00056350">
        <w:rPr>
          <w:rFonts w:ascii="Arial" w:hAnsi="Arial" w:cs="Arial"/>
        </w:rPr>
        <w:t xml:space="preserve"> exception of Point 9 (</w:t>
      </w:r>
      <w:r w:rsidR="009D058D" w:rsidRPr="00056350">
        <w:rPr>
          <w:rFonts w:ascii="Arial" w:hAnsi="Arial" w:cs="Arial"/>
        </w:rPr>
        <w:t>i)</w:t>
      </w:r>
      <w:r w:rsidRPr="00056350">
        <w:rPr>
          <w:rFonts w:ascii="Arial" w:hAnsi="Arial" w:cs="Arial"/>
        </w:rPr>
        <w:t xml:space="preserve"> for reasons that can be attributed to the </w:t>
      </w:r>
      <w:r w:rsidR="009D058D" w:rsidRPr="00056350">
        <w:rPr>
          <w:rFonts w:ascii="Arial" w:hAnsi="Arial" w:cs="Arial"/>
        </w:rPr>
        <w:t>Host Institution or the Leader</w:t>
      </w:r>
      <w:r w:rsidRPr="00056350">
        <w:rPr>
          <w:rFonts w:ascii="Arial" w:hAnsi="Arial" w:cs="Arial"/>
        </w:rPr>
        <w:t xml:space="preserve"> as a result of </w:t>
      </w:r>
      <w:r w:rsidR="009D058D" w:rsidRPr="00056350">
        <w:rPr>
          <w:rFonts w:ascii="Arial" w:hAnsi="Arial" w:cs="Arial"/>
        </w:rPr>
        <w:t xml:space="preserve">gross breach of their obligations </w:t>
      </w:r>
      <w:r w:rsidRPr="00056350">
        <w:rPr>
          <w:rFonts w:ascii="Arial" w:hAnsi="Arial" w:cs="Arial"/>
        </w:rPr>
        <w:t>hereunder</w:t>
      </w:r>
      <w:r w:rsidR="009D058D" w:rsidRPr="00056350">
        <w:rPr>
          <w:rFonts w:ascii="Arial" w:hAnsi="Arial" w:cs="Arial"/>
        </w:rPr>
        <w:t xml:space="preserve">, </w:t>
      </w:r>
      <w:r w:rsidRPr="00056350">
        <w:rPr>
          <w:rFonts w:ascii="Arial" w:hAnsi="Arial" w:cs="Arial"/>
        </w:rPr>
        <w:t xml:space="preserve">the </w:t>
      </w:r>
      <w:r w:rsidR="009D058D" w:rsidRPr="00056350">
        <w:rPr>
          <w:rFonts w:ascii="Arial" w:hAnsi="Arial" w:cs="Arial"/>
        </w:rPr>
        <w:t xml:space="preserve">NCN shall </w:t>
      </w:r>
      <w:r w:rsidRPr="00056350">
        <w:rPr>
          <w:rFonts w:ascii="Arial" w:hAnsi="Arial" w:cs="Arial"/>
        </w:rPr>
        <w:t xml:space="preserve">impose a contractual penalty </w:t>
      </w:r>
      <w:r w:rsidR="00557EA5" w:rsidRPr="00056350">
        <w:rPr>
          <w:rFonts w:ascii="Arial" w:hAnsi="Arial" w:cs="Arial"/>
        </w:rPr>
        <w:t>in the amount of 5% of awarded funds</w:t>
      </w:r>
      <w:r w:rsidR="009D058D" w:rsidRPr="00056350">
        <w:rPr>
          <w:rFonts w:ascii="Arial" w:hAnsi="Arial" w:cs="Arial"/>
        </w:rPr>
        <w:t xml:space="preserve">. </w:t>
      </w:r>
      <w:r w:rsidRPr="00056350">
        <w:rPr>
          <w:rFonts w:ascii="Arial" w:hAnsi="Arial" w:cs="Arial"/>
        </w:rPr>
        <w:t>A</w:t>
      </w:r>
      <w:r w:rsidR="009D058D" w:rsidRPr="00056350">
        <w:rPr>
          <w:rFonts w:ascii="Arial" w:hAnsi="Arial" w:cs="Arial"/>
        </w:rPr>
        <w:t xml:space="preserve"> contractual penalty does not exclude the possibility of claiming damages in excess of the</w:t>
      </w:r>
      <w:r w:rsidR="00A22C10" w:rsidRPr="00056350">
        <w:rPr>
          <w:rFonts w:ascii="Arial" w:hAnsi="Arial" w:cs="Arial"/>
        </w:rPr>
        <w:t xml:space="preserve"> agreed contractual</w:t>
      </w:r>
      <w:r w:rsidR="009D058D" w:rsidRPr="00056350">
        <w:rPr>
          <w:rFonts w:ascii="Arial" w:hAnsi="Arial" w:cs="Arial"/>
        </w:rPr>
        <w:t xml:space="preserve"> penalty </w:t>
      </w:r>
      <w:r w:rsidR="00A22C10" w:rsidRPr="00056350">
        <w:rPr>
          <w:rFonts w:ascii="Arial" w:hAnsi="Arial" w:cs="Arial"/>
        </w:rPr>
        <w:t xml:space="preserve">on </w:t>
      </w:r>
      <w:r w:rsidR="009D058D" w:rsidRPr="00056350">
        <w:rPr>
          <w:rFonts w:ascii="Arial" w:hAnsi="Arial" w:cs="Arial"/>
        </w:rPr>
        <w:t xml:space="preserve">general terms. </w:t>
      </w:r>
    </w:p>
    <w:p w14:paraId="054182C7" w14:textId="46F493EE" w:rsidR="003F3DDA" w:rsidRPr="00056350" w:rsidRDefault="00A22C10" w:rsidP="00635067">
      <w:pPr>
        <w:pStyle w:val="Akapitzlist"/>
        <w:numPr>
          <w:ilvl w:val="0"/>
          <w:numId w:val="12"/>
        </w:numPr>
        <w:spacing w:after="0"/>
        <w:jc w:val="both"/>
        <w:rPr>
          <w:rFonts w:ascii="Arial" w:hAnsi="Arial" w:cs="Arial"/>
        </w:rPr>
      </w:pPr>
      <w:r w:rsidRPr="00056350">
        <w:rPr>
          <w:rFonts w:ascii="Arial" w:hAnsi="Arial" w:cs="Arial"/>
        </w:rPr>
        <w:t xml:space="preserve">The </w:t>
      </w:r>
      <w:r w:rsidR="00CF1084" w:rsidRPr="00056350">
        <w:rPr>
          <w:rFonts w:ascii="Arial" w:hAnsi="Arial" w:cs="Arial"/>
        </w:rPr>
        <w:t xml:space="preserve">NCN </w:t>
      </w:r>
      <w:r w:rsidRPr="00056350">
        <w:rPr>
          <w:rFonts w:ascii="Arial" w:hAnsi="Arial" w:cs="Arial"/>
        </w:rPr>
        <w:t xml:space="preserve">may also terminate </w:t>
      </w:r>
      <w:r w:rsidR="00CF1084" w:rsidRPr="00056350">
        <w:rPr>
          <w:rFonts w:ascii="Arial" w:hAnsi="Arial" w:cs="Arial"/>
        </w:rPr>
        <w:t xml:space="preserve">the </w:t>
      </w:r>
      <w:r w:rsidR="00E94303" w:rsidRPr="00056350">
        <w:rPr>
          <w:rFonts w:ascii="Arial" w:hAnsi="Arial" w:cs="Arial"/>
        </w:rPr>
        <w:t xml:space="preserve">Agreement </w:t>
      </w:r>
      <w:r w:rsidR="00CF1084" w:rsidRPr="00056350">
        <w:rPr>
          <w:rFonts w:ascii="Arial" w:hAnsi="Arial" w:cs="Arial"/>
        </w:rPr>
        <w:t>with immediate effect if</w:t>
      </w:r>
      <w:r w:rsidRPr="00056350">
        <w:rPr>
          <w:rFonts w:ascii="Arial" w:hAnsi="Arial" w:cs="Arial"/>
        </w:rPr>
        <w:t xml:space="preserve"> the performance of the Agreement is jeopardised </w:t>
      </w:r>
      <w:r w:rsidR="00CF1084" w:rsidRPr="00056350">
        <w:rPr>
          <w:rFonts w:ascii="Arial" w:hAnsi="Arial" w:cs="Arial"/>
        </w:rPr>
        <w:t>due to any organisational and</w:t>
      </w:r>
      <w:r w:rsidRPr="00056350">
        <w:rPr>
          <w:rFonts w:ascii="Arial" w:hAnsi="Arial" w:cs="Arial"/>
        </w:rPr>
        <w:t xml:space="preserve">/or </w:t>
      </w:r>
      <w:r w:rsidR="00CF1084" w:rsidRPr="00056350">
        <w:rPr>
          <w:rFonts w:ascii="Arial" w:hAnsi="Arial" w:cs="Arial"/>
        </w:rPr>
        <w:t>legal changes</w:t>
      </w:r>
      <w:r w:rsidRPr="00056350">
        <w:rPr>
          <w:rFonts w:ascii="Arial" w:hAnsi="Arial" w:cs="Arial"/>
        </w:rPr>
        <w:t xml:space="preserve"> of the Host Institution, in which case Point </w:t>
      </w:r>
      <w:r w:rsidR="00CF1084" w:rsidRPr="00056350">
        <w:rPr>
          <w:rFonts w:ascii="Arial" w:hAnsi="Arial" w:cs="Arial"/>
        </w:rPr>
        <w:t xml:space="preserve">11 shall apply. </w:t>
      </w:r>
    </w:p>
    <w:p w14:paraId="3D42D294" w14:textId="59D73678" w:rsidR="003F3DDA" w:rsidRPr="00056350" w:rsidRDefault="008413F8" w:rsidP="00635067">
      <w:pPr>
        <w:numPr>
          <w:ilvl w:val="0"/>
          <w:numId w:val="12"/>
        </w:numPr>
        <w:spacing w:after="0" w:line="240" w:lineRule="auto"/>
        <w:ind w:hanging="502"/>
        <w:contextualSpacing/>
        <w:jc w:val="both"/>
        <w:rPr>
          <w:rFonts w:ascii="Arial" w:hAnsi="Arial" w:cs="Arial"/>
        </w:rPr>
      </w:pPr>
      <w:r w:rsidRPr="00056350">
        <w:rPr>
          <w:rFonts w:ascii="Arial" w:hAnsi="Arial" w:cs="Arial"/>
        </w:rPr>
        <w:t xml:space="preserve">The Host Institution </w:t>
      </w:r>
      <w:r w:rsidR="00A22C10" w:rsidRPr="00056350">
        <w:rPr>
          <w:rFonts w:ascii="Arial" w:hAnsi="Arial" w:cs="Arial"/>
        </w:rPr>
        <w:t xml:space="preserve">shall immediately notify the NCN </w:t>
      </w:r>
      <w:r w:rsidRPr="00056350">
        <w:rPr>
          <w:rFonts w:ascii="Arial" w:hAnsi="Arial" w:cs="Arial"/>
        </w:rPr>
        <w:t xml:space="preserve">about the occurrence of the circumstances </w:t>
      </w:r>
      <w:r w:rsidR="00A22C10" w:rsidRPr="00056350">
        <w:rPr>
          <w:rFonts w:ascii="Arial" w:hAnsi="Arial" w:cs="Arial"/>
        </w:rPr>
        <w:t xml:space="preserve">laid down in Point </w:t>
      </w:r>
      <w:r w:rsidRPr="00056350">
        <w:rPr>
          <w:rFonts w:ascii="Arial" w:hAnsi="Arial" w:cs="Arial"/>
        </w:rPr>
        <w:t xml:space="preserve">13. </w:t>
      </w:r>
    </w:p>
    <w:p w14:paraId="479539C7" w14:textId="7E35A788" w:rsidR="003F3DDA" w:rsidRPr="00056350" w:rsidRDefault="009D058D" w:rsidP="00635067">
      <w:pPr>
        <w:numPr>
          <w:ilvl w:val="0"/>
          <w:numId w:val="12"/>
        </w:numPr>
        <w:spacing w:before="100" w:beforeAutospacing="1" w:after="0" w:line="240" w:lineRule="auto"/>
        <w:ind w:hanging="502"/>
        <w:contextualSpacing/>
        <w:jc w:val="both"/>
        <w:rPr>
          <w:rFonts w:ascii="Arial" w:hAnsi="Arial" w:cs="Arial"/>
        </w:rPr>
      </w:pPr>
      <w:r w:rsidRPr="00056350">
        <w:rPr>
          <w:rFonts w:ascii="Arial" w:hAnsi="Arial" w:cs="Arial"/>
        </w:rPr>
        <w:t xml:space="preserve">The </w:t>
      </w:r>
      <w:r w:rsidR="00E94303" w:rsidRPr="00056350">
        <w:rPr>
          <w:rFonts w:ascii="Arial" w:hAnsi="Arial" w:cs="Arial"/>
        </w:rPr>
        <w:t xml:space="preserve">Agreement </w:t>
      </w:r>
      <w:r w:rsidRPr="00056350">
        <w:rPr>
          <w:rFonts w:ascii="Arial" w:hAnsi="Arial" w:cs="Arial"/>
        </w:rPr>
        <w:t xml:space="preserve">may be terminated by mutual </w:t>
      </w:r>
      <w:r w:rsidR="00AE3DF7" w:rsidRPr="00056350">
        <w:rPr>
          <w:rFonts w:ascii="Arial" w:hAnsi="Arial" w:cs="Arial"/>
        </w:rPr>
        <w:t>consent</w:t>
      </w:r>
      <w:r w:rsidRPr="00056350">
        <w:rPr>
          <w:rFonts w:ascii="Arial" w:hAnsi="Arial" w:cs="Arial"/>
        </w:rPr>
        <w:t xml:space="preserve"> of the parties, upon a request </w:t>
      </w:r>
      <w:r w:rsidR="00A22C10" w:rsidRPr="00056350">
        <w:rPr>
          <w:rFonts w:ascii="Arial" w:hAnsi="Arial" w:cs="Arial"/>
        </w:rPr>
        <w:t xml:space="preserve">of </w:t>
      </w:r>
      <w:r w:rsidRPr="00056350">
        <w:rPr>
          <w:rFonts w:ascii="Arial" w:hAnsi="Arial" w:cs="Arial"/>
        </w:rPr>
        <w:t>the Host Institution and the Leader</w:t>
      </w:r>
      <w:r w:rsidR="00A22C10" w:rsidRPr="00056350">
        <w:rPr>
          <w:rFonts w:ascii="Arial" w:hAnsi="Arial" w:cs="Arial"/>
        </w:rPr>
        <w:t xml:space="preserve"> delivered to the </w:t>
      </w:r>
      <w:r w:rsidRPr="00056350">
        <w:rPr>
          <w:rFonts w:ascii="Arial" w:hAnsi="Arial" w:cs="Arial"/>
        </w:rPr>
        <w:t xml:space="preserve">NCN during the project </w:t>
      </w:r>
      <w:r w:rsidR="00A22C10" w:rsidRPr="00056350">
        <w:rPr>
          <w:rFonts w:ascii="Arial" w:hAnsi="Arial" w:cs="Arial"/>
        </w:rPr>
        <w:t xml:space="preserve">performance </w:t>
      </w:r>
      <w:r w:rsidRPr="00056350">
        <w:rPr>
          <w:rFonts w:ascii="Arial" w:hAnsi="Arial" w:cs="Arial"/>
        </w:rPr>
        <w:t xml:space="preserve">and only in the event of the occurrence of circumstances </w:t>
      </w:r>
      <w:r w:rsidR="00C163A1">
        <w:rPr>
          <w:rFonts w:ascii="Arial" w:hAnsi="Arial" w:cs="Arial"/>
        </w:rPr>
        <w:t xml:space="preserve">preventing the performance of the Agreement </w:t>
      </w:r>
      <w:r w:rsidR="00A22C10" w:rsidRPr="00056350">
        <w:rPr>
          <w:rFonts w:ascii="Arial" w:hAnsi="Arial" w:cs="Arial"/>
        </w:rPr>
        <w:t>that cannot be attributed to the parties</w:t>
      </w:r>
      <w:r w:rsidRPr="00056350">
        <w:rPr>
          <w:rFonts w:ascii="Arial" w:hAnsi="Arial" w:cs="Arial"/>
        </w:rPr>
        <w:t xml:space="preserve">. </w:t>
      </w:r>
    </w:p>
    <w:p w14:paraId="42D6621B" w14:textId="60B147A7" w:rsidR="003F3DDA" w:rsidRPr="00056350" w:rsidRDefault="009A0DE9" w:rsidP="00635067">
      <w:pPr>
        <w:numPr>
          <w:ilvl w:val="0"/>
          <w:numId w:val="12"/>
        </w:numPr>
        <w:spacing w:after="0" w:line="240" w:lineRule="auto"/>
        <w:ind w:hanging="502"/>
        <w:contextualSpacing/>
        <w:jc w:val="both"/>
        <w:rPr>
          <w:rFonts w:ascii="Arial" w:hAnsi="Arial" w:cs="Arial"/>
          <w:color w:val="1F497D"/>
        </w:rPr>
      </w:pPr>
      <w:r w:rsidRPr="00056350">
        <w:rPr>
          <w:rFonts w:ascii="Arial" w:hAnsi="Arial" w:cs="Arial"/>
        </w:rPr>
        <w:t xml:space="preserve">A </w:t>
      </w:r>
      <w:r w:rsidR="00AE3DF7" w:rsidRPr="00056350">
        <w:rPr>
          <w:rFonts w:ascii="Arial" w:hAnsi="Arial" w:cs="Arial"/>
        </w:rPr>
        <w:t xml:space="preserve">request to terminate the Agreement by </w:t>
      </w:r>
      <w:r w:rsidR="003F3DDA" w:rsidRPr="00056350">
        <w:rPr>
          <w:rFonts w:ascii="Arial" w:hAnsi="Arial" w:cs="Arial"/>
        </w:rPr>
        <w:t xml:space="preserve">mutual </w:t>
      </w:r>
      <w:r w:rsidR="00AE3DF7" w:rsidRPr="00056350">
        <w:rPr>
          <w:rFonts w:ascii="Arial" w:hAnsi="Arial" w:cs="Arial"/>
        </w:rPr>
        <w:t xml:space="preserve">consent </w:t>
      </w:r>
      <w:r w:rsidRPr="00056350">
        <w:rPr>
          <w:rFonts w:ascii="Arial" w:hAnsi="Arial" w:cs="Arial"/>
        </w:rPr>
        <w:t xml:space="preserve">shall be </w:t>
      </w:r>
      <w:r w:rsidR="0021601C">
        <w:rPr>
          <w:rFonts w:ascii="Arial" w:hAnsi="Arial" w:cs="Arial"/>
        </w:rPr>
        <w:t xml:space="preserve">considered </w:t>
      </w:r>
      <w:r w:rsidRPr="00056350">
        <w:rPr>
          <w:rFonts w:ascii="Arial" w:hAnsi="Arial" w:cs="Arial"/>
        </w:rPr>
        <w:t xml:space="preserve">by the NCN </w:t>
      </w:r>
      <w:r w:rsidR="00A22C10" w:rsidRPr="00056350">
        <w:rPr>
          <w:rFonts w:ascii="Arial" w:hAnsi="Arial" w:cs="Arial"/>
        </w:rPr>
        <w:t>if</w:t>
      </w:r>
      <w:r w:rsidR="003F3DDA" w:rsidRPr="00056350">
        <w:rPr>
          <w:rFonts w:ascii="Arial" w:hAnsi="Arial" w:cs="Arial"/>
        </w:rPr>
        <w:t xml:space="preserve">: </w:t>
      </w:r>
    </w:p>
    <w:p w14:paraId="357E8558" w14:textId="0018FD86" w:rsidR="003F3DDA" w:rsidRPr="00912CA6" w:rsidRDefault="0021601C" w:rsidP="00635067">
      <w:pPr>
        <w:numPr>
          <w:ilvl w:val="0"/>
          <w:numId w:val="17"/>
        </w:numPr>
        <w:spacing w:after="0" w:line="240" w:lineRule="auto"/>
        <w:ind w:left="709" w:hanging="283"/>
        <w:contextualSpacing/>
        <w:jc w:val="both"/>
        <w:rPr>
          <w:rFonts w:ascii="Arial" w:eastAsiaTheme="minorHAnsi" w:hAnsi="Arial" w:cs="Arial"/>
        </w:rPr>
      </w:pPr>
      <w:r w:rsidRPr="00912CA6">
        <w:rPr>
          <w:rFonts w:ascii="Arial" w:hAnsi="Arial" w:cs="Arial"/>
        </w:rPr>
        <w:t>the</w:t>
      </w:r>
      <w:r w:rsidR="00A22C10" w:rsidRPr="00912CA6">
        <w:rPr>
          <w:rFonts w:ascii="Arial" w:hAnsi="Arial" w:cs="Arial"/>
        </w:rPr>
        <w:t xml:space="preserve"> funds disbursed by the NCN are returned </w:t>
      </w:r>
      <w:r w:rsidR="003F3DDA" w:rsidRPr="00912CA6">
        <w:rPr>
          <w:rFonts w:ascii="Arial" w:hAnsi="Arial" w:cs="Arial"/>
        </w:rPr>
        <w:t>to the NCN</w:t>
      </w:r>
      <w:r w:rsidR="00A22C10" w:rsidRPr="00912CA6">
        <w:rPr>
          <w:rFonts w:ascii="Arial" w:hAnsi="Arial" w:cs="Arial"/>
        </w:rPr>
        <w:t>’s</w:t>
      </w:r>
      <w:r w:rsidR="003F3DDA" w:rsidRPr="00912CA6">
        <w:rPr>
          <w:rFonts w:ascii="Arial" w:hAnsi="Arial" w:cs="Arial"/>
        </w:rPr>
        <w:t xml:space="preserve"> bank account</w:t>
      </w:r>
      <w:r w:rsidRPr="00912CA6">
        <w:rPr>
          <w:rFonts w:ascii="Arial" w:hAnsi="Arial" w:cs="Arial"/>
        </w:rPr>
        <w:t xml:space="preserve"> in their entirety</w:t>
      </w:r>
      <w:r w:rsidR="002D7C5C" w:rsidRPr="00912CA6">
        <w:rPr>
          <w:rFonts w:ascii="Arial" w:hAnsi="Arial" w:cs="Arial"/>
        </w:rPr>
        <w:t>;</w:t>
      </w:r>
      <w:r w:rsidR="003F3DDA" w:rsidRPr="00912CA6">
        <w:rPr>
          <w:rFonts w:ascii="Arial" w:hAnsi="Arial" w:cs="Arial"/>
        </w:rPr>
        <w:t xml:space="preserve"> or </w:t>
      </w:r>
    </w:p>
    <w:p w14:paraId="51CE4B26" w14:textId="69436B5D" w:rsidR="003F3DDA" w:rsidRPr="00912CA6" w:rsidRDefault="0021601C" w:rsidP="00635067">
      <w:pPr>
        <w:numPr>
          <w:ilvl w:val="0"/>
          <w:numId w:val="17"/>
        </w:numPr>
        <w:spacing w:after="0" w:line="240" w:lineRule="auto"/>
        <w:ind w:left="709" w:hanging="283"/>
        <w:contextualSpacing/>
        <w:jc w:val="both"/>
        <w:rPr>
          <w:rFonts w:ascii="Arial" w:eastAsiaTheme="minorHAnsi" w:hAnsi="Arial" w:cs="Arial"/>
        </w:rPr>
      </w:pPr>
      <w:r w:rsidRPr="00912CA6">
        <w:rPr>
          <w:rFonts w:ascii="Arial" w:hAnsi="Arial" w:cs="Arial"/>
        </w:rPr>
        <w:t xml:space="preserve">the NCN is requested to </w:t>
      </w:r>
      <w:r w:rsidR="009A0DE9" w:rsidRPr="00912CA6">
        <w:rPr>
          <w:rFonts w:ascii="Arial" w:hAnsi="Arial" w:cs="Arial"/>
        </w:rPr>
        <w:t>recognise the project costs as funded by the NCN</w:t>
      </w:r>
      <w:r w:rsidR="003F3DDA" w:rsidRPr="00912CA6">
        <w:rPr>
          <w:rFonts w:ascii="Arial" w:hAnsi="Arial" w:cs="Arial"/>
        </w:rPr>
        <w:t xml:space="preserve">, </w:t>
      </w:r>
      <w:r w:rsidR="009A0DE9" w:rsidRPr="00912CA6">
        <w:rPr>
          <w:rFonts w:ascii="Arial" w:hAnsi="Arial" w:cs="Arial"/>
        </w:rPr>
        <w:t xml:space="preserve">return </w:t>
      </w:r>
      <w:r w:rsidR="00CC545A" w:rsidRPr="00912CA6">
        <w:rPr>
          <w:rFonts w:ascii="Arial" w:hAnsi="Arial" w:cs="Arial"/>
        </w:rPr>
        <w:t xml:space="preserve">unused funds to </w:t>
      </w:r>
      <w:r w:rsidR="006629C7" w:rsidRPr="00912CA6">
        <w:rPr>
          <w:rFonts w:ascii="Arial" w:hAnsi="Arial" w:cs="Arial"/>
        </w:rPr>
        <w:t xml:space="preserve">its </w:t>
      </w:r>
      <w:r w:rsidR="00CC545A" w:rsidRPr="00912CA6">
        <w:rPr>
          <w:rFonts w:ascii="Arial" w:hAnsi="Arial" w:cs="Arial"/>
        </w:rPr>
        <w:t xml:space="preserve">bank account and </w:t>
      </w:r>
      <w:r w:rsidR="00BD7EE8" w:rsidRPr="00912CA6">
        <w:rPr>
          <w:rFonts w:ascii="Arial" w:hAnsi="Arial" w:cs="Arial"/>
        </w:rPr>
        <w:t xml:space="preserve">submit the </w:t>
      </w:r>
      <w:r w:rsidR="003F3DDA" w:rsidRPr="00912CA6">
        <w:rPr>
          <w:rFonts w:ascii="Arial" w:hAnsi="Arial" w:cs="Arial"/>
        </w:rPr>
        <w:t xml:space="preserve">final report </w:t>
      </w:r>
      <w:r w:rsidR="00CC545A" w:rsidRPr="00912CA6">
        <w:rPr>
          <w:rFonts w:ascii="Arial" w:hAnsi="Arial" w:cs="Arial"/>
        </w:rPr>
        <w:t xml:space="preserve">by the date set </w:t>
      </w:r>
      <w:r w:rsidR="006629C7" w:rsidRPr="00912CA6">
        <w:rPr>
          <w:rFonts w:ascii="Arial" w:hAnsi="Arial" w:cs="Arial"/>
        </w:rPr>
        <w:t>thereby</w:t>
      </w:r>
      <w:r w:rsidR="003F3DDA" w:rsidRPr="00912CA6">
        <w:rPr>
          <w:rFonts w:ascii="Arial" w:hAnsi="Arial" w:cs="Arial"/>
        </w:rPr>
        <w:t xml:space="preserve">. </w:t>
      </w:r>
    </w:p>
    <w:p w14:paraId="01763F45" w14:textId="2B8DF09F" w:rsidR="003F3DDA" w:rsidRPr="00056350" w:rsidRDefault="00CC545A" w:rsidP="00635067">
      <w:pPr>
        <w:numPr>
          <w:ilvl w:val="0"/>
          <w:numId w:val="13"/>
        </w:numPr>
        <w:spacing w:after="0" w:line="240" w:lineRule="auto"/>
        <w:contextualSpacing/>
        <w:jc w:val="both"/>
        <w:rPr>
          <w:rFonts w:ascii="Arial" w:hAnsi="Arial" w:cs="Arial"/>
        </w:rPr>
      </w:pPr>
      <w:r w:rsidRPr="00912CA6">
        <w:rPr>
          <w:rFonts w:ascii="Arial" w:hAnsi="Arial" w:cs="Arial"/>
        </w:rPr>
        <w:t xml:space="preserve">The inspection procedure on Host Institution </w:t>
      </w:r>
      <w:r w:rsidR="003F3DDA" w:rsidRPr="00912CA6">
        <w:rPr>
          <w:rFonts w:ascii="Arial" w:hAnsi="Arial" w:cs="Arial"/>
        </w:rPr>
        <w:t xml:space="preserve">premises, for </w:t>
      </w:r>
      <w:r w:rsidRPr="00912CA6">
        <w:rPr>
          <w:rFonts w:ascii="Arial" w:hAnsi="Arial" w:cs="Arial"/>
        </w:rPr>
        <w:t>NCN-funded part of the project, shall be governed by</w:t>
      </w:r>
      <w:r w:rsidRPr="00056350">
        <w:rPr>
          <w:rFonts w:ascii="Arial" w:hAnsi="Arial" w:cs="Arial"/>
        </w:rPr>
        <w:t xml:space="preserve"> the </w:t>
      </w:r>
      <w:r w:rsidRPr="00056350">
        <w:rPr>
          <w:rFonts w:ascii="Arial" w:hAnsi="Arial" w:cs="Arial"/>
          <w:i/>
          <w:iCs/>
        </w:rPr>
        <w:t xml:space="preserve">Procedure </w:t>
      </w:r>
      <w:r w:rsidR="00AE3DF7" w:rsidRPr="00056350">
        <w:rPr>
          <w:rFonts w:ascii="Arial" w:hAnsi="Arial" w:cs="Arial"/>
          <w:i/>
          <w:iCs/>
        </w:rPr>
        <w:t>of</w:t>
      </w:r>
      <w:r w:rsidR="0052433E" w:rsidRPr="00056350">
        <w:rPr>
          <w:rFonts w:ascii="Arial" w:hAnsi="Arial" w:cs="Arial"/>
          <w:i/>
          <w:iCs/>
        </w:rPr>
        <w:t xml:space="preserve"> </w:t>
      </w:r>
      <w:r w:rsidRPr="00056350">
        <w:rPr>
          <w:rFonts w:ascii="Arial" w:hAnsi="Arial" w:cs="Arial"/>
          <w:i/>
          <w:iCs/>
        </w:rPr>
        <w:t xml:space="preserve">Conducting Audits on Host Institution Premises, </w:t>
      </w:r>
      <w:r w:rsidRPr="00056350">
        <w:rPr>
          <w:rFonts w:ascii="Arial" w:hAnsi="Arial" w:cs="Arial"/>
        </w:rPr>
        <w:t>the</w:t>
      </w:r>
      <w:r w:rsidRPr="00056350">
        <w:rPr>
          <w:rFonts w:ascii="Arial" w:hAnsi="Arial" w:cs="Arial"/>
          <w:i/>
          <w:iCs/>
        </w:rPr>
        <w:t xml:space="preserve"> </w:t>
      </w:r>
      <w:r w:rsidR="003F3DDA" w:rsidRPr="00056350">
        <w:rPr>
          <w:rFonts w:ascii="Arial" w:hAnsi="Arial" w:cs="Arial"/>
        </w:rPr>
        <w:lastRenderedPageBreak/>
        <w:t xml:space="preserve">consolidated text of </w:t>
      </w:r>
      <w:r w:rsidRPr="00056350">
        <w:rPr>
          <w:rFonts w:ascii="Arial" w:hAnsi="Arial" w:cs="Arial"/>
        </w:rPr>
        <w:t>which</w:t>
      </w:r>
      <w:r w:rsidR="00D3323B" w:rsidRPr="00056350">
        <w:rPr>
          <w:rFonts w:ascii="Arial" w:hAnsi="Arial" w:cs="Arial"/>
        </w:rPr>
        <w:t xml:space="preserve"> is </w:t>
      </w:r>
      <w:r w:rsidR="00AE3DF7" w:rsidRPr="00056350">
        <w:rPr>
          <w:rFonts w:ascii="Arial" w:hAnsi="Arial" w:cs="Arial"/>
        </w:rPr>
        <w:t xml:space="preserve">set out </w:t>
      </w:r>
      <w:r w:rsidR="00D3323B" w:rsidRPr="00056350">
        <w:rPr>
          <w:rFonts w:ascii="Arial" w:hAnsi="Arial" w:cs="Arial"/>
        </w:rPr>
        <w:t xml:space="preserve">in Annex 1 </w:t>
      </w:r>
      <w:r w:rsidRPr="00056350">
        <w:rPr>
          <w:rFonts w:ascii="Arial" w:hAnsi="Arial" w:cs="Arial"/>
        </w:rPr>
        <w:t xml:space="preserve">to </w:t>
      </w:r>
      <w:r w:rsidR="003F3DDA" w:rsidRPr="00056350">
        <w:rPr>
          <w:rFonts w:ascii="Arial" w:hAnsi="Arial" w:cs="Arial"/>
        </w:rPr>
        <w:t xml:space="preserve">Order </w:t>
      </w:r>
      <w:r w:rsidRPr="00056350">
        <w:rPr>
          <w:rFonts w:ascii="Arial" w:hAnsi="Arial" w:cs="Arial"/>
        </w:rPr>
        <w:t xml:space="preserve">No 15/2021 of the </w:t>
      </w:r>
      <w:r w:rsidR="003F3DDA" w:rsidRPr="00056350">
        <w:rPr>
          <w:rFonts w:ascii="Arial" w:hAnsi="Arial" w:cs="Arial"/>
        </w:rPr>
        <w:t>Director of the National Science Centre of 24 February 2021</w:t>
      </w:r>
      <w:r w:rsidR="0052433E" w:rsidRPr="00056350">
        <w:rPr>
          <w:rFonts w:ascii="Arial" w:hAnsi="Arial" w:cs="Arial"/>
        </w:rPr>
        <w:t xml:space="preserve"> </w:t>
      </w:r>
      <w:r w:rsidR="00557EA5" w:rsidRPr="00056350">
        <w:rPr>
          <w:rFonts w:ascii="Arial" w:hAnsi="Arial" w:cs="Arial"/>
        </w:rPr>
        <w:t xml:space="preserve">published on the </w:t>
      </w:r>
      <w:r w:rsidR="0052433E" w:rsidRPr="00056350">
        <w:rPr>
          <w:rFonts w:ascii="Arial" w:hAnsi="Arial" w:cs="Arial"/>
        </w:rPr>
        <w:t xml:space="preserve">NCN </w:t>
      </w:r>
      <w:r w:rsidR="003F3DDA" w:rsidRPr="00056350">
        <w:rPr>
          <w:rFonts w:ascii="Arial" w:hAnsi="Arial" w:cs="Arial"/>
        </w:rPr>
        <w:t>website</w:t>
      </w:r>
      <w:r w:rsidR="00AE3DF7" w:rsidRPr="00056350">
        <w:rPr>
          <w:rFonts w:ascii="Arial" w:hAnsi="Arial" w:cs="Arial"/>
        </w:rPr>
        <w:t xml:space="preserve"> under the </w:t>
      </w:r>
      <w:r w:rsidR="0052433E" w:rsidRPr="00056350">
        <w:rPr>
          <w:rFonts w:ascii="Arial" w:hAnsi="Arial" w:cs="Arial"/>
        </w:rPr>
        <w:t xml:space="preserve">Procedure </w:t>
      </w:r>
      <w:r w:rsidR="00AE3DF7" w:rsidRPr="00056350">
        <w:rPr>
          <w:rFonts w:ascii="Arial" w:hAnsi="Arial" w:cs="Arial"/>
        </w:rPr>
        <w:t xml:space="preserve">of </w:t>
      </w:r>
      <w:r w:rsidR="0052433E" w:rsidRPr="00056350">
        <w:rPr>
          <w:rFonts w:ascii="Arial" w:hAnsi="Arial" w:cs="Arial"/>
        </w:rPr>
        <w:t xml:space="preserve">Conducting Audits </w:t>
      </w:r>
      <w:r w:rsidR="00AE3DF7" w:rsidRPr="00056350">
        <w:rPr>
          <w:rFonts w:ascii="Arial" w:hAnsi="Arial" w:cs="Arial"/>
        </w:rPr>
        <w:t xml:space="preserve">tab </w:t>
      </w:r>
      <w:r w:rsidR="003F3DDA" w:rsidRPr="00056350">
        <w:rPr>
          <w:rFonts w:ascii="Arial" w:hAnsi="Arial" w:cs="Arial"/>
        </w:rPr>
        <w:t>(https://ncn.gov.pl/sites/default/files/pliki/zarzadzenia-dyrektora/zarzadzenieDyr-15_2021.pdf).</w:t>
      </w:r>
    </w:p>
    <w:p w14:paraId="3065E693" w14:textId="432EF58C" w:rsidR="003F3DDA" w:rsidRPr="00056350" w:rsidRDefault="0052433E" w:rsidP="00635067">
      <w:pPr>
        <w:numPr>
          <w:ilvl w:val="0"/>
          <w:numId w:val="13"/>
        </w:numPr>
        <w:spacing w:after="0" w:line="240" w:lineRule="auto"/>
        <w:ind w:left="357" w:hanging="357"/>
        <w:jc w:val="both"/>
        <w:rPr>
          <w:rFonts w:ascii="Arial" w:hAnsi="Arial" w:cs="Arial"/>
        </w:rPr>
      </w:pPr>
      <w:r w:rsidRPr="00056350">
        <w:rPr>
          <w:rFonts w:ascii="Arial" w:hAnsi="Arial" w:cs="Arial"/>
        </w:rPr>
        <w:t xml:space="preserve">Inspections on </w:t>
      </w:r>
      <w:r w:rsidR="007C10B8" w:rsidRPr="00056350">
        <w:rPr>
          <w:rFonts w:ascii="Arial" w:hAnsi="Arial" w:cs="Arial"/>
        </w:rPr>
        <w:t>Host Institution</w:t>
      </w:r>
      <w:r w:rsidRPr="00056350">
        <w:rPr>
          <w:rFonts w:ascii="Arial" w:hAnsi="Arial" w:cs="Arial"/>
        </w:rPr>
        <w:t xml:space="preserve"> premises </w:t>
      </w:r>
      <w:r w:rsidR="007C10B8" w:rsidRPr="00056350">
        <w:rPr>
          <w:rFonts w:ascii="Arial" w:hAnsi="Arial" w:cs="Arial"/>
        </w:rPr>
        <w:t xml:space="preserve">may be carried out by </w:t>
      </w:r>
      <w:r w:rsidR="006629C7">
        <w:rPr>
          <w:rFonts w:ascii="Arial" w:hAnsi="Arial" w:cs="Arial"/>
        </w:rPr>
        <w:t xml:space="preserve">the </w:t>
      </w:r>
      <w:r w:rsidR="00576FF7" w:rsidRPr="00056350">
        <w:rPr>
          <w:rFonts w:ascii="Arial" w:hAnsi="Arial" w:cs="Arial"/>
        </w:rPr>
        <w:t xml:space="preserve">NCN </w:t>
      </w:r>
      <w:r w:rsidR="007C10B8" w:rsidRPr="00056350">
        <w:rPr>
          <w:rFonts w:ascii="Arial" w:hAnsi="Arial" w:cs="Arial"/>
        </w:rPr>
        <w:t xml:space="preserve">during the </w:t>
      </w:r>
      <w:r w:rsidRPr="00056350">
        <w:rPr>
          <w:rFonts w:ascii="Arial" w:hAnsi="Arial" w:cs="Arial"/>
        </w:rPr>
        <w:t xml:space="preserve">project performance and up to </w:t>
      </w:r>
      <w:r w:rsidR="007C10B8" w:rsidRPr="00056350">
        <w:rPr>
          <w:rFonts w:ascii="Arial" w:hAnsi="Arial" w:cs="Arial"/>
        </w:rPr>
        <w:t xml:space="preserve">5 years after its completion. Failure to submit to inspection </w:t>
      </w:r>
      <w:r w:rsidRPr="00056350">
        <w:rPr>
          <w:rFonts w:ascii="Arial" w:hAnsi="Arial" w:cs="Arial"/>
        </w:rPr>
        <w:t xml:space="preserve">procedure </w:t>
      </w:r>
      <w:r w:rsidR="007C10B8" w:rsidRPr="00056350">
        <w:rPr>
          <w:rFonts w:ascii="Arial" w:hAnsi="Arial" w:cs="Arial"/>
        </w:rPr>
        <w:t xml:space="preserve">after the </w:t>
      </w:r>
      <w:r w:rsidRPr="00056350">
        <w:rPr>
          <w:rFonts w:ascii="Arial" w:hAnsi="Arial" w:cs="Arial"/>
        </w:rPr>
        <w:t xml:space="preserve">end of the project shall </w:t>
      </w:r>
      <w:r w:rsidR="007C10B8" w:rsidRPr="00056350">
        <w:rPr>
          <w:rFonts w:ascii="Arial" w:hAnsi="Arial" w:cs="Arial"/>
        </w:rPr>
        <w:t>entitle</w:t>
      </w:r>
      <w:r w:rsidRPr="00056350">
        <w:rPr>
          <w:rFonts w:ascii="Arial" w:hAnsi="Arial" w:cs="Arial"/>
        </w:rPr>
        <w:t xml:space="preserve"> the</w:t>
      </w:r>
      <w:r w:rsidR="007C10B8" w:rsidRPr="00056350">
        <w:rPr>
          <w:rFonts w:ascii="Arial" w:hAnsi="Arial" w:cs="Arial"/>
        </w:rPr>
        <w:t xml:space="preserve"> </w:t>
      </w:r>
      <w:r w:rsidR="00576FF7" w:rsidRPr="00056350">
        <w:rPr>
          <w:rFonts w:ascii="Arial" w:hAnsi="Arial" w:cs="Arial"/>
        </w:rPr>
        <w:t xml:space="preserve">NCN </w:t>
      </w:r>
      <w:r w:rsidR="007C10B8" w:rsidRPr="00056350">
        <w:rPr>
          <w:rFonts w:ascii="Arial" w:hAnsi="Arial" w:cs="Arial"/>
        </w:rPr>
        <w:t xml:space="preserve">to </w:t>
      </w:r>
      <w:r w:rsidRPr="00056350">
        <w:rPr>
          <w:rFonts w:ascii="Arial" w:hAnsi="Arial" w:cs="Arial"/>
        </w:rPr>
        <w:t xml:space="preserve">request </w:t>
      </w:r>
      <w:r w:rsidR="007C10B8" w:rsidRPr="00056350">
        <w:rPr>
          <w:rFonts w:ascii="Arial" w:hAnsi="Arial" w:cs="Arial"/>
        </w:rPr>
        <w:t xml:space="preserve">the return of </w:t>
      </w:r>
      <w:r w:rsidR="006629C7">
        <w:rPr>
          <w:rFonts w:ascii="Arial" w:hAnsi="Arial" w:cs="Arial"/>
        </w:rPr>
        <w:t xml:space="preserve">the funds that have not yet been </w:t>
      </w:r>
      <w:r w:rsidR="007C10B8" w:rsidRPr="00056350">
        <w:rPr>
          <w:rFonts w:ascii="Arial" w:hAnsi="Arial" w:cs="Arial"/>
        </w:rPr>
        <w:t xml:space="preserve">returned </w:t>
      </w:r>
      <w:r w:rsidR="006629C7">
        <w:rPr>
          <w:rFonts w:ascii="Arial" w:hAnsi="Arial" w:cs="Arial"/>
        </w:rPr>
        <w:t xml:space="preserve">to its </w:t>
      </w:r>
      <w:r w:rsidR="007C10B8" w:rsidRPr="00056350">
        <w:rPr>
          <w:rFonts w:ascii="Arial" w:hAnsi="Arial" w:cs="Arial"/>
        </w:rPr>
        <w:t>bank account.</w:t>
      </w:r>
    </w:p>
    <w:p w14:paraId="785C41AD" w14:textId="48C1C561" w:rsidR="003F3DDA" w:rsidRPr="00056350" w:rsidRDefault="008413F8" w:rsidP="00635067">
      <w:pPr>
        <w:numPr>
          <w:ilvl w:val="0"/>
          <w:numId w:val="13"/>
        </w:numPr>
        <w:tabs>
          <w:tab w:val="clear" w:pos="360"/>
          <w:tab w:val="num" w:pos="426"/>
        </w:tabs>
        <w:spacing w:before="100" w:beforeAutospacing="1" w:after="100" w:afterAutospacing="1" w:line="240" w:lineRule="auto"/>
        <w:contextualSpacing/>
        <w:jc w:val="both"/>
        <w:rPr>
          <w:rFonts w:ascii="Arial" w:hAnsi="Arial" w:cs="Arial"/>
        </w:rPr>
      </w:pPr>
      <w:r w:rsidRPr="00056350">
        <w:rPr>
          <w:rFonts w:ascii="Arial" w:hAnsi="Arial" w:cs="Arial"/>
        </w:rPr>
        <w:t xml:space="preserve">The Host Institution </w:t>
      </w:r>
      <w:r w:rsidR="003D2902" w:rsidRPr="00056350">
        <w:rPr>
          <w:rFonts w:ascii="Arial" w:hAnsi="Arial" w:cs="Arial"/>
        </w:rPr>
        <w:t xml:space="preserve">shall </w:t>
      </w:r>
      <w:r w:rsidRPr="00056350">
        <w:rPr>
          <w:rFonts w:ascii="Arial" w:hAnsi="Arial" w:cs="Arial"/>
        </w:rPr>
        <w:t>conduct an external audit of the project.</w:t>
      </w:r>
    </w:p>
    <w:p w14:paraId="4BBB3102" w14:textId="5435FA1F" w:rsidR="00B214E1" w:rsidRPr="00056350" w:rsidRDefault="00B214E1" w:rsidP="00635067">
      <w:pPr>
        <w:numPr>
          <w:ilvl w:val="0"/>
          <w:numId w:val="13"/>
        </w:numPr>
        <w:tabs>
          <w:tab w:val="clear" w:pos="360"/>
          <w:tab w:val="num" w:pos="426"/>
        </w:tabs>
        <w:spacing w:before="100" w:beforeAutospacing="1" w:after="100" w:afterAutospacing="1" w:line="240" w:lineRule="auto"/>
        <w:contextualSpacing/>
        <w:jc w:val="both"/>
        <w:rPr>
          <w:rFonts w:ascii="Arial" w:hAnsi="Arial" w:cs="Arial"/>
        </w:rPr>
      </w:pPr>
      <w:r w:rsidRPr="00056350">
        <w:rPr>
          <w:rFonts w:ascii="Arial" w:hAnsi="Arial" w:cs="Arial"/>
        </w:rPr>
        <w:t xml:space="preserve">The </w:t>
      </w:r>
      <w:r w:rsidR="003D2902" w:rsidRPr="00056350">
        <w:rPr>
          <w:rFonts w:ascii="Arial" w:hAnsi="Arial" w:cs="Arial"/>
        </w:rPr>
        <w:t>whole project shall be audited</w:t>
      </w:r>
      <w:r w:rsidRPr="00056350">
        <w:rPr>
          <w:rFonts w:ascii="Arial" w:hAnsi="Arial" w:cs="Arial"/>
        </w:rPr>
        <w:t>, i.e. part</w:t>
      </w:r>
      <w:r w:rsidR="003D2902" w:rsidRPr="00056350">
        <w:rPr>
          <w:rFonts w:ascii="Arial" w:hAnsi="Arial" w:cs="Arial"/>
        </w:rPr>
        <w:t xml:space="preserve">s funded by the </w:t>
      </w:r>
      <w:r w:rsidRPr="00056350">
        <w:rPr>
          <w:rFonts w:ascii="Arial" w:hAnsi="Arial" w:cs="Arial"/>
        </w:rPr>
        <w:t xml:space="preserve">NCN and </w:t>
      </w:r>
      <w:r w:rsidR="003D2902" w:rsidRPr="00056350">
        <w:rPr>
          <w:rFonts w:ascii="Arial" w:hAnsi="Arial" w:cs="Arial"/>
        </w:rPr>
        <w:t xml:space="preserve">the </w:t>
      </w:r>
      <w:r w:rsidRPr="00056350">
        <w:rPr>
          <w:rFonts w:ascii="Arial" w:hAnsi="Arial" w:cs="Arial"/>
        </w:rPr>
        <w:t>NCBR.</w:t>
      </w:r>
    </w:p>
    <w:p w14:paraId="7D17569F" w14:textId="39547450" w:rsidR="00B214E1" w:rsidRPr="00056350" w:rsidRDefault="00B214E1" w:rsidP="00635067">
      <w:pPr>
        <w:numPr>
          <w:ilvl w:val="0"/>
          <w:numId w:val="13"/>
        </w:numPr>
        <w:tabs>
          <w:tab w:val="clear" w:pos="360"/>
          <w:tab w:val="num" w:pos="426"/>
        </w:tabs>
        <w:spacing w:before="100" w:beforeAutospacing="1" w:after="100" w:afterAutospacing="1" w:line="240" w:lineRule="auto"/>
        <w:contextualSpacing/>
        <w:jc w:val="both"/>
        <w:rPr>
          <w:rFonts w:ascii="Arial" w:hAnsi="Arial" w:cs="Arial"/>
        </w:rPr>
      </w:pPr>
      <w:r w:rsidRPr="00056350">
        <w:rPr>
          <w:rFonts w:ascii="Arial" w:hAnsi="Arial" w:cs="Arial"/>
        </w:rPr>
        <w:t xml:space="preserve">The </w:t>
      </w:r>
      <w:r w:rsidR="003D2902" w:rsidRPr="00056350">
        <w:rPr>
          <w:rFonts w:ascii="Arial" w:hAnsi="Arial" w:cs="Arial"/>
        </w:rPr>
        <w:t xml:space="preserve">audit </w:t>
      </w:r>
      <w:r w:rsidRPr="00056350">
        <w:rPr>
          <w:rFonts w:ascii="Arial" w:hAnsi="Arial" w:cs="Arial"/>
        </w:rPr>
        <w:t xml:space="preserve">costs may be </w:t>
      </w:r>
      <w:r w:rsidR="006629C7">
        <w:rPr>
          <w:rFonts w:ascii="Arial" w:hAnsi="Arial" w:cs="Arial"/>
        </w:rPr>
        <w:t xml:space="preserve">covered by the </w:t>
      </w:r>
      <w:r w:rsidRPr="00056350">
        <w:rPr>
          <w:rFonts w:ascii="Arial" w:hAnsi="Arial" w:cs="Arial"/>
        </w:rPr>
        <w:t>Host Institution</w:t>
      </w:r>
      <w:r w:rsidR="006629C7">
        <w:rPr>
          <w:rFonts w:ascii="Arial" w:hAnsi="Arial" w:cs="Arial"/>
        </w:rPr>
        <w:t xml:space="preserve"> from its</w:t>
      </w:r>
      <w:r w:rsidRPr="00056350">
        <w:rPr>
          <w:rFonts w:ascii="Arial" w:hAnsi="Arial" w:cs="Arial"/>
        </w:rPr>
        <w:t xml:space="preserve"> </w:t>
      </w:r>
      <w:r w:rsidR="003D2902" w:rsidRPr="00056350">
        <w:rPr>
          <w:rFonts w:ascii="Arial" w:hAnsi="Arial" w:cs="Arial"/>
        </w:rPr>
        <w:t xml:space="preserve">resources referred to in §2 (2) </w:t>
      </w:r>
      <w:r w:rsidRPr="00056350">
        <w:rPr>
          <w:rFonts w:ascii="Arial" w:hAnsi="Arial" w:cs="Arial"/>
        </w:rPr>
        <w:t xml:space="preserve">(d) or from </w:t>
      </w:r>
      <w:r w:rsidR="003D2902" w:rsidRPr="00056350">
        <w:rPr>
          <w:rFonts w:ascii="Arial" w:hAnsi="Arial" w:cs="Arial"/>
        </w:rPr>
        <w:t xml:space="preserve">the </w:t>
      </w:r>
      <w:r w:rsidRPr="00056350">
        <w:rPr>
          <w:rFonts w:ascii="Arial" w:hAnsi="Arial" w:cs="Arial"/>
        </w:rPr>
        <w:t xml:space="preserve">funds granted by </w:t>
      </w:r>
      <w:r w:rsidR="003D2902" w:rsidRPr="00056350">
        <w:rPr>
          <w:rFonts w:ascii="Arial" w:hAnsi="Arial" w:cs="Arial"/>
        </w:rPr>
        <w:t xml:space="preserve">the </w:t>
      </w:r>
      <w:r w:rsidRPr="00056350">
        <w:rPr>
          <w:rFonts w:ascii="Arial" w:hAnsi="Arial" w:cs="Arial"/>
        </w:rPr>
        <w:t xml:space="preserve">NCN and </w:t>
      </w:r>
      <w:r w:rsidR="003D2902" w:rsidRPr="00056350">
        <w:rPr>
          <w:rFonts w:ascii="Arial" w:hAnsi="Arial" w:cs="Arial"/>
        </w:rPr>
        <w:t xml:space="preserve">the </w:t>
      </w:r>
      <w:r w:rsidRPr="00056350">
        <w:rPr>
          <w:rFonts w:ascii="Arial" w:hAnsi="Arial" w:cs="Arial"/>
        </w:rPr>
        <w:t xml:space="preserve">NCBR. </w:t>
      </w:r>
      <w:r w:rsidR="003D2902" w:rsidRPr="00056350">
        <w:rPr>
          <w:rFonts w:ascii="Arial" w:hAnsi="Arial" w:cs="Arial"/>
        </w:rPr>
        <w:t xml:space="preserve">If </w:t>
      </w:r>
      <w:r w:rsidRPr="00056350">
        <w:rPr>
          <w:rFonts w:ascii="Arial" w:hAnsi="Arial" w:cs="Arial"/>
        </w:rPr>
        <w:t xml:space="preserve">the audit costs are incurred from the funds granted by NCN and NCBR, </w:t>
      </w:r>
      <w:r w:rsidR="003D2902" w:rsidRPr="00056350">
        <w:rPr>
          <w:rFonts w:ascii="Arial" w:hAnsi="Arial" w:cs="Arial"/>
        </w:rPr>
        <w:t xml:space="preserve">they shall be </w:t>
      </w:r>
      <w:r w:rsidRPr="00056350">
        <w:rPr>
          <w:rFonts w:ascii="Arial" w:hAnsi="Arial" w:cs="Arial"/>
        </w:rPr>
        <w:t>proportion</w:t>
      </w:r>
      <w:r w:rsidR="003D2902" w:rsidRPr="00056350">
        <w:rPr>
          <w:rFonts w:ascii="Arial" w:hAnsi="Arial" w:cs="Arial"/>
        </w:rPr>
        <w:t xml:space="preserve">ate </w:t>
      </w:r>
      <w:r w:rsidRPr="00056350">
        <w:rPr>
          <w:rFonts w:ascii="Arial" w:hAnsi="Arial" w:cs="Arial"/>
        </w:rPr>
        <w:t xml:space="preserve">to the contribution of </w:t>
      </w:r>
      <w:r w:rsidR="003D2902" w:rsidRPr="00056350">
        <w:rPr>
          <w:rFonts w:ascii="Arial" w:hAnsi="Arial" w:cs="Arial"/>
        </w:rPr>
        <w:t xml:space="preserve">the </w:t>
      </w:r>
      <w:r w:rsidRPr="00056350">
        <w:rPr>
          <w:rFonts w:ascii="Arial" w:hAnsi="Arial" w:cs="Arial"/>
        </w:rPr>
        <w:t xml:space="preserve">NCN and </w:t>
      </w:r>
      <w:r w:rsidR="003D2902" w:rsidRPr="00056350">
        <w:rPr>
          <w:rFonts w:ascii="Arial" w:hAnsi="Arial" w:cs="Arial"/>
        </w:rPr>
        <w:t xml:space="preserve">the </w:t>
      </w:r>
      <w:r w:rsidRPr="00056350">
        <w:rPr>
          <w:rFonts w:ascii="Arial" w:hAnsi="Arial" w:cs="Arial"/>
        </w:rPr>
        <w:t>NCBR</w:t>
      </w:r>
      <w:r w:rsidR="002D7C5C" w:rsidRPr="00056350">
        <w:rPr>
          <w:rFonts w:ascii="Arial" w:hAnsi="Arial" w:cs="Arial"/>
        </w:rPr>
        <w:t>.</w:t>
      </w:r>
    </w:p>
    <w:p w14:paraId="1B224FD2" w14:textId="3C9C8009" w:rsidR="00112E3A" w:rsidRPr="00056350" w:rsidRDefault="003D2902" w:rsidP="00635067">
      <w:pPr>
        <w:pStyle w:val="Akapitzlist"/>
        <w:numPr>
          <w:ilvl w:val="0"/>
          <w:numId w:val="13"/>
        </w:numPr>
        <w:jc w:val="both"/>
        <w:rPr>
          <w:rFonts w:ascii="Arial" w:hAnsi="Arial" w:cs="Arial"/>
        </w:rPr>
      </w:pPr>
      <w:r w:rsidRPr="00056350">
        <w:rPr>
          <w:rFonts w:ascii="Arial" w:hAnsi="Arial" w:cs="Arial"/>
        </w:rPr>
        <w:t xml:space="preserve">The external audit laid down in Point 19 shall be governed by the </w:t>
      </w:r>
      <w:r w:rsidR="00796243" w:rsidRPr="00056350">
        <w:rPr>
          <w:rFonts w:ascii="Arial" w:hAnsi="Arial" w:cs="Arial"/>
        </w:rPr>
        <w:t xml:space="preserve">Guidelines for </w:t>
      </w:r>
      <w:r w:rsidRPr="00056350">
        <w:rPr>
          <w:rFonts w:ascii="Arial" w:hAnsi="Arial" w:cs="Arial"/>
        </w:rPr>
        <w:t>e</w:t>
      </w:r>
      <w:r w:rsidR="00796243" w:rsidRPr="00056350">
        <w:rPr>
          <w:rFonts w:ascii="Arial" w:hAnsi="Arial" w:cs="Arial"/>
        </w:rPr>
        <w:t xml:space="preserve">ntities auditing the </w:t>
      </w:r>
      <w:r w:rsidRPr="00056350">
        <w:rPr>
          <w:rFonts w:ascii="Arial" w:hAnsi="Arial" w:cs="Arial"/>
        </w:rPr>
        <w:t xml:space="preserve">implementation of </w:t>
      </w:r>
      <w:r w:rsidR="00796243" w:rsidRPr="00056350">
        <w:rPr>
          <w:rFonts w:ascii="Arial" w:hAnsi="Arial" w:cs="Arial"/>
        </w:rPr>
        <w:t>research projects</w:t>
      </w:r>
      <w:r w:rsidRPr="00056350">
        <w:rPr>
          <w:rFonts w:ascii="Arial" w:hAnsi="Arial" w:cs="Arial"/>
        </w:rPr>
        <w:t xml:space="preserve"> funded by the National Science Centre</w:t>
      </w:r>
      <w:r w:rsidR="00797475" w:rsidRPr="00056350">
        <w:rPr>
          <w:rFonts w:ascii="Arial" w:hAnsi="Arial" w:cs="Arial"/>
        </w:rPr>
        <w:t xml:space="preserve"> referred to in </w:t>
      </w:r>
      <w:r w:rsidRPr="00056350">
        <w:rPr>
          <w:rFonts w:ascii="Arial" w:hAnsi="Arial" w:cs="Arial"/>
        </w:rPr>
        <w:t>Point 1</w:t>
      </w:r>
      <w:r w:rsidR="00797475" w:rsidRPr="00056350">
        <w:rPr>
          <w:rFonts w:ascii="Arial" w:hAnsi="Arial" w:cs="Arial"/>
        </w:rPr>
        <w:t>9</w:t>
      </w:r>
      <w:r w:rsidRPr="00056350">
        <w:rPr>
          <w:rFonts w:ascii="Arial" w:hAnsi="Arial" w:cs="Arial"/>
        </w:rPr>
        <w:t xml:space="preserve"> and </w:t>
      </w:r>
      <w:r w:rsidR="00796243" w:rsidRPr="00056350">
        <w:rPr>
          <w:rFonts w:ascii="Arial" w:hAnsi="Arial" w:cs="Arial"/>
        </w:rPr>
        <w:t>the Basic Research Programme financed by the EEA Financial Mechanism 2014-2021 and the Norwegian Financial Mechanism 2014-2021</w:t>
      </w:r>
      <w:r w:rsidRPr="00056350">
        <w:rPr>
          <w:rFonts w:ascii="Arial" w:hAnsi="Arial" w:cs="Arial"/>
        </w:rPr>
        <w:t xml:space="preserve"> attached to</w:t>
      </w:r>
      <w:r w:rsidR="00796243" w:rsidRPr="00056350">
        <w:rPr>
          <w:rFonts w:ascii="Arial" w:hAnsi="Arial" w:cs="Arial"/>
        </w:rPr>
        <w:t xml:space="preserve"> Order </w:t>
      </w:r>
      <w:r w:rsidRPr="00056350">
        <w:rPr>
          <w:rFonts w:ascii="Arial" w:hAnsi="Arial" w:cs="Arial"/>
        </w:rPr>
        <w:t xml:space="preserve">No 51/2020 </w:t>
      </w:r>
      <w:r w:rsidR="00796243" w:rsidRPr="00056350">
        <w:rPr>
          <w:rFonts w:ascii="Arial" w:hAnsi="Arial" w:cs="Arial"/>
        </w:rPr>
        <w:t>of the Director of the National Science Centre of 18 June 2020</w:t>
      </w:r>
      <w:r w:rsidRPr="00056350">
        <w:rPr>
          <w:rFonts w:ascii="Arial" w:hAnsi="Arial" w:cs="Arial"/>
        </w:rPr>
        <w:t xml:space="preserve"> as Annex 1 </w:t>
      </w:r>
      <w:r w:rsidR="00796243" w:rsidRPr="00056350">
        <w:rPr>
          <w:rFonts w:ascii="Arial" w:hAnsi="Arial" w:cs="Arial"/>
        </w:rPr>
        <w:t>(</w:t>
      </w:r>
      <w:r w:rsidRPr="00056350">
        <w:rPr>
          <w:rFonts w:ascii="Arial" w:hAnsi="Arial" w:cs="Arial"/>
        </w:rPr>
        <w:t xml:space="preserve">with an exception of </w:t>
      </w:r>
      <w:r w:rsidR="00557EA5" w:rsidRPr="00056350">
        <w:rPr>
          <w:rFonts w:ascii="Arial" w:hAnsi="Arial" w:cs="Arial"/>
        </w:rPr>
        <w:t xml:space="preserve">point </w:t>
      </w:r>
      <w:r w:rsidR="00796243" w:rsidRPr="00056350">
        <w:rPr>
          <w:rFonts w:ascii="Arial" w:hAnsi="Arial" w:cs="Arial"/>
        </w:rPr>
        <w:t xml:space="preserve">IV of the </w:t>
      </w:r>
      <w:r w:rsidR="00557EA5" w:rsidRPr="00056350">
        <w:rPr>
          <w:rFonts w:ascii="Arial" w:hAnsi="Arial" w:cs="Arial"/>
        </w:rPr>
        <w:t>Annex</w:t>
      </w:r>
      <w:r w:rsidR="00796243" w:rsidRPr="00056350">
        <w:rPr>
          <w:rFonts w:ascii="Arial" w:hAnsi="Arial" w:cs="Arial"/>
        </w:rPr>
        <w:t xml:space="preserve">), </w:t>
      </w:r>
      <w:r w:rsidR="00557EA5" w:rsidRPr="00056350">
        <w:rPr>
          <w:rFonts w:ascii="Arial" w:hAnsi="Arial" w:cs="Arial"/>
        </w:rPr>
        <w:t xml:space="preserve">published on the </w:t>
      </w:r>
      <w:r w:rsidR="00796243" w:rsidRPr="00056350">
        <w:rPr>
          <w:rFonts w:ascii="Arial" w:hAnsi="Arial" w:cs="Arial"/>
        </w:rPr>
        <w:t>NCN website</w:t>
      </w:r>
      <w:r w:rsidR="00557EA5" w:rsidRPr="00056350">
        <w:rPr>
          <w:rFonts w:ascii="Arial" w:hAnsi="Arial" w:cs="Arial"/>
        </w:rPr>
        <w:t>:</w:t>
      </w:r>
      <w:r w:rsidR="00796243" w:rsidRPr="00056350">
        <w:rPr>
          <w:rFonts w:ascii="Arial" w:hAnsi="Arial" w:cs="Arial"/>
        </w:rPr>
        <w:t xml:space="preserve"> External audit of projects (</w:t>
      </w:r>
      <w:hyperlink r:id="rId11" w:history="1">
        <w:r w:rsidR="00796243" w:rsidRPr="00056350">
          <w:rPr>
            <w:rStyle w:val="Hipercze"/>
            <w:rFonts w:ascii="Arial" w:hAnsi="Arial" w:cs="Arial"/>
            <w:color w:val="auto"/>
            <w:u w:val="none"/>
          </w:rPr>
          <w:t>https://ncn.gov.pl/sites/default/files/pliki/zarzadzenia-dyrektora/zarzadzenieDyr-51_2020.pdf</w:t>
        </w:r>
      </w:hyperlink>
      <w:r w:rsidR="00796243" w:rsidRPr="00056350">
        <w:rPr>
          <w:rFonts w:ascii="Arial" w:hAnsi="Arial" w:cs="Arial"/>
        </w:rPr>
        <w:t>)</w:t>
      </w:r>
    </w:p>
    <w:p w14:paraId="303F85AA" w14:textId="041190C9" w:rsidR="00060AD9" w:rsidRPr="00056350" w:rsidRDefault="00060AD9" w:rsidP="00320DFF">
      <w:pPr>
        <w:pStyle w:val="Akapitzlist"/>
        <w:ind w:left="360"/>
        <w:jc w:val="both"/>
        <w:rPr>
          <w:rFonts w:ascii="Arial" w:hAnsi="Arial" w:cs="Arial"/>
        </w:rPr>
      </w:pPr>
      <w:r w:rsidRPr="00056350">
        <w:rPr>
          <w:rFonts w:ascii="Arial" w:hAnsi="Arial" w:cs="Arial"/>
        </w:rPr>
        <w:t>and “</w:t>
      </w:r>
      <w:proofErr w:type="spellStart"/>
      <w:r w:rsidRPr="00056350">
        <w:rPr>
          <w:rFonts w:ascii="Arial" w:hAnsi="Arial" w:cs="Arial"/>
        </w:rPr>
        <w:t>Guidelines_for_entities_auditing_research</w:t>
      </w:r>
      <w:proofErr w:type="spellEnd"/>
      <w:r w:rsidRPr="00056350">
        <w:rPr>
          <w:rFonts w:ascii="Arial" w:hAnsi="Arial" w:cs="Arial"/>
        </w:rPr>
        <w:t xml:space="preserve"> and </w:t>
      </w:r>
      <w:proofErr w:type="spellStart"/>
      <w:r w:rsidRPr="00056350">
        <w:rPr>
          <w:rFonts w:ascii="Arial" w:hAnsi="Arial" w:cs="Arial"/>
        </w:rPr>
        <w:t>development_projects</w:t>
      </w:r>
      <w:proofErr w:type="spellEnd"/>
      <w:r w:rsidRPr="00056350">
        <w:rPr>
          <w:rFonts w:ascii="Arial" w:hAnsi="Arial" w:cs="Arial"/>
        </w:rPr>
        <w:t>” published on NCBR's website</w:t>
      </w:r>
      <w:r w:rsidR="002D7C5C" w:rsidRPr="00056350">
        <w:rPr>
          <w:rFonts w:ascii="Arial" w:hAnsi="Arial" w:cs="Arial"/>
        </w:rPr>
        <w:t>.</w:t>
      </w:r>
      <w:r w:rsidRPr="00056350">
        <w:rPr>
          <w:rFonts w:ascii="Arial" w:hAnsi="Arial" w:cs="Arial"/>
        </w:rPr>
        <w:t xml:space="preserve"> </w:t>
      </w:r>
    </w:p>
    <w:p w14:paraId="06509093" w14:textId="417B3F7D" w:rsidR="003F3DDA" w:rsidRPr="00056350" w:rsidRDefault="00B214E1" w:rsidP="00320DFF">
      <w:pPr>
        <w:pStyle w:val="Akapitzlist"/>
        <w:ind w:left="360"/>
        <w:jc w:val="both"/>
        <w:rPr>
          <w:rFonts w:ascii="Arial" w:hAnsi="Arial" w:cs="Arial"/>
        </w:rPr>
      </w:pPr>
      <w:r w:rsidRPr="00056350">
        <w:rPr>
          <w:rFonts w:ascii="Arial" w:hAnsi="Arial" w:cs="Arial"/>
        </w:rPr>
        <w:t>(https://archiwum.ncbr.gov.pl/fileadmin/aktualnosci/Wytyczne_dla_podmiotow_audytujacych_projekty_badawczo-rozwojowe.pdf)</w:t>
      </w:r>
    </w:p>
    <w:p w14:paraId="7BA3464E" w14:textId="562FC885" w:rsidR="003F3DDA" w:rsidRPr="00056350" w:rsidRDefault="00040D42" w:rsidP="00635067">
      <w:pPr>
        <w:pStyle w:val="Akapitzlist"/>
        <w:numPr>
          <w:ilvl w:val="0"/>
          <w:numId w:val="13"/>
        </w:numPr>
        <w:jc w:val="both"/>
        <w:rPr>
          <w:rFonts w:ascii="Arial" w:hAnsi="Arial" w:cs="Arial"/>
        </w:rPr>
      </w:pPr>
      <w:r w:rsidRPr="00056350">
        <w:rPr>
          <w:rFonts w:ascii="Arial" w:hAnsi="Arial" w:cs="Arial"/>
        </w:rPr>
        <w:t xml:space="preserve">The Host Institution and the Leader </w:t>
      </w:r>
      <w:r w:rsidR="00557EA5" w:rsidRPr="00056350">
        <w:rPr>
          <w:rFonts w:ascii="Arial" w:hAnsi="Arial" w:cs="Arial"/>
        </w:rPr>
        <w:t xml:space="preserve">shall </w:t>
      </w:r>
      <w:r w:rsidRPr="00056350">
        <w:rPr>
          <w:rFonts w:ascii="Arial" w:hAnsi="Arial" w:cs="Arial"/>
        </w:rPr>
        <w:t xml:space="preserve">read the Guidelines </w:t>
      </w:r>
      <w:r w:rsidR="00557EA5" w:rsidRPr="00056350">
        <w:rPr>
          <w:rFonts w:ascii="Arial" w:hAnsi="Arial" w:cs="Arial"/>
        </w:rPr>
        <w:t xml:space="preserve">referred to in Point </w:t>
      </w:r>
      <w:r w:rsidRPr="00056350">
        <w:rPr>
          <w:rFonts w:ascii="Arial" w:hAnsi="Arial" w:cs="Arial"/>
        </w:rPr>
        <w:t xml:space="preserve">22 and accept </w:t>
      </w:r>
      <w:r w:rsidR="006629C7">
        <w:rPr>
          <w:rFonts w:ascii="Arial" w:hAnsi="Arial" w:cs="Arial"/>
        </w:rPr>
        <w:t>them to the extent laid down in Point 22</w:t>
      </w:r>
      <w:r w:rsidRPr="00056350">
        <w:rPr>
          <w:rFonts w:ascii="Arial" w:hAnsi="Arial" w:cs="Arial"/>
        </w:rPr>
        <w:t xml:space="preserve">. </w:t>
      </w:r>
    </w:p>
    <w:p w14:paraId="6B4EFA25" w14:textId="0EB92274" w:rsidR="003F3DDA" w:rsidRPr="00056350" w:rsidRDefault="00B66486" w:rsidP="00635067">
      <w:pPr>
        <w:pStyle w:val="Akapitzlist"/>
        <w:numPr>
          <w:ilvl w:val="0"/>
          <w:numId w:val="13"/>
        </w:numPr>
        <w:jc w:val="both"/>
        <w:rPr>
          <w:rFonts w:ascii="Arial" w:hAnsi="Arial" w:cs="Arial"/>
        </w:rPr>
      </w:pPr>
      <w:r w:rsidRPr="00056350">
        <w:rPr>
          <w:rFonts w:ascii="Arial" w:hAnsi="Arial" w:cs="Arial"/>
        </w:rPr>
        <w:t xml:space="preserve">In </w:t>
      </w:r>
      <w:r w:rsidR="00557EA5" w:rsidRPr="00056350">
        <w:rPr>
          <w:rFonts w:ascii="Arial" w:hAnsi="Arial" w:cs="Arial"/>
        </w:rPr>
        <w:t xml:space="preserve">an audit is not carried out or it is carried in breach of the Agreement, the NCN shall charge </w:t>
      </w:r>
      <w:r w:rsidRPr="00056350">
        <w:rPr>
          <w:rFonts w:ascii="Arial" w:hAnsi="Arial" w:cs="Arial"/>
        </w:rPr>
        <w:t xml:space="preserve">a contractual penalty in the amount of 1% of the funds </w:t>
      </w:r>
      <w:r w:rsidR="00557EA5" w:rsidRPr="00056350">
        <w:rPr>
          <w:rFonts w:ascii="Arial" w:hAnsi="Arial" w:cs="Arial"/>
        </w:rPr>
        <w:t xml:space="preserve">awarded </w:t>
      </w:r>
      <w:r w:rsidR="006629C7">
        <w:rPr>
          <w:rFonts w:ascii="Arial" w:hAnsi="Arial" w:cs="Arial"/>
        </w:rPr>
        <w:t>thereby</w:t>
      </w:r>
      <w:r w:rsidRPr="00056350">
        <w:rPr>
          <w:rFonts w:ascii="Arial" w:hAnsi="Arial" w:cs="Arial"/>
        </w:rPr>
        <w:t xml:space="preserve">. Payment of the contractual penalty shall not release the Host Institution from its obligation to conduct the audit properly. </w:t>
      </w:r>
    </w:p>
    <w:p w14:paraId="279999CF" w14:textId="77777777" w:rsidR="00AA72D6" w:rsidRPr="00056350" w:rsidRDefault="00AA72D6" w:rsidP="00320DFF">
      <w:pPr>
        <w:spacing w:before="100" w:beforeAutospacing="1" w:after="0" w:line="240" w:lineRule="auto"/>
        <w:contextualSpacing/>
        <w:jc w:val="both"/>
        <w:rPr>
          <w:rFonts w:ascii="Arial" w:eastAsiaTheme="minorHAnsi" w:hAnsi="Arial" w:cs="Arial"/>
          <w:b/>
          <w:lang w:eastAsia="en-US"/>
        </w:rPr>
      </w:pPr>
    </w:p>
    <w:p w14:paraId="4AAE5578" w14:textId="77777777" w:rsidR="00AA72D6" w:rsidRPr="00056350" w:rsidRDefault="00AA72D6" w:rsidP="00425BBE">
      <w:pPr>
        <w:spacing w:before="100" w:beforeAutospacing="1" w:after="0" w:line="240" w:lineRule="auto"/>
        <w:contextualSpacing/>
        <w:jc w:val="center"/>
        <w:rPr>
          <w:rFonts w:ascii="Arial" w:eastAsiaTheme="minorHAnsi" w:hAnsi="Arial" w:cs="Arial"/>
          <w:b/>
          <w:lang w:eastAsia="en-US"/>
        </w:rPr>
      </w:pPr>
    </w:p>
    <w:p w14:paraId="03CFD294" w14:textId="77777777" w:rsidR="00557EA5" w:rsidRPr="00056350" w:rsidRDefault="00557EA5" w:rsidP="00557EA5">
      <w:pPr>
        <w:spacing w:before="100" w:beforeAutospacing="1" w:after="0" w:line="240" w:lineRule="auto"/>
        <w:contextualSpacing/>
        <w:jc w:val="center"/>
        <w:rPr>
          <w:rFonts w:ascii="Arial" w:hAnsi="Arial" w:cs="Arial"/>
          <w:b/>
          <w:bCs/>
        </w:rPr>
      </w:pPr>
      <w:r w:rsidRPr="00056350">
        <w:rPr>
          <w:rFonts w:ascii="Arial" w:hAnsi="Arial" w:cs="Arial"/>
          <w:b/>
        </w:rPr>
        <w:t>§</w:t>
      </w:r>
      <w:r w:rsidR="00AA72D6" w:rsidRPr="00056350">
        <w:rPr>
          <w:rFonts w:ascii="Arial" w:hAnsi="Arial" w:cs="Arial"/>
          <w:b/>
          <w:bCs/>
        </w:rPr>
        <w:t>8</w:t>
      </w:r>
    </w:p>
    <w:p w14:paraId="1989ACCD" w14:textId="54C7BBC1" w:rsidR="00AA72D6" w:rsidRPr="00056350" w:rsidRDefault="00557EA5" w:rsidP="00557EA5">
      <w:pPr>
        <w:spacing w:before="100" w:beforeAutospacing="1" w:after="0" w:line="240" w:lineRule="auto"/>
        <w:contextualSpacing/>
        <w:jc w:val="center"/>
        <w:rPr>
          <w:rFonts w:ascii="Arial" w:eastAsiaTheme="minorHAnsi" w:hAnsi="Arial" w:cs="Arial"/>
          <w:b/>
        </w:rPr>
      </w:pPr>
      <w:r w:rsidRPr="00056350">
        <w:rPr>
          <w:rFonts w:ascii="Arial" w:hAnsi="Arial" w:cs="Arial"/>
          <w:b/>
        </w:rPr>
        <w:t xml:space="preserve">Final Merit-Based Evaluation and Financial Settlement of the </w:t>
      </w:r>
      <w:r w:rsidR="009D195C" w:rsidRPr="00056350">
        <w:rPr>
          <w:rFonts w:ascii="Arial" w:hAnsi="Arial" w:cs="Arial"/>
          <w:b/>
        </w:rPr>
        <w:t xml:space="preserve">Project </w:t>
      </w:r>
    </w:p>
    <w:p w14:paraId="51B6F1D7" w14:textId="77777777" w:rsidR="00AA72D6" w:rsidRPr="00056350" w:rsidRDefault="00AA72D6" w:rsidP="00320DFF">
      <w:pPr>
        <w:spacing w:before="100" w:beforeAutospacing="1" w:after="0" w:line="240" w:lineRule="auto"/>
        <w:ind w:left="1080"/>
        <w:contextualSpacing/>
        <w:jc w:val="both"/>
        <w:rPr>
          <w:rFonts w:ascii="Arial" w:eastAsiaTheme="minorHAnsi" w:hAnsi="Arial" w:cs="Arial"/>
          <w:lang w:eastAsia="en-US"/>
        </w:rPr>
      </w:pPr>
    </w:p>
    <w:p w14:paraId="726895E0" w14:textId="3B107146" w:rsidR="00AA72D6" w:rsidRPr="00056350" w:rsidRDefault="00AA72D6" w:rsidP="00576FF7">
      <w:pPr>
        <w:spacing w:before="100" w:beforeAutospacing="1" w:after="0" w:line="240" w:lineRule="auto"/>
        <w:ind w:left="284" w:hanging="284"/>
        <w:contextualSpacing/>
        <w:jc w:val="both"/>
        <w:rPr>
          <w:rFonts w:ascii="Arial" w:eastAsiaTheme="minorHAnsi" w:hAnsi="Arial" w:cs="Arial"/>
        </w:rPr>
      </w:pPr>
      <w:r w:rsidRPr="00056350">
        <w:rPr>
          <w:rFonts w:ascii="Arial" w:hAnsi="Arial" w:cs="Arial"/>
        </w:rPr>
        <w:t>1.</w:t>
      </w:r>
      <w:r w:rsidRPr="00056350">
        <w:rPr>
          <w:rFonts w:ascii="Arial" w:hAnsi="Arial" w:cs="Arial"/>
        </w:rPr>
        <w:tab/>
        <w:t xml:space="preserve">Within 60 days </w:t>
      </w:r>
      <w:r w:rsidR="00B21200" w:rsidRPr="00056350">
        <w:rPr>
          <w:rFonts w:ascii="Arial" w:hAnsi="Arial" w:cs="Arial"/>
        </w:rPr>
        <w:t>of the project end date</w:t>
      </w:r>
      <w:r w:rsidRPr="00056350">
        <w:rPr>
          <w:rFonts w:ascii="Arial" w:hAnsi="Arial" w:cs="Arial"/>
        </w:rPr>
        <w:t xml:space="preserve">, the Host Institution and the Leader </w:t>
      </w:r>
      <w:r w:rsidR="00B21200" w:rsidRPr="00056350">
        <w:rPr>
          <w:rFonts w:ascii="Arial" w:hAnsi="Arial" w:cs="Arial"/>
        </w:rPr>
        <w:t>sha</w:t>
      </w:r>
      <w:r w:rsidRPr="00056350">
        <w:rPr>
          <w:rFonts w:ascii="Arial" w:hAnsi="Arial" w:cs="Arial"/>
        </w:rPr>
        <w:t xml:space="preserve">ll submit to a final report </w:t>
      </w:r>
      <w:r w:rsidR="00317A99" w:rsidRPr="00056350">
        <w:rPr>
          <w:rFonts w:ascii="Arial" w:hAnsi="Arial" w:cs="Arial"/>
        </w:rPr>
        <w:t xml:space="preserve">to the NCN in compliance with the data laid down in Annex </w:t>
      </w:r>
      <w:r w:rsidRPr="00056350">
        <w:rPr>
          <w:rFonts w:ascii="Arial" w:hAnsi="Arial" w:cs="Arial"/>
        </w:rPr>
        <w:t xml:space="preserve">1 </w:t>
      </w:r>
      <w:r w:rsidR="00317A99" w:rsidRPr="00056350">
        <w:rPr>
          <w:rFonts w:ascii="Arial" w:hAnsi="Arial" w:cs="Arial"/>
        </w:rPr>
        <w:t>hereto</w:t>
      </w:r>
      <w:r w:rsidRPr="00056350">
        <w:rPr>
          <w:rFonts w:ascii="Arial" w:hAnsi="Arial" w:cs="Arial"/>
        </w:rPr>
        <w:t>.</w:t>
      </w:r>
    </w:p>
    <w:p w14:paraId="314AAB3C" w14:textId="2B5EE2C3" w:rsidR="00AA72D6" w:rsidRPr="00056350" w:rsidRDefault="00AA72D6" w:rsidP="00320DFF">
      <w:pPr>
        <w:spacing w:before="100" w:beforeAutospacing="1" w:after="0" w:line="240" w:lineRule="auto"/>
        <w:ind w:left="284" w:hanging="284"/>
        <w:contextualSpacing/>
        <w:jc w:val="both"/>
        <w:rPr>
          <w:rFonts w:ascii="Arial" w:eastAsiaTheme="minorHAnsi" w:hAnsi="Arial" w:cs="Arial"/>
        </w:rPr>
      </w:pPr>
      <w:r w:rsidRPr="00056350">
        <w:rPr>
          <w:rFonts w:ascii="Arial" w:hAnsi="Arial" w:cs="Arial"/>
        </w:rPr>
        <w:t>2.</w:t>
      </w:r>
      <w:r w:rsidRPr="00056350">
        <w:rPr>
          <w:rFonts w:ascii="Arial" w:hAnsi="Arial" w:cs="Arial"/>
        </w:rPr>
        <w:tab/>
        <w:t xml:space="preserve">Failure to submit the final report on time, submission of an incorrect or incomplete report </w:t>
      </w:r>
      <w:r w:rsidR="00317A99" w:rsidRPr="00056350">
        <w:rPr>
          <w:rFonts w:ascii="Arial" w:hAnsi="Arial" w:cs="Arial"/>
        </w:rPr>
        <w:t xml:space="preserve">despite the lapse of 30 days following a request to submit, supplement or amend the same shall form the </w:t>
      </w:r>
      <w:r w:rsidRPr="00056350">
        <w:rPr>
          <w:rFonts w:ascii="Arial" w:hAnsi="Arial" w:cs="Arial"/>
        </w:rPr>
        <w:t>basis for</w:t>
      </w:r>
      <w:r w:rsidR="00317A99" w:rsidRPr="00056350">
        <w:rPr>
          <w:rFonts w:ascii="Arial" w:hAnsi="Arial" w:cs="Arial"/>
        </w:rPr>
        <w:t xml:space="preserve"> the NCN to terminate the Agreement with immediate effect. </w:t>
      </w:r>
      <w:r w:rsidR="006629C7">
        <w:rPr>
          <w:rFonts w:ascii="Arial" w:hAnsi="Arial" w:cs="Arial"/>
        </w:rPr>
        <w:t xml:space="preserve">If the Agreement is terminated with immediate effect, </w:t>
      </w:r>
      <w:r w:rsidR="00317A99" w:rsidRPr="00056350">
        <w:rPr>
          <w:rFonts w:ascii="Arial" w:hAnsi="Arial" w:cs="Arial"/>
        </w:rPr>
        <w:t>§7 (1) – (13) shall apply</w:t>
      </w:r>
      <w:r w:rsidRPr="00056350">
        <w:rPr>
          <w:rFonts w:ascii="Arial" w:hAnsi="Arial" w:cs="Arial"/>
        </w:rPr>
        <w:t>.</w:t>
      </w:r>
    </w:p>
    <w:p w14:paraId="1897F630" w14:textId="030865E4" w:rsidR="00AA72D6" w:rsidRPr="00056350" w:rsidRDefault="00AA72D6" w:rsidP="00320DFF">
      <w:pPr>
        <w:spacing w:before="100" w:beforeAutospacing="1" w:after="0" w:line="240" w:lineRule="auto"/>
        <w:ind w:left="284" w:hanging="284"/>
        <w:contextualSpacing/>
        <w:jc w:val="both"/>
        <w:rPr>
          <w:rFonts w:ascii="Arial" w:eastAsiaTheme="minorHAnsi" w:hAnsi="Arial" w:cs="Arial"/>
        </w:rPr>
      </w:pPr>
      <w:r w:rsidRPr="00056350">
        <w:rPr>
          <w:rFonts w:ascii="Arial" w:hAnsi="Arial" w:cs="Arial"/>
        </w:rPr>
        <w:t>3.</w:t>
      </w:r>
      <w:r w:rsidRPr="00056350">
        <w:rPr>
          <w:rFonts w:ascii="Arial" w:hAnsi="Arial" w:cs="Arial"/>
        </w:rPr>
        <w:tab/>
        <w:t xml:space="preserve">The final report shall include, </w:t>
      </w:r>
      <w:r w:rsidRPr="00056350">
        <w:rPr>
          <w:rFonts w:ascii="Arial" w:hAnsi="Arial" w:cs="Arial"/>
          <w:i/>
          <w:iCs/>
        </w:rPr>
        <w:t>inter alia</w:t>
      </w:r>
      <w:r w:rsidRPr="00056350">
        <w:rPr>
          <w:rFonts w:ascii="Arial" w:hAnsi="Arial" w:cs="Arial"/>
        </w:rPr>
        <w:t xml:space="preserve">, a statement of costs planned and incurred from the </w:t>
      </w:r>
      <w:r w:rsidR="00317A99" w:rsidRPr="00056350">
        <w:rPr>
          <w:rFonts w:ascii="Arial" w:hAnsi="Arial" w:cs="Arial"/>
        </w:rPr>
        <w:t>project start date to the project end date</w:t>
      </w:r>
      <w:r w:rsidR="006629C7">
        <w:rPr>
          <w:rFonts w:ascii="Arial" w:hAnsi="Arial" w:cs="Arial"/>
        </w:rPr>
        <w:t xml:space="preserve">, including the </w:t>
      </w:r>
      <w:r w:rsidRPr="00056350">
        <w:rPr>
          <w:rFonts w:ascii="Arial" w:hAnsi="Arial" w:cs="Arial"/>
        </w:rPr>
        <w:t>financial report</w:t>
      </w:r>
      <w:r w:rsidR="006629C7">
        <w:rPr>
          <w:rFonts w:ascii="Arial" w:hAnsi="Arial" w:cs="Arial"/>
        </w:rPr>
        <w:t xml:space="preserve"> for the project</w:t>
      </w:r>
      <w:r w:rsidRPr="00056350">
        <w:rPr>
          <w:rFonts w:ascii="Arial" w:hAnsi="Arial" w:cs="Arial"/>
        </w:rPr>
        <w:t xml:space="preserve">. </w:t>
      </w:r>
      <w:r w:rsidR="003B3170" w:rsidRPr="00056350">
        <w:rPr>
          <w:rFonts w:ascii="Arial" w:hAnsi="Arial" w:cs="Arial"/>
        </w:rPr>
        <w:t xml:space="preserve">During the evaluation of the financial </w:t>
      </w:r>
      <w:r w:rsidR="006629C7">
        <w:rPr>
          <w:rFonts w:ascii="Arial" w:hAnsi="Arial" w:cs="Arial"/>
        </w:rPr>
        <w:t>report</w:t>
      </w:r>
      <w:r w:rsidRPr="00056350">
        <w:rPr>
          <w:rFonts w:ascii="Arial" w:hAnsi="Arial" w:cs="Arial"/>
        </w:rPr>
        <w:t xml:space="preserve">, the actual use of resources in relation to the </w:t>
      </w:r>
      <w:r w:rsidR="006629C7">
        <w:rPr>
          <w:rFonts w:ascii="Arial" w:hAnsi="Arial" w:cs="Arial"/>
        </w:rPr>
        <w:t xml:space="preserve">initial </w:t>
      </w:r>
      <w:r w:rsidRPr="00056350">
        <w:rPr>
          <w:rFonts w:ascii="Arial" w:hAnsi="Arial" w:cs="Arial"/>
        </w:rPr>
        <w:t xml:space="preserve">amounts </w:t>
      </w:r>
      <w:r w:rsidR="006629C7">
        <w:rPr>
          <w:rFonts w:ascii="Arial" w:hAnsi="Arial" w:cs="Arial"/>
        </w:rPr>
        <w:t xml:space="preserve">shall be </w:t>
      </w:r>
      <w:r w:rsidRPr="00056350">
        <w:rPr>
          <w:rFonts w:ascii="Arial" w:hAnsi="Arial" w:cs="Arial"/>
        </w:rPr>
        <w:t xml:space="preserve">examined. Any changes in this respect shall be </w:t>
      </w:r>
      <w:r w:rsidR="003B3170" w:rsidRPr="00056350">
        <w:rPr>
          <w:rFonts w:ascii="Arial" w:hAnsi="Arial" w:cs="Arial"/>
        </w:rPr>
        <w:t xml:space="preserve">inspected for </w:t>
      </w:r>
      <w:r w:rsidRPr="00056350">
        <w:rPr>
          <w:rFonts w:ascii="Arial" w:hAnsi="Arial" w:cs="Arial"/>
        </w:rPr>
        <w:t xml:space="preserve">compliance with the </w:t>
      </w:r>
      <w:r w:rsidR="00E94303" w:rsidRPr="00056350">
        <w:rPr>
          <w:rFonts w:ascii="Arial" w:hAnsi="Arial" w:cs="Arial"/>
        </w:rPr>
        <w:t>Agreement</w:t>
      </w:r>
      <w:r w:rsidRPr="00056350">
        <w:rPr>
          <w:rFonts w:ascii="Arial" w:hAnsi="Arial" w:cs="Arial"/>
        </w:rPr>
        <w:t xml:space="preserve">. </w:t>
      </w:r>
    </w:p>
    <w:p w14:paraId="18CC5DAA" w14:textId="3FB62FFA" w:rsidR="00AA72D6" w:rsidRPr="00056350" w:rsidRDefault="00AA72D6" w:rsidP="00576FF7">
      <w:pPr>
        <w:spacing w:before="100" w:beforeAutospacing="1" w:after="0" w:line="240" w:lineRule="auto"/>
        <w:ind w:left="284" w:hanging="284"/>
        <w:contextualSpacing/>
        <w:jc w:val="both"/>
        <w:rPr>
          <w:rFonts w:ascii="Arial" w:eastAsiaTheme="minorHAnsi" w:hAnsi="Arial" w:cs="Arial"/>
        </w:rPr>
      </w:pPr>
      <w:r w:rsidRPr="00056350">
        <w:rPr>
          <w:rFonts w:ascii="Arial" w:hAnsi="Arial" w:cs="Arial"/>
        </w:rPr>
        <w:t>4.</w:t>
      </w:r>
      <w:r w:rsidRPr="00056350">
        <w:rPr>
          <w:rFonts w:ascii="Arial" w:hAnsi="Arial" w:cs="Arial"/>
        </w:rPr>
        <w:tab/>
        <w:t xml:space="preserve">The Director shall settle the </w:t>
      </w:r>
      <w:r w:rsidR="003B3170" w:rsidRPr="00056350">
        <w:rPr>
          <w:rFonts w:ascii="Arial" w:hAnsi="Arial" w:cs="Arial"/>
        </w:rPr>
        <w:t>A</w:t>
      </w:r>
      <w:r w:rsidRPr="00056350">
        <w:rPr>
          <w:rFonts w:ascii="Arial" w:hAnsi="Arial" w:cs="Arial"/>
        </w:rPr>
        <w:t xml:space="preserve">greement after acceptance of the financial </w:t>
      </w:r>
      <w:r w:rsidR="006629C7">
        <w:rPr>
          <w:rFonts w:ascii="Arial" w:hAnsi="Arial" w:cs="Arial"/>
        </w:rPr>
        <w:t xml:space="preserve">report </w:t>
      </w:r>
      <w:r w:rsidRPr="00056350">
        <w:rPr>
          <w:rFonts w:ascii="Arial" w:hAnsi="Arial" w:cs="Arial"/>
        </w:rPr>
        <w:t xml:space="preserve">submitted by the Host Institution and after a positive merit-based evaluation of the project by the </w:t>
      </w:r>
      <w:r w:rsidR="003B3170" w:rsidRPr="00056350">
        <w:rPr>
          <w:rFonts w:ascii="Arial" w:hAnsi="Arial" w:cs="Arial"/>
        </w:rPr>
        <w:t xml:space="preserve">Expert Team and NCN </w:t>
      </w:r>
      <w:r w:rsidRPr="00056350">
        <w:rPr>
          <w:rFonts w:ascii="Arial" w:hAnsi="Arial" w:cs="Arial"/>
        </w:rPr>
        <w:t>Council.</w:t>
      </w:r>
    </w:p>
    <w:p w14:paraId="73320E82" w14:textId="33E2E62E" w:rsidR="00AA72D6" w:rsidRPr="00056350" w:rsidRDefault="00AA72D6" w:rsidP="00320DFF">
      <w:pPr>
        <w:spacing w:before="100" w:beforeAutospacing="1" w:after="0" w:line="240" w:lineRule="auto"/>
        <w:contextualSpacing/>
        <w:jc w:val="both"/>
        <w:rPr>
          <w:rFonts w:ascii="Arial" w:eastAsiaTheme="minorHAnsi" w:hAnsi="Arial" w:cs="Arial"/>
        </w:rPr>
      </w:pPr>
      <w:r w:rsidRPr="00056350">
        <w:rPr>
          <w:rFonts w:ascii="Arial" w:hAnsi="Arial" w:cs="Arial"/>
        </w:rPr>
        <w:t>5. A</w:t>
      </w:r>
      <w:r w:rsidR="00BD7EE8" w:rsidRPr="00056350">
        <w:rPr>
          <w:rFonts w:ascii="Arial" w:hAnsi="Arial" w:cs="Arial"/>
        </w:rPr>
        <w:t xml:space="preserve">fter the </w:t>
      </w:r>
      <w:r w:rsidRPr="00056350">
        <w:rPr>
          <w:rFonts w:ascii="Arial" w:hAnsi="Arial" w:cs="Arial"/>
        </w:rPr>
        <w:t xml:space="preserve">settlement, the </w:t>
      </w:r>
      <w:r w:rsidR="00E94303" w:rsidRPr="00056350">
        <w:rPr>
          <w:rFonts w:ascii="Arial" w:hAnsi="Arial" w:cs="Arial"/>
        </w:rPr>
        <w:t xml:space="preserve">Agreement </w:t>
      </w:r>
      <w:r w:rsidR="00BD7EE8" w:rsidRPr="00056350">
        <w:rPr>
          <w:rFonts w:ascii="Arial" w:hAnsi="Arial" w:cs="Arial"/>
        </w:rPr>
        <w:t xml:space="preserve">shall be </w:t>
      </w:r>
      <w:r w:rsidR="003B3170" w:rsidRPr="00056350">
        <w:rPr>
          <w:rFonts w:ascii="Arial" w:hAnsi="Arial" w:cs="Arial"/>
        </w:rPr>
        <w:t>deemed</w:t>
      </w:r>
      <w:r w:rsidRPr="00056350">
        <w:rPr>
          <w:rFonts w:ascii="Arial" w:hAnsi="Arial" w:cs="Arial"/>
        </w:rPr>
        <w:t xml:space="preserve">: </w:t>
      </w:r>
    </w:p>
    <w:p w14:paraId="62638391" w14:textId="47579297" w:rsidR="00AA72D6" w:rsidRPr="00056350" w:rsidRDefault="008025A8" w:rsidP="00635067">
      <w:pPr>
        <w:numPr>
          <w:ilvl w:val="0"/>
          <w:numId w:val="19"/>
        </w:numPr>
        <w:spacing w:before="100" w:beforeAutospacing="1" w:after="0" w:line="240" w:lineRule="auto"/>
        <w:contextualSpacing/>
        <w:jc w:val="both"/>
        <w:rPr>
          <w:rFonts w:ascii="Arial" w:eastAsiaTheme="minorHAnsi" w:hAnsi="Arial" w:cs="Arial"/>
        </w:rPr>
      </w:pPr>
      <w:r w:rsidRPr="00056350">
        <w:rPr>
          <w:rFonts w:ascii="Arial" w:hAnsi="Arial" w:cs="Arial"/>
        </w:rPr>
        <w:lastRenderedPageBreak/>
        <w:t>executed</w:t>
      </w:r>
      <w:r w:rsidR="002D7C5C" w:rsidRPr="00056350">
        <w:rPr>
          <w:rFonts w:ascii="Arial" w:hAnsi="Arial" w:cs="Arial"/>
        </w:rPr>
        <w:t>;</w:t>
      </w:r>
    </w:p>
    <w:p w14:paraId="1EBB32B6" w14:textId="665B4D84" w:rsidR="00AA72D6" w:rsidRPr="00056350" w:rsidRDefault="00AA72D6" w:rsidP="00635067">
      <w:pPr>
        <w:numPr>
          <w:ilvl w:val="0"/>
          <w:numId w:val="19"/>
        </w:numPr>
        <w:spacing w:before="100" w:beforeAutospacing="1" w:after="0" w:line="240" w:lineRule="auto"/>
        <w:contextualSpacing/>
        <w:jc w:val="both"/>
        <w:rPr>
          <w:rFonts w:ascii="Arial" w:eastAsiaTheme="minorHAnsi" w:hAnsi="Arial" w:cs="Arial"/>
        </w:rPr>
      </w:pPr>
      <w:r w:rsidRPr="00056350">
        <w:rPr>
          <w:rFonts w:ascii="Arial" w:hAnsi="Arial" w:cs="Arial"/>
        </w:rPr>
        <w:t xml:space="preserve">executed with identified irregularities </w:t>
      </w:r>
      <w:r w:rsidR="008025A8" w:rsidRPr="00056350">
        <w:rPr>
          <w:rFonts w:ascii="Arial" w:hAnsi="Arial" w:cs="Arial"/>
        </w:rPr>
        <w:t>(</w:t>
      </w:r>
      <w:r w:rsidRPr="00056350">
        <w:rPr>
          <w:rFonts w:ascii="Arial" w:hAnsi="Arial" w:cs="Arial"/>
        </w:rPr>
        <w:t xml:space="preserve">with </w:t>
      </w:r>
      <w:r w:rsidR="008025A8" w:rsidRPr="00056350">
        <w:rPr>
          <w:rFonts w:ascii="Arial" w:hAnsi="Arial" w:cs="Arial"/>
        </w:rPr>
        <w:t>some funds returned)</w:t>
      </w:r>
      <w:r w:rsidR="002D7C5C" w:rsidRPr="00056350">
        <w:rPr>
          <w:rFonts w:ascii="Arial" w:hAnsi="Arial" w:cs="Arial"/>
        </w:rPr>
        <w:t>;</w:t>
      </w:r>
    </w:p>
    <w:p w14:paraId="0E952C37" w14:textId="7FD6FC96" w:rsidR="00AA72D6" w:rsidRPr="00056350" w:rsidRDefault="00AA72D6" w:rsidP="00635067">
      <w:pPr>
        <w:numPr>
          <w:ilvl w:val="0"/>
          <w:numId w:val="19"/>
        </w:numPr>
        <w:spacing w:before="100" w:beforeAutospacing="1" w:after="0" w:line="240" w:lineRule="auto"/>
        <w:contextualSpacing/>
        <w:jc w:val="both"/>
        <w:rPr>
          <w:rFonts w:ascii="Arial" w:eastAsiaTheme="minorHAnsi" w:hAnsi="Arial" w:cs="Arial"/>
        </w:rPr>
      </w:pPr>
      <w:r w:rsidRPr="00056350">
        <w:rPr>
          <w:rFonts w:ascii="Arial" w:hAnsi="Arial" w:cs="Arial"/>
        </w:rPr>
        <w:t xml:space="preserve">not executed </w:t>
      </w:r>
      <w:r w:rsidR="008025A8" w:rsidRPr="00056350">
        <w:rPr>
          <w:rFonts w:ascii="Arial" w:hAnsi="Arial" w:cs="Arial"/>
        </w:rPr>
        <w:t>(with all funds returned)</w:t>
      </w:r>
      <w:r w:rsidRPr="00056350">
        <w:rPr>
          <w:rFonts w:ascii="Arial" w:hAnsi="Arial" w:cs="Arial"/>
        </w:rPr>
        <w:t>.</w:t>
      </w:r>
    </w:p>
    <w:p w14:paraId="0BCDE106" w14:textId="56B566CD" w:rsidR="00AA72D6" w:rsidRPr="00056350" w:rsidRDefault="00AA72D6" w:rsidP="00320DFF">
      <w:pPr>
        <w:spacing w:before="100" w:beforeAutospacing="1" w:after="0" w:line="240" w:lineRule="auto"/>
        <w:contextualSpacing/>
        <w:jc w:val="both"/>
        <w:rPr>
          <w:rFonts w:ascii="Arial" w:eastAsiaTheme="minorHAnsi" w:hAnsi="Arial" w:cs="Arial"/>
        </w:rPr>
      </w:pPr>
      <w:r w:rsidRPr="00056350">
        <w:rPr>
          <w:rFonts w:ascii="Arial" w:hAnsi="Arial" w:cs="Arial"/>
        </w:rPr>
        <w:t xml:space="preserve">6. During the merit-based evaluation of </w:t>
      </w:r>
      <w:r w:rsidR="00BD7EE8" w:rsidRPr="00056350">
        <w:rPr>
          <w:rFonts w:ascii="Arial" w:hAnsi="Arial" w:cs="Arial"/>
        </w:rPr>
        <w:t xml:space="preserve">the </w:t>
      </w:r>
      <w:r w:rsidRPr="00056350">
        <w:rPr>
          <w:rFonts w:ascii="Arial" w:hAnsi="Arial" w:cs="Arial"/>
        </w:rPr>
        <w:t xml:space="preserve">final </w:t>
      </w:r>
      <w:r w:rsidR="006629C7">
        <w:rPr>
          <w:rFonts w:ascii="Arial" w:hAnsi="Arial" w:cs="Arial"/>
        </w:rPr>
        <w:t>reports</w:t>
      </w:r>
      <w:r w:rsidRPr="00056350">
        <w:rPr>
          <w:rFonts w:ascii="Arial" w:hAnsi="Arial" w:cs="Arial"/>
        </w:rPr>
        <w:t xml:space="preserve">, </w:t>
      </w:r>
      <w:r w:rsidR="008025A8" w:rsidRPr="00056350">
        <w:rPr>
          <w:rFonts w:ascii="Arial" w:hAnsi="Arial" w:cs="Arial"/>
        </w:rPr>
        <w:t>the following shall be taken into account in particular</w:t>
      </w:r>
      <w:r w:rsidRPr="00056350">
        <w:rPr>
          <w:rFonts w:ascii="Arial" w:hAnsi="Arial" w:cs="Arial"/>
        </w:rPr>
        <w:t>:</w:t>
      </w:r>
    </w:p>
    <w:p w14:paraId="743E48A4" w14:textId="6C11E3A9" w:rsidR="00AA72D6" w:rsidRPr="00056350" w:rsidRDefault="00AA72D6" w:rsidP="00635067">
      <w:pPr>
        <w:numPr>
          <w:ilvl w:val="0"/>
          <w:numId w:val="20"/>
        </w:numPr>
        <w:spacing w:before="100" w:beforeAutospacing="1" w:after="0" w:line="240" w:lineRule="auto"/>
        <w:contextualSpacing/>
        <w:jc w:val="both"/>
        <w:rPr>
          <w:rFonts w:ascii="Arial" w:eastAsiaTheme="minorHAnsi" w:hAnsi="Arial" w:cs="Arial"/>
        </w:rPr>
      </w:pPr>
      <w:r w:rsidRPr="00056350">
        <w:rPr>
          <w:rFonts w:ascii="Arial" w:hAnsi="Arial" w:cs="Arial"/>
        </w:rPr>
        <w:t xml:space="preserve">compliance of the tasks with the </w:t>
      </w:r>
      <w:r w:rsidR="00BD7EE8" w:rsidRPr="00056350">
        <w:rPr>
          <w:rFonts w:ascii="Arial" w:hAnsi="Arial" w:cs="Arial"/>
        </w:rPr>
        <w:t>A</w:t>
      </w:r>
      <w:r w:rsidRPr="00056350">
        <w:rPr>
          <w:rFonts w:ascii="Arial" w:hAnsi="Arial" w:cs="Arial"/>
        </w:rPr>
        <w:t>greement</w:t>
      </w:r>
      <w:r w:rsidR="002D7C5C" w:rsidRPr="00056350">
        <w:rPr>
          <w:rFonts w:ascii="Arial" w:hAnsi="Arial" w:cs="Arial"/>
        </w:rPr>
        <w:t>;</w:t>
      </w:r>
    </w:p>
    <w:p w14:paraId="1475B4E4" w14:textId="7649AF0F" w:rsidR="00AA72D6" w:rsidRPr="00056350" w:rsidRDefault="00AA72D6" w:rsidP="00635067">
      <w:pPr>
        <w:numPr>
          <w:ilvl w:val="0"/>
          <w:numId w:val="20"/>
        </w:numPr>
        <w:spacing w:before="100" w:beforeAutospacing="1" w:after="0" w:line="240" w:lineRule="auto"/>
        <w:contextualSpacing/>
        <w:jc w:val="both"/>
        <w:rPr>
          <w:rFonts w:ascii="Arial" w:eastAsiaTheme="minorHAnsi" w:hAnsi="Arial" w:cs="Arial"/>
        </w:rPr>
      </w:pPr>
      <w:r w:rsidRPr="00056350">
        <w:rPr>
          <w:rFonts w:ascii="Arial" w:hAnsi="Arial" w:cs="Arial"/>
        </w:rPr>
        <w:t xml:space="preserve">scientific importance of </w:t>
      </w:r>
      <w:r w:rsidR="006629C7">
        <w:rPr>
          <w:rFonts w:ascii="Arial" w:hAnsi="Arial" w:cs="Arial"/>
        </w:rPr>
        <w:t xml:space="preserve">the </w:t>
      </w:r>
      <w:r w:rsidR="007665FA" w:rsidRPr="00056350">
        <w:rPr>
          <w:rFonts w:ascii="Arial" w:hAnsi="Arial" w:cs="Arial"/>
        </w:rPr>
        <w:t>project results, including their innovative nature</w:t>
      </w:r>
      <w:r w:rsidRPr="00056350">
        <w:rPr>
          <w:rFonts w:ascii="Arial" w:hAnsi="Arial" w:cs="Arial"/>
        </w:rPr>
        <w:t xml:space="preserve">, impact on the development of a scientific field/discipline and the achievement of the objective of the joint </w:t>
      </w:r>
      <w:r w:rsidR="007665FA" w:rsidRPr="00056350">
        <w:rPr>
          <w:rFonts w:ascii="Arial" w:hAnsi="Arial" w:cs="Arial"/>
        </w:rPr>
        <w:t xml:space="preserve">venture </w:t>
      </w:r>
      <w:r w:rsidRPr="00056350">
        <w:rPr>
          <w:rFonts w:ascii="Arial" w:hAnsi="Arial" w:cs="Arial"/>
        </w:rPr>
        <w:t xml:space="preserve">aimed at increasing </w:t>
      </w:r>
      <w:r w:rsidR="007665FA" w:rsidRPr="00056350">
        <w:rPr>
          <w:rFonts w:ascii="Arial" w:hAnsi="Arial" w:cs="Arial"/>
        </w:rPr>
        <w:t xml:space="preserve">Poland’s </w:t>
      </w:r>
      <w:r w:rsidRPr="00056350">
        <w:rPr>
          <w:rFonts w:ascii="Arial" w:hAnsi="Arial" w:cs="Arial"/>
        </w:rPr>
        <w:t>scientific and R&amp;D potential in the field of artificial intelligence</w:t>
      </w:r>
      <w:r w:rsidR="002D7C5C" w:rsidRPr="00056350">
        <w:rPr>
          <w:rFonts w:ascii="Arial" w:hAnsi="Arial" w:cs="Arial"/>
        </w:rPr>
        <w:t>;</w:t>
      </w:r>
      <w:r w:rsidRPr="00056350">
        <w:rPr>
          <w:rFonts w:ascii="Arial" w:hAnsi="Arial" w:cs="Arial"/>
        </w:rPr>
        <w:t xml:space="preserve"> </w:t>
      </w:r>
    </w:p>
    <w:p w14:paraId="02A9454E" w14:textId="6868A635" w:rsidR="00AA72D6" w:rsidRPr="00056350" w:rsidRDefault="00692EC6" w:rsidP="00635067">
      <w:pPr>
        <w:pStyle w:val="Akapitzlist"/>
        <w:numPr>
          <w:ilvl w:val="0"/>
          <w:numId w:val="20"/>
        </w:numPr>
        <w:spacing w:after="0"/>
        <w:jc w:val="both"/>
        <w:rPr>
          <w:rFonts w:ascii="Arial" w:hAnsi="Arial" w:cs="Arial"/>
        </w:rPr>
      </w:pPr>
      <w:r w:rsidRPr="00056350">
        <w:rPr>
          <w:rFonts w:ascii="Arial" w:hAnsi="Arial" w:cs="Arial"/>
        </w:rPr>
        <w:t xml:space="preserve">dissemination of </w:t>
      </w:r>
      <w:r w:rsidR="007665FA" w:rsidRPr="00056350">
        <w:rPr>
          <w:rFonts w:ascii="Arial" w:hAnsi="Arial" w:cs="Arial"/>
        </w:rPr>
        <w:t xml:space="preserve">project/research </w:t>
      </w:r>
      <w:r w:rsidRPr="00056350">
        <w:rPr>
          <w:rFonts w:ascii="Arial" w:hAnsi="Arial" w:cs="Arial"/>
        </w:rPr>
        <w:t xml:space="preserve">results with particular reference to </w:t>
      </w:r>
      <w:r w:rsidR="007665FA" w:rsidRPr="00056350">
        <w:rPr>
          <w:rFonts w:ascii="Arial" w:hAnsi="Arial" w:cs="Arial"/>
        </w:rPr>
        <w:t>§5 (3) and §5 (9)</w:t>
      </w:r>
      <w:r w:rsidR="002D7C5C" w:rsidRPr="00056350">
        <w:rPr>
          <w:rFonts w:ascii="Arial" w:hAnsi="Arial" w:cs="Arial"/>
        </w:rPr>
        <w:t>;</w:t>
      </w:r>
    </w:p>
    <w:p w14:paraId="32D476D6" w14:textId="27AC057A" w:rsidR="00AA72D6" w:rsidRPr="00056350" w:rsidRDefault="00AA72D6" w:rsidP="00635067">
      <w:pPr>
        <w:numPr>
          <w:ilvl w:val="0"/>
          <w:numId w:val="20"/>
        </w:numPr>
        <w:spacing w:before="100" w:beforeAutospacing="1" w:after="0" w:line="240" w:lineRule="auto"/>
        <w:contextualSpacing/>
        <w:jc w:val="both"/>
        <w:rPr>
          <w:rFonts w:ascii="Arial" w:eastAsiaTheme="minorHAnsi" w:hAnsi="Arial" w:cs="Arial"/>
        </w:rPr>
      </w:pPr>
      <w:r w:rsidRPr="00056350">
        <w:rPr>
          <w:rFonts w:ascii="Arial" w:hAnsi="Arial" w:cs="Arial"/>
        </w:rPr>
        <w:t xml:space="preserve">legitimacy of the costs incurred in relation to the tasks completed and </w:t>
      </w:r>
      <w:r w:rsidR="007665FA" w:rsidRPr="00056350">
        <w:rPr>
          <w:rFonts w:ascii="Arial" w:hAnsi="Arial" w:cs="Arial"/>
        </w:rPr>
        <w:t>results achieved</w:t>
      </w:r>
      <w:r w:rsidR="002D7C5C" w:rsidRPr="00056350">
        <w:rPr>
          <w:rFonts w:ascii="Arial" w:hAnsi="Arial" w:cs="Arial"/>
        </w:rPr>
        <w:t>;</w:t>
      </w:r>
    </w:p>
    <w:p w14:paraId="76398B3B" w14:textId="71A856C5" w:rsidR="00692EC6" w:rsidRPr="00056350" w:rsidRDefault="007665FA" w:rsidP="00635067">
      <w:pPr>
        <w:pStyle w:val="Akapitzlist"/>
        <w:numPr>
          <w:ilvl w:val="0"/>
          <w:numId w:val="20"/>
        </w:numPr>
        <w:jc w:val="both"/>
        <w:rPr>
          <w:rFonts w:ascii="Arial" w:hAnsi="Arial" w:cs="Arial"/>
        </w:rPr>
      </w:pPr>
      <w:r w:rsidRPr="00056350">
        <w:rPr>
          <w:rFonts w:ascii="Arial" w:hAnsi="Arial" w:cs="Arial"/>
        </w:rPr>
        <w:t xml:space="preserve">legitimacy of any </w:t>
      </w:r>
      <w:r w:rsidR="00692EC6" w:rsidRPr="00056350">
        <w:rPr>
          <w:rFonts w:ascii="Arial" w:hAnsi="Arial" w:cs="Arial"/>
        </w:rPr>
        <w:t xml:space="preserve">changes made; </w:t>
      </w:r>
    </w:p>
    <w:p w14:paraId="1702BE26" w14:textId="0AD5707F" w:rsidR="00692EC6" w:rsidRPr="00056350" w:rsidRDefault="007665FA" w:rsidP="00635067">
      <w:pPr>
        <w:pStyle w:val="Akapitzlist"/>
        <w:numPr>
          <w:ilvl w:val="0"/>
          <w:numId w:val="20"/>
        </w:numPr>
        <w:jc w:val="both"/>
        <w:rPr>
          <w:rFonts w:ascii="Arial" w:hAnsi="Arial" w:cs="Arial"/>
        </w:rPr>
      </w:pPr>
      <w:r w:rsidRPr="00056350">
        <w:rPr>
          <w:rFonts w:ascii="Arial" w:hAnsi="Arial" w:cs="Arial"/>
        </w:rPr>
        <w:t xml:space="preserve">data management concerning data </w:t>
      </w:r>
      <w:r w:rsidR="00692EC6" w:rsidRPr="00056350">
        <w:rPr>
          <w:rFonts w:ascii="Arial" w:hAnsi="Arial" w:cs="Arial"/>
        </w:rPr>
        <w:t xml:space="preserve">collected, </w:t>
      </w:r>
      <w:r w:rsidR="00240EAF" w:rsidRPr="00056350">
        <w:rPr>
          <w:rFonts w:ascii="Arial" w:hAnsi="Arial" w:cs="Arial"/>
        </w:rPr>
        <w:t xml:space="preserve">generated </w:t>
      </w:r>
      <w:r w:rsidR="00692EC6" w:rsidRPr="00056350">
        <w:rPr>
          <w:rFonts w:ascii="Arial" w:hAnsi="Arial" w:cs="Arial"/>
        </w:rPr>
        <w:t xml:space="preserve">and analysed </w:t>
      </w:r>
      <w:r w:rsidR="00240EAF" w:rsidRPr="00056350">
        <w:rPr>
          <w:rFonts w:ascii="Arial" w:hAnsi="Arial" w:cs="Arial"/>
        </w:rPr>
        <w:t xml:space="preserve">in the course of the </w:t>
      </w:r>
      <w:r w:rsidR="00692EC6" w:rsidRPr="00056350">
        <w:rPr>
          <w:rFonts w:ascii="Arial" w:hAnsi="Arial" w:cs="Arial"/>
        </w:rPr>
        <w:t xml:space="preserve">project and </w:t>
      </w:r>
      <w:r w:rsidR="006629C7">
        <w:rPr>
          <w:rFonts w:ascii="Arial" w:hAnsi="Arial" w:cs="Arial"/>
        </w:rPr>
        <w:t xml:space="preserve">data made </w:t>
      </w:r>
      <w:r w:rsidR="00692EC6" w:rsidRPr="00056350">
        <w:rPr>
          <w:rFonts w:ascii="Arial" w:hAnsi="Arial" w:cs="Arial"/>
        </w:rPr>
        <w:t xml:space="preserve">available </w:t>
      </w:r>
      <w:r w:rsidR="00240EAF" w:rsidRPr="00056350">
        <w:rPr>
          <w:rFonts w:ascii="Arial" w:hAnsi="Arial" w:cs="Arial"/>
        </w:rPr>
        <w:t xml:space="preserve">in </w:t>
      </w:r>
      <w:r w:rsidR="00692EC6" w:rsidRPr="00056350">
        <w:rPr>
          <w:rFonts w:ascii="Arial" w:hAnsi="Arial" w:cs="Arial"/>
        </w:rPr>
        <w:t>open access;</w:t>
      </w:r>
    </w:p>
    <w:p w14:paraId="443EF1DA" w14:textId="5FF31F1E" w:rsidR="00692EC6" w:rsidRPr="00056350" w:rsidRDefault="00692EC6" w:rsidP="00635067">
      <w:pPr>
        <w:pStyle w:val="Akapitzlist"/>
        <w:numPr>
          <w:ilvl w:val="0"/>
          <w:numId w:val="20"/>
        </w:numPr>
        <w:spacing w:after="0"/>
        <w:jc w:val="both"/>
        <w:rPr>
          <w:rFonts w:ascii="Arial" w:hAnsi="Arial" w:cs="Arial"/>
        </w:rPr>
      </w:pPr>
      <w:r w:rsidRPr="00056350">
        <w:rPr>
          <w:rFonts w:ascii="Arial" w:hAnsi="Arial" w:cs="Arial"/>
        </w:rPr>
        <w:t xml:space="preserve">other specific criteria </w:t>
      </w:r>
      <w:r w:rsidR="00240EAF" w:rsidRPr="00056350">
        <w:rPr>
          <w:rFonts w:ascii="Arial" w:hAnsi="Arial" w:cs="Arial"/>
        </w:rPr>
        <w:t xml:space="preserve">laid down </w:t>
      </w:r>
      <w:r w:rsidRPr="00056350">
        <w:rPr>
          <w:rFonts w:ascii="Arial" w:hAnsi="Arial" w:cs="Arial"/>
        </w:rPr>
        <w:t xml:space="preserve">in the </w:t>
      </w:r>
      <w:r w:rsidR="00822494" w:rsidRPr="00056350">
        <w:rPr>
          <w:rFonts w:ascii="Arial" w:hAnsi="Arial" w:cs="Arial"/>
        </w:rPr>
        <w:t xml:space="preserve">ARTIQ </w:t>
      </w:r>
      <w:r w:rsidRPr="00056350">
        <w:rPr>
          <w:rFonts w:ascii="Arial" w:hAnsi="Arial" w:cs="Arial"/>
        </w:rPr>
        <w:t xml:space="preserve">call </w:t>
      </w:r>
      <w:r w:rsidR="00240EAF" w:rsidRPr="00056350">
        <w:rPr>
          <w:rFonts w:ascii="Arial" w:hAnsi="Arial" w:cs="Arial"/>
        </w:rPr>
        <w:t>documents</w:t>
      </w:r>
      <w:r w:rsidRPr="00056350">
        <w:rPr>
          <w:rFonts w:ascii="Arial" w:hAnsi="Arial" w:cs="Arial"/>
        </w:rPr>
        <w:t>.</w:t>
      </w:r>
    </w:p>
    <w:p w14:paraId="17DB9323" w14:textId="5AAEBB79" w:rsidR="00822494" w:rsidRPr="00056350" w:rsidRDefault="00AA72D6" w:rsidP="00320DFF">
      <w:pPr>
        <w:spacing w:after="0" w:line="240" w:lineRule="auto"/>
        <w:ind w:left="284" w:hanging="284"/>
        <w:contextualSpacing/>
        <w:jc w:val="both"/>
        <w:rPr>
          <w:rFonts w:ascii="Arial" w:hAnsi="Arial" w:cs="Arial"/>
        </w:rPr>
      </w:pPr>
      <w:r w:rsidRPr="00056350">
        <w:rPr>
          <w:rFonts w:ascii="Arial" w:hAnsi="Arial" w:cs="Arial"/>
        </w:rPr>
        <w:t>7.</w:t>
      </w:r>
      <w:r w:rsidRPr="00056350">
        <w:rPr>
          <w:rFonts w:ascii="Arial" w:hAnsi="Arial" w:cs="Arial"/>
        </w:rPr>
        <w:tab/>
      </w:r>
      <w:r w:rsidR="00822494" w:rsidRPr="00056350">
        <w:rPr>
          <w:rFonts w:ascii="Arial" w:hAnsi="Arial" w:cs="Arial"/>
        </w:rPr>
        <w:t xml:space="preserve">If the tasks to be performed are completed correctly but negative results are achieved </w:t>
      </w:r>
      <w:r w:rsidR="002E40A0">
        <w:rPr>
          <w:rFonts w:ascii="Arial" w:hAnsi="Arial" w:cs="Arial"/>
        </w:rPr>
        <w:t xml:space="preserve">vis-à-vis the initial </w:t>
      </w:r>
      <w:r w:rsidR="00822494" w:rsidRPr="00056350">
        <w:rPr>
          <w:rFonts w:ascii="Arial" w:hAnsi="Arial" w:cs="Arial"/>
        </w:rPr>
        <w:t xml:space="preserve">ones, the Agreement </w:t>
      </w:r>
      <w:r w:rsidR="002E40A0">
        <w:rPr>
          <w:rFonts w:ascii="Arial" w:hAnsi="Arial" w:cs="Arial"/>
        </w:rPr>
        <w:t xml:space="preserve">shall not be deemed </w:t>
      </w:r>
      <w:r w:rsidR="00003C18" w:rsidRPr="00056350">
        <w:rPr>
          <w:rFonts w:ascii="Arial" w:hAnsi="Arial" w:cs="Arial"/>
        </w:rPr>
        <w:t>“</w:t>
      </w:r>
      <w:r w:rsidR="00822494" w:rsidRPr="00056350">
        <w:rPr>
          <w:rFonts w:ascii="Arial" w:hAnsi="Arial" w:cs="Arial"/>
        </w:rPr>
        <w:t>not executed</w:t>
      </w:r>
      <w:r w:rsidR="00003C18" w:rsidRPr="00056350">
        <w:rPr>
          <w:rFonts w:ascii="Arial" w:hAnsi="Arial" w:cs="Arial"/>
        </w:rPr>
        <w:t>”</w:t>
      </w:r>
      <w:r w:rsidR="00822494" w:rsidRPr="00056350">
        <w:rPr>
          <w:rFonts w:ascii="Arial" w:hAnsi="Arial" w:cs="Arial"/>
        </w:rPr>
        <w:t xml:space="preserve">, however the legitimacy of the changes made in the course of the project shall be evaluated during the final settlement or audit. </w:t>
      </w:r>
    </w:p>
    <w:p w14:paraId="59A5A006" w14:textId="27ED7E0D" w:rsidR="008049E2" w:rsidRPr="00056350" w:rsidRDefault="00AA72D6" w:rsidP="00320DFF">
      <w:pPr>
        <w:spacing w:after="0" w:line="240" w:lineRule="auto"/>
        <w:ind w:left="284" w:hanging="284"/>
        <w:contextualSpacing/>
        <w:jc w:val="both"/>
        <w:rPr>
          <w:rFonts w:ascii="Arial" w:hAnsi="Arial" w:cs="Arial"/>
        </w:rPr>
      </w:pPr>
      <w:r w:rsidRPr="00056350">
        <w:rPr>
          <w:rFonts w:ascii="Arial" w:hAnsi="Arial" w:cs="Arial"/>
        </w:rPr>
        <w:t>8.</w:t>
      </w:r>
      <w:r w:rsidRPr="00056350">
        <w:rPr>
          <w:rFonts w:ascii="Arial" w:hAnsi="Arial" w:cs="Arial"/>
        </w:rPr>
        <w:tab/>
        <w:t xml:space="preserve">Funds </w:t>
      </w:r>
      <w:r w:rsidR="008049E2" w:rsidRPr="00056350">
        <w:rPr>
          <w:rFonts w:ascii="Arial" w:hAnsi="Arial" w:cs="Arial"/>
        </w:rPr>
        <w:t xml:space="preserve">disbursed by the </w:t>
      </w:r>
      <w:r w:rsidRPr="00056350">
        <w:rPr>
          <w:rFonts w:ascii="Arial" w:hAnsi="Arial" w:cs="Arial"/>
        </w:rPr>
        <w:t xml:space="preserve">NCN and not used for project </w:t>
      </w:r>
      <w:r w:rsidR="008049E2" w:rsidRPr="00056350">
        <w:rPr>
          <w:rFonts w:ascii="Arial" w:hAnsi="Arial" w:cs="Arial"/>
        </w:rPr>
        <w:t xml:space="preserve">performance shall be </w:t>
      </w:r>
      <w:r w:rsidRPr="00056350">
        <w:rPr>
          <w:rFonts w:ascii="Arial" w:hAnsi="Arial" w:cs="Arial"/>
        </w:rPr>
        <w:t xml:space="preserve">returned within 60 days </w:t>
      </w:r>
      <w:r w:rsidR="008049E2" w:rsidRPr="00056350">
        <w:rPr>
          <w:rFonts w:ascii="Arial" w:hAnsi="Arial" w:cs="Arial"/>
        </w:rPr>
        <w:t>of the project end date</w:t>
      </w:r>
      <w:r w:rsidRPr="00056350">
        <w:rPr>
          <w:rFonts w:ascii="Arial" w:hAnsi="Arial" w:cs="Arial"/>
        </w:rPr>
        <w:t xml:space="preserve">. </w:t>
      </w:r>
      <w:r w:rsidR="008049E2" w:rsidRPr="00056350">
        <w:rPr>
          <w:rFonts w:ascii="Arial" w:hAnsi="Arial" w:cs="Arial"/>
        </w:rPr>
        <w:t xml:space="preserve">If the Host Institution does not return the funds by the date set in the preceding sentence, the Host Institution shall pay default interest to the NCN in the maximum amount </w:t>
      </w:r>
      <w:r w:rsidR="002E40A0">
        <w:rPr>
          <w:rFonts w:ascii="Arial" w:hAnsi="Arial" w:cs="Arial"/>
        </w:rPr>
        <w:t xml:space="preserve">set </w:t>
      </w:r>
      <w:r w:rsidR="008049E2" w:rsidRPr="00056350">
        <w:rPr>
          <w:rFonts w:ascii="Arial" w:hAnsi="Arial" w:cs="Arial"/>
        </w:rPr>
        <w:t>in Article 481 §2</w:t>
      </w:r>
      <w:r w:rsidR="008049E2" w:rsidRPr="00056350">
        <w:rPr>
          <w:rFonts w:ascii="Arial" w:hAnsi="Arial" w:cs="Arial"/>
          <w:vertAlign w:val="superscript"/>
        </w:rPr>
        <w:t>1</w:t>
      </w:r>
      <w:r w:rsidR="008049E2" w:rsidRPr="00056350">
        <w:rPr>
          <w:rFonts w:ascii="Arial" w:hAnsi="Arial" w:cs="Arial"/>
        </w:rPr>
        <w:t xml:space="preserve"> of the Civil Code. </w:t>
      </w:r>
    </w:p>
    <w:p w14:paraId="6D07C3CC" w14:textId="7764CD95" w:rsidR="00692EC6" w:rsidRPr="00056350" w:rsidRDefault="00692EC6" w:rsidP="00320DFF">
      <w:pPr>
        <w:pStyle w:val="Akapitzlist"/>
        <w:spacing w:after="0" w:line="240" w:lineRule="auto"/>
        <w:ind w:left="284" w:hanging="284"/>
        <w:jc w:val="both"/>
        <w:rPr>
          <w:rFonts w:ascii="Arial" w:hAnsi="Arial" w:cs="Arial"/>
        </w:rPr>
      </w:pPr>
      <w:r w:rsidRPr="00056350">
        <w:rPr>
          <w:rFonts w:ascii="Arial" w:hAnsi="Arial" w:cs="Arial"/>
        </w:rPr>
        <w:t>9.</w:t>
      </w:r>
      <w:r w:rsidRPr="00056350">
        <w:rPr>
          <w:rFonts w:ascii="Arial" w:hAnsi="Arial" w:cs="Arial"/>
        </w:rPr>
        <w:tab/>
        <w:t xml:space="preserve">Funds </w:t>
      </w:r>
      <w:r w:rsidR="008049E2" w:rsidRPr="00056350">
        <w:rPr>
          <w:rFonts w:ascii="Arial" w:hAnsi="Arial" w:cs="Arial"/>
        </w:rPr>
        <w:t xml:space="preserve">disbursed </w:t>
      </w:r>
      <w:r w:rsidRPr="00056350">
        <w:rPr>
          <w:rFonts w:ascii="Arial" w:hAnsi="Arial" w:cs="Arial"/>
        </w:rPr>
        <w:t xml:space="preserve">by </w:t>
      </w:r>
      <w:r w:rsidR="008049E2" w:rsidRPr="00056350">
        <w:rPr>
          <w:rFonts w:ascii="Arial" w:hAnsi="Arial" w:cs="Arial"/>
        </w:rPr>
        <w:t xml:space="preserve">the </w:t>
      </w:r>
      <w:r w:rsidRPr="00056350">
        <w:rPr>
          <w:rFonts w:ascii="Arial" w:hAnsi="Arial" w:cs="Arial"/>
        </w:rPr>
        <w:t xml:space="preserve">NCN </w:t>
      </w:r>
      <w:r w:rsidR="008049E2" w:rsidRPr="00056350">
        <w:rPr>
          <w:rFonts w:ascii="Arial" w:hAnsi="Arial" w:cs="Arial"/>
        </w:rPr>
        <w:t xml:space="preserve">that have been </w:t>
      </w:r>
      <w:r w:rsidRPr="00056350">
        <w:rPr>
          <w:rFonts w:ascii="Arial" w:hAnsi="Arial" w:cs="Arial"/>
        </w:rPr>
        <w:t xml:space="preserve">used incorrectly </w:t>
      </w:r>
      <w:r w:rsidR="008049E2" w:rsidRPr="00056350">
        <w:rPr>
          <w:rFonts w:ascii="Arial" w:hAnsi="Arial" w:cs="Arial"/>
        </w:rPr>
        <w:t xml:space="preserve">shall be </w:t>
      </w:r>
      <w:r w:rsidRPr="00056350">
        <w:rPr>
          <w:rFonts w:ascii="Arial" w:hAnsi="Arial" w:cs="Arial"/>
        </w:rPr>
        <w:t>returned to the NCN</w:t>
      </w:r>
      <w:r w:rsidR="008049E2" w:rsidRPr="00056350">
        <w:rPr>
          <w:rFonts w:ascii="Arial" w:hAnsi="Arial" w:cs="Arial"/>
        </w:rPr>
        <w:t>’</w:t>
      </w:r>
      <w:r w:rsidR="002E40A0">
        <w:rPr>
          <w:rFonts w:ascii="Arial" w:hAnsi="Arial" w:cs="Arial"/>
        </w:rPr>
        <w:t>s</w:t>
      </w:r>
      <w:r w:rsidRPr="00056350">
        <w:rPr>
          <w:rFonts w:ascii="Arial" w:hAnsi="Arial" w:cs="Arial"/>
        </w:rPr>
        <w:t xml:space="preserve"> bank account within 21 days </w:t>
      </w:r>
      <w:r w:rsidR="008049E2" w:rsidRPr="00056350">
        <w:rPr>
          <w:rFonts w:ascii="Arial" w:hAnsi="Arial" w:cs="Arial"/>
        </w:rPr>
        <w:t xml:space="preserve">of the date </w:t>
      </w:r>
      <w:r w:rsidR="00003C18" w:rsidRPr="00056350">
        <w:rPr>
          <w:rFonts w:ascii="Arial" w:hAnsi="Arial" w:cs="Arial"/>
        </w:rPr>
        <w:t xml:space="preserve">a request is made to return the funds. If the Host Institution does not return the funds by the date set in the preceding sentence, the Host Institution shall pay default interest to the NCN in the maximum amount </w:t>
      </w:r>
      <w:r w:rsidR="002E40A0">
        <w:rPr>
          <w:rFonts w:ascii="Arial" w:hAnsi="Arial" w:cs="Arial"/>
        </w:rPr>
        <w:t xml:space="preserve">set </w:t>
      </w:r>
      <w:r w:rsidR="00003C18" w:rsidRPr="00056350">
        <w:rPr>
          <w:rFonts w:ascii="Arial" w:hAnsi="Arial" w:cs="Arial"/>
        </w:rPr>
        <w:t>in Article 481 §2</w:t>
      </w:r>
      <w:r w:rsidR="00003C18" w:rsidRPr="00056350">
        <w:rPr>
          <w:rFonts w:ascii="Arial" w:hAnsi="Arial" w:cs="Arial"/>
          <w:vertAlign w:val="superscript"/>
        </w:rPr>
        <w:t>1</w:t>
      </w:r>
      <w:r w:rsidR="00003C18" w:rsidRPr="00056350">
        <w:rPr>
          <w:rFonts w:ascii="Arial" w:hAnsi="Arial" w:cs="Arial"/>
        </w:rPr>
        <w:t xml:space="preserve"> of the Civil Code. </w:t>
      </w:r>
      <w:r w:rsidRPr="00056350">
        <w:rPr>
          <w:rFonts w:ascii="Arial" w:hAnsi="Arial" w:cs="Arial"/>
        </w:rPr>
        <w:t xml:space="preserve">This </w:t>
      </w:r>
      <w:r w:rsidR="00003C18" w:rsidRPr="00056350">
        <w:rPr>
          <w:rFonts w:ascii="Arial" w:hAnsi="Arial" w:cs="Arial"/>
        </w:rPr>
        <w:t xml:space="preserve">Point shall also apply to </w:t>
      </w:r>
      <w:r w:rsidR="00CC21AF" w:rsidRPr="00056350">
        <w:rPr>
          <w:rFonts w:ascii="Arial" w:hAnsi="Arial" w:cs="Arial"/>
        </w:rPr>
        <w:t>any</w:t>
      </w:r>
      <w:r w:rsidR="00003C18" w:rsidRPr="00056350">
        <w:rPr>
          <w:rFonts w:ascii="Arial" w:hAnsi="Arial" w:cs="Arial"/>
        </w:rPr>
        <w:t xml:space="preserve"> </w:t>
      </w:r>
      <w:r w:rsidR="002E40A0">
        <w:rPr>
          <w:rFonts w:ascii="Arial" w:hAnsi="Arial" w:cs="Arial"/>
        </w:rPr>
        <w:t xml:space="preserve">misused </w:t>
      </w:r>
      <w:r w:rsidR="00003C18" w:rsidRPr="00056350">
        <w:rPr>
          <w:rFonts w:ascii="Arial" w:hAnsi="Arial" w:cs="Arial"/>
        </w:rPr>
        <w:t xml:space="preserve">funds identified </w:t>
      </w:r>
      <w:r w:rsidRPr="00056350">
        <w:rPr>
          <w:rFonts w:ascii="Arial" w:hAnsi="Arial" w:cs="Arial"/>
        </w:rPr>
        <w:t>during inspections and audits, as well as ad hoc supervision.</w:t>
      </w:r>
    </w:p>
    <w:p w14:paraId="5DEF584D" w14:textId="2F553FD7" w:rsidR="00692EC6" w:rsidRPr="00056350" w:rsidRDefault="00692EC6" w:rsidP="00A44360">
      <w:pPr>
        <w:pStyle w:val="Akapitzlist"/>
        <w:spacing w:before="100" w:beforeAutospacing="1" w:after="0" w:line="240" w:lineRule="auto"/>
        <w:ind w:left="284" w:hanging="426"/>
        <w:jc w:val="both"/>
        <w:rPr>
          <w:rFonts w:ascii="Arial" w:hAnsi="Arial" w:cs="Arial"/>
        </w:rPr>
      </w:pPr>
      <w:r w:rsidRPr="00056350">
        <w:rPr>
          <w:rFonts w:ascii="Arial" w:hAnsi="Arial" w:cs="Arial"/>
        </w:rPr>
        <w:t>10.</w:t>
      </w:r>
      <w:r w:rsidRPr="00056350">
        <w:rPr>
          <w:rFonts w:ascii="Arial" w:hAnsi="Arial" w:cs="Arial"/>
        </w:rPr>
        <w:tab/>
        <w:t xml:space="preserve">In the event that the </w:t>
      </w:r>
      <w:r w:rsidR="00003C18" w:rsidRPr="00056350">
        <w:rPr>
          <w:rFonts w:ascii="Arial" w:hAnsi="Arial" w:cs="Arial"/>
        </w:rPr>
        <w:t>A</w:t>
      </w:r>
      <w:r w:rsidRPr="00056350">
        <w:rPr>
          <w:rFonts w:ascii="Arial" w:hAnsi="Arial" w:cs="Arial"/>
        </w:rPr>
        <w:t xml:space="preserve">greement is deemed </w:t>
      </w:r>
      <w:r w:rsidR="00003C18" w:rsidRPr="00056350">
        <w:rPr>
          <w:rFonts w:ascii="Arial" w:hAnsi="Arial" w:cs="Arial"/>
        </w:rPr>
        <w:t>“not executed (with all funds returned)”</w:t>
      </w:r>
      <w:r w:rsidRPr="00056350">
        <w:rPr>
          <w:rFonts w:ascii="Arial" w:hAnsi="Arial" w:cs="Arial"/>
        </w:rPr>
        <w:t xml:space="preserve"> (</w:t>
      </w:r>
      <w:r w:rsidR="00CC21AF" w:rsidRPr="00056350">
        <w:rPr>
          <w:rFonts w:ascii="Arial" w:hAnsi="Arial" w:cs="Arial"/>
        </w:rPr>
        <w:t xml:space="preserve">Point </w:t>
      </w:r>
      <w:r w:rsidRPr="00056350">
        <w:rPr>
          <w:rFonts w:ascii="Arial" w:hAnsi="Arial" w:cs="Arial"/>
        </w:rPr>
        <w:t>5</w:t>
      </w:r>
      <w:r w:rsidR="00CC21AF" w:rsidRPr="00056350">
        <w:rPr>
          <w:rFonts w:ascii="Arial" w:hAnsi="Arial" w:cs="Arial"/>
        </w:rPr>
        <w:t xml:space="preserve"> </w:t>
      </w:r>
      <w:r w:rsidRPr="00056350">
        <w:rPr>
          <w:rFonts w:ascii="Arial" w:hAnsi="Arial" w:cs="Arial"/>
        </w:rPr>
        <w:t xml:space="preserve">(c)) </w:t>
      </w:r>
      <w:r w:rsidR="00CC21AF" w:rsidRPr="00056350">
        <w:rPr>
          <w:rFonts w:ascii="Arial" w:hAnsi="Arial" w:cs="Arial"/>
        </w:rPr>
        <w:t xml:space="preserve">for reasons that can be attributed to the Host Institution or the Leader as a result of gross breach of their obligations hereunder, the NCN shall impose a contractual penalty on the Host Institution in the amount of 5% of awarded funds. A contractual penalty </w:t>
      </w:r>
      <w:r w:rsidR="00E65AB9">
        <w:rPr>
          <w:rFonts w:ascii="Arial" w:hAnsi="Arial" w:cs="Arial"/>
        </w:rPr>
        <w:t>shall</w:t>
      </w:r>
      <w:r w:rsidR="00CC21AF" w:rsidRPr="00056350">
        <w:rPr>
          <w:rFonts w:ascii="Arial" w:hAnsi="Arial" w:cs="Arial"/>
        </w:rPr>
        <w:t xml:space="preserve"> not exclude </w:t>
      </w:r>
      <w:r w:rsidR="00CC21AF" w:rsidRPr="00912CA6">
        <w:rPr>
          <w:rFonts w:ascii="Arial" w:hAnsi="Arial" w:cs="Arial"/>
        </w:rPr>
        <w:t>the</w:t>
      </w:r>
      <w:r w:rsidR="00E65AB9" w:rsidRPr="00912CA6">
        <w:rPr>
          <w:rFonts w:ascii="Arial" w:hAnsi="Arial" w:cs="Arial"/>
        </w:rPr>
        <w:t xml:space="preserve"> NCN</w:t>
      </w:r>
      <w:r w:rsidR="00E65AB9">
        <w:rPr>
          <w:rFonts w:ascii="Arial" w:hAnsi="Arial" w:cs="Arial"/>
        </w:rPr>
        <w:t xml:space="preserve"> from the</w:t>
      </w:r>
      <w:r w:rsidR="00CC21AF" w:rsidRPr="00056350">
        <w:rPr>
          <w:rFonts w:ascii="Arial" w:hAnsi="Arial" w:cs="Arial"/>
        </w:rPr>
        <w:t xml:space="preserve"> possibility of claiming damages in excess of the agreed contractual penalty on general terms. </w:t>
      </w:r>
    </w:p>
    <w:p w14:paraId="421B7117" w14:textId="392279F8" w:rsidR="00692EC6" w:rsidRPr="00056350" w:rsidRDefault="00692EC6" w:rsidP="00320DFF">
      <w:pPr>
        <w:pStyle w:val="Akapitzlist"/>
        <w:spacing w:before="100" w:beforeAutospacing="1" w:after="0" w:line="240" w:lineRule="auto"/>
        <w:ind w:left="284" w:hanging="426"/>
        <w:jc w:val="both"/>
        <w:rPr>
          <w:rFonts w:ascii="Arial" w:hAnsi="Arial" w:cs="Arial"/>
        </w:rPr>
      </w:pPr>
      <w:r w:rsidRPr="00056350">
        <w:rPr>
          <w:rFonts w:ascii="Arial" w:hAnsi="Arial" w:cs="Arial"/>
        </w:rPr>
        <w:t>11.</w:t>
      </w:r>
      <w:r w:rsidRPr="00056350">
        <w:rPr>
          <w:rFonts w:ascii="Arial" w:hAnsi="Arial" w:cs="Arial"/>
        </w:rPr>
        <w:tab/>
        <w:t xml:space="preserve">In the event that </w:t>
      </w:r>
      <w:r w:rsidR="00E65AB9">
        <w:rPr>
          <w:rFonts w:ascii="Arial" w:hAnsi="Arial" w:cs="Arial"/>
        </w:rPr>
        <w:t xml:space="preserve">the </w:t>
      </w:r>
      <w:r w:rsidRPr="00056350">
        <w:rPr>
          <w:rFonts w:ascii="Arial" w:hAnsi="Arial" w:cs="Arial"/>
        </w:rPr>
        <w:t>competent state authorities</w:t>
      </w:r>
      <w:r w:rsidR="00A44360" w:rsidRPr="00056350">
        <w:rPr>
          <w:rFonts w:ascii="Arial" w:hAnsi="Arial" w:cs="Arial"/>
        </w:rPr>
        <w:t xml:space="preserve"> acting pursuant to </w:t>
      </w:r>
      <w:r w:rsidR="00E65AB9">
        <w:rPr>
          <w:rFonts w:ascii="Arial" w:hAnsi="Arial" w:cs="Arial"/>
        </w:rPr>
        <w:t xml:space="preserve">the </w:t>
      </w:r>
      <w:r w:rsidRPr="00056350">
        <w:rPr>
          <w:rFonts w:ascii="Arial" w:hAnsi="Arial" w:cs="Arial"/>
        </w:rPr>
        <w:t>separate regulations</w:t>
      </w:r>
      <w:r w:rsidR="00A44360" w:rsidRPr="00056350">
        <w:rPr>
          <w:rFonts w:ascii="Arial" w:hAnsi="Arial" w:cs="Arial"/>
        </w:rPr>
        <w:t xml:space="preserve"> provide </w:t>
      </w:r>
      <w:r w:rsidRPr="00056350">
        <w:rPr>
          <w:rFonts w:ascii="Arial" w:hAnsi="Arial" w:cs="Arial"/>
        </w:rPr>
        <w:t xml:space="preserve">that the final report has been drawn up incorrectly or is unreliable, </w:t>
      </w:r>
      <w:r w:rsidR="00A44360" w:rsidRPr="00056350">
        <w:rPr>
          <w:rFonts w:ascii="Arial" w:hAnsi="Arial" w:cs="Arial"/>
        </w:rPr>
        <w:t xml:space="preserve">the </w:t>
      </w:r>
      <w:r w:rsidRPr="00056350">
        <w:rPr>
          <w:rFonts w:ascii="Arial" w:hAnsi="Arial" w:cs="Arial"/>
        </w:rPr>
        <w:t xml:space="preserve">NCN may </w:t>
      </w:r>
      <w:r w:rsidR="00A44360" w:rsidRPr="00056350">
        <w:rPr>
          <w:rFonts w:ascii="Arial" w:hAnsi="Arial" w:cs="Arial"/>
        </w:rPr>
        <w:t xml:space="preserve">decide to </w:t>
      </w:r>
      <w:r w:rsidR="00E65AB9">
        <w:rPr>
          <w:rFonts w:ascii="Arial" w:hAnsi="Arial" w:cs="Arial"/>
        </w:rPr>
        <w:t xml:space="preserve">resettle </w:t>
      </w:r>
      <w:r w:rsidR="00A44360" w:rsidRPr="00056350">
        <w:rPr>
          <w:rFonts w:ascii="Arial" w:hAnsi="Arial" w:cs="Arial"/>
        </w:rPr>
        <w:t>the Agreement</w:t>
      </w:r>
      <w:r w:rsidRPr="00056350">
        <w:rPr>
          <w:rFonts w:ascii="Arial" w:hAnsi="Arial" w:cs="Arial"/>
        </w:rPr>
        <w:t>.</w:t>
      </w:r>
    </w:p>
    <w:p w14:paraId="202A9658" w14:textId="33034F88" w:rsidR="00AA72D6" w:rsidRPr="00056350" w:rsidRDefault="00692EC6" w:rsidP="00320DFF">
      <w:pPr>
        <w:pStyle w:val="Akapitzlist"/>
        <w:spacing w:before="100" w:beforeAutospacing="1" w:after="0" w:line="240" w:lineRule="auto"/>
        <w:ind w:left="284" w:hanging="426"/>
        <w:jc w:val="both"/>
        <w:rPr>
          <w:rFonts w:ascii="Arial" w:hAnsi="Arial" w:cs="Arial"/>
        </w:rPr>
      </w:pPr>
      <w:r w:rsidRPr="00056350">
        <w:rPr>
          <w:rFonts w:ascii="Arial" w:hAnsi="Arial" w:cs="Arial"/>
        </w:rPr>
        <w:t>12.</w:t>
      </w:r>
      <w:r w:rsidRPr="00056350">
        <w:rPr>
          <w:rFonts w:ascii="Arial" w:hAnsi="Arial" w:cs="Arial"/>
        </w:rPr>
        <w:tab/>
      </w:r>
      <w:r w:rsidR="00A44360" w:rsidRPr="00056350">
        <w:rPr>
          <w:rFonts w:ascii="Arial" w:hAnsi="Arial" w:cs="Arial"/>
        </w:rPr>
        <w:t xml:space="preserve">Pursuant to Article 35 (a) of the Act on the National Science Centre (“NCN Act”), the </w:t>
      </w:r>
      <w:r w:rsidRPr="00056350">
        <w:rPr>
          <w:rFonts w:ascii="Arial" w:hAnsi="Arial" w:cs="Arial"/>
        </w:rPr>
        <w:t xml:space="preserve">Host Institution may </w:t>
      </w:r>
      <w:r w:rsidR="00A44360" w:rsidRPr="00056350">
        <w:rPr>
          <w:rFonts w:ascii="Arial" w:hAnsi="Arial" w:cs="Arial"/>
        </w:rPr>
        <w:t xml:space="preserve">request that the </w:t>
      </w:r>
      <w:r w:rsidRPr="00056350">
        <w:rPr>
          <w:rFonts w:ascii="Arial" w:hAnsi="Arial" w:cs="Arial"/>
        </w:rPr>
        <w:t>NCN</w:t>
      </w:r>
      <w:r w:rsidR="00A44360" w:rsidRPr="00056350">
        <w:rPr>
          <w:rFonts w:ascii="Arial" w:hAnsi="Arial" w:cs="Arial"/>
        </w:rPr>
        <w:t xml:space="preserve"> </w:t>
      </w:r>
      <w:r w:rsidR="00A539C0" w:rsidRPr="00056350">
        <w:rPr>
          <w:rFonts w:ascii="Arial" w:hAnsi="Arial" w:cs="Arial"/>
        </w:rPr>
        <w:t>write off</w:t>
      </w:r>
      <w:r w:rsidR="00A44360" w:rsidRPr="00056350">
        <w:rPr>
          <w:rFonts w:ascii="Arial" w:hAnsi="Arial" w:cs="Arial"/>
        </w:rPr>
        <w:t xml:space="preserve"> </w:t>
      </w:r>
      <w:r w:rsidR="00A539C0" w:rsidRPr="00056350">
        <w:rPr>
          <w:rFonts w:ascii="Arial" w:hAnsi="Arial" w:cs="Arial"/>
        </w:rPr>
        <w:t xml:space="preserve">the debt </w:t>
      </w:r>
      <w:r w:rsidR="00A44360" w:rsidRPr="00056350">
        <w:rPr>
          <w:rFonts w:ascii="Arial" w:hAnsi="Arial" w:cs="Arial"/>
        </w:rPr>
        <w:t xml:space="preserve">arising </w:t>
      </w:r>
      <w:r w:rsidR="00A539C0" w:rsidRPr="00056350">
        <w:rPr>
          <w:rFonts w:ascii="Arial" w:hAnsi="Arial" w:cs="Arial"/>
        </w:rPr>
        <w:t xml:space="preserve">from the settlement of funds </w:t>
      </w:r>
      <w:r w:rsidR="00A44360" w:rsidRPr="00056350">
        <w:rPr>
          <w:rFonts w:ascii="Arial" w:hAnsi="Arial" w:cs="Arial"/>
        </w:rPr>
        <w:t xml:space="preserve">awarded under Article </w:t>
      </w:r>
      <w:r w:rsidRPr="00056350">
        <w:rPr>
          <w:rFonts w:ascii="Arial" w:hAnsi="Arial" w:cs="Arial"/>
        </w:rPr>
        <w:t>33</w:t>
      </w:r>
      <w:r w:rsidR="00A44360" w:rsidRPr="00056350">
        <w:rPr>
          <w:rFonts w:ascii="Arial" w:hAnsi="Arial" w:cs="Arial"/>
        </w:rPr>
        <w:t xml:space="preserve"> (</w:t>
      </w:r>
      <w:r w:rsidRPr="00056350">
        <w:rPr>
          <w:rFonts w:ascii="Arial" w:hAnsi="Arial" w:cs="Arial"/>
        </w:rPr>
        <w:t>1</w:t>
      </w:r>
      <w:r w:rsidR="00A44360" w:rsidRPr="00056350">
        <w:rPr>
          <w:rFonts w:ascii="Arial" w:hAnsi="Arial" w:cs="Arial"/>
        </w:rPr>
        <w:t>) of the NCN Act</w:t>
      </w:r>
      <w:r w:rsidRPr="00056350">
        <w:rPr>
          <w:rFonts w:ascii="Arial" w:hAnsi="Arial" w:cs="Arial"/>
        </w:rPr>
        <w:t xml:space="preserve">, </w:t>
      </w:r>
      <w:r w:rsidR="00A539C0" w:rsidRPr="00056350">
        <w:rPr>
          <w:rFonts w:ascii="Arial" w:hAnsi="Arial" w:cs="Arial"/>
        </w:rPr>
        <w:t xml:space="preserve">defer the </w:t>
      </w:r>
      <w:r w:rsidRPr="00056350">
        <w:rPr>
          <w:rFonts w:ascii="Arial" w:hAnsi="Arial" w:cs="Arial"/>
        </w:rPr>
        <w:t xml:space="preserve">date of repayment </w:t>
      </w:r>
      <w:r w:rsidR="00A539C0" w:rsidRPr="00056350">
        <w:rPr>
          <w:rFonts w:ascii="Arial" w:hAnsi="Arial" w:cs="Arial"/>
        </w:rPr>
        <w:t xml:space="preserve">of the debt or arrange payment of the debt in </w:t>
      </w:r>
      <w:r w:rsidRPr="00056350">
        <w:rPr>
          <w:rFonts w:ascii="Arial" w:hAnsi="Arial" w:cs="Arial"/>
        </w:rPr>
        <w:t xml:space="preserve">instalments. </w:t>
      </w:r>
      <w:r w:rsidR="00A539C0" w:rsidRPr="00056350">
        <w:rPr>
          <w:rFonts w:ascii="Arial" w:hAnsi="Arial" w:cs="Arial"/>
        </w:rPr>
        <w:t xml:space="preserve">The </w:t>
      </w:r>
      <w:r w:rsidRPr="00056350">
        <w:rPr>
          <w:rFonts w:ascii="Arial" w:hAnsi="Arial" w:cs="Arial"/>
        </w:rPr>
        <w:t xml:space="preserve">NCN </w:t>
      </w:r>
      <w:r w:rsidR="000E5049">
        <w:rPr>
          <w:rFonts w:ascii="Arial" w:hAnsi="Arial" w:cs="Arial"/>
        </w:rPr>
        <w:t xml:space="preserve">shall reserve </w:t>
      </w:r>
      <w:r w:rsidRPr="00056350">
        <w:rPr>
          <w:rFonts w:ascii="Arial" w:hAnsi="Arial" w:cs="Arial"/>
        </w:rPr>
        <w:t xml:space="preserve">the right to consider </w:t>
      </w:r>
      <w:r w:rsidR="000E5049">
        <w:rPr>
          <w:rFonts w:ascii="Arial" w:hAnsi="Arial" w:cs="Arial"/>
        </w:rPr>
        <w:t xml:space="preserve">only those </w:t>
      </w:r>
      <w:r w:rsidRPr="00056350">
        <w:rPr>
          <w:rFonts w:ascii="Arial" w:hAnsi="Arial" w:cs="Arial"/>
        </w:rPr>
        <w:t xml:space="preserve">proposals </w:t>
      </w:r>
      <w:r w:rsidR="000E5049">
        <w:rPr>
          <w:rFonts w:ascii="Arial" w:hAnsi="Arial" w:cs="Arial"/>
        </w:rPr>
        <w:t xml:space="preserve">that have been </w:t>
      </w:r>
      <w:r w:rsidRPr="00056350">
        <w:rPr>
          <w:rFonts w:ascii="Arial" w:hAnsi="Arial" w:cs="Arial"/>
        </w:rPr>
        <w:t xml:space="preserve">received within 21 </w:t>
      </w:r>
      <w:r w:rsidR="00A539C0" w:rsidRPr="00056350">
        <w:rPr>
          <w:rFonts w:ascii="Arial" w:hAnsi="Arial" w:cs="Arial"/>
        </w:rPr>
        <w:t xml:space="preserve">days </w:t>
      </w:r>
      <w:r w:rsidR="000E5049">
        <w:rPr>
          <w:rFonts w:ascii="Arial" w:hAnsi="Arial" w:cs="Arial"/>
        </w:rPr>
        <w:t xml:space="preserve">service of the request upon the </w:t>
      </w:r>
      <w:r w:rsidR="00A539C0" w:rsidRPr="00056350">
        <w:rPr>
          <w:rFonts w:ascii="Arial" w:hAnsi="Arial" w:cs="Arial"/>
        </w:rPr>
        <w:t>Host Institution to return the funds</w:t>
      </w:r>
      <w:r w:rsidRPr="00056350">
        <w:rPr>
          <w:rFonts w:ascii="Arial" w:hAnsi="Arial" w:cs="Arial"/>
        </w:rPr>
        <w:t>.</w:t>
      </w:r>
    </w:p>
    <w:p w14:paraId="4D287744" w14:textId="77777777" w:rsidR="00D01E90" w:rsidRPr="00056350" w:rsidRDefault="00D01E90" w:rsidP="00320DFF">
      <w:pPr>
        <w:pStyle w:val="Akapitzlist"/>
        <w:spacing w:before="100" w:beforeAutospacing="1" w:after="0" w:line="240" w:lineRule="auto"/>
        <w:ind w:left="360"/>
        <w:jc w:val="both"/>
        <w:rPr>
          <w:rFonts w:ascii="Arial" w:hAnsi="Arial" w:cs="Arial"/>
        </w:rPr>
      </w:pPr>
    </w:p>
    <w:p w14:paraId="28A56B23" w14:textId="77777777" w:rsidR="00557EA5" w:rsidRPr="00056350" w:rsidRDefault="00557EA5" w:rsidP="00557EA5">
      <w:pPr>
        <w:spacing w:after="0" w:line="240" w:lineRule="auto"/>
        <w:jc w:val="center"/>
        <w:rPr>
          <w:rFonts w:ascii="Arial" w:hAnsi="Arial" w:cs="Arial"/>
          <w:b/>
        </w:rPr>
      </w:pPr>
      <w:r w:rsidRPr="00056350">
        <w:rPr>
          <w:rFonts w:ascii="Arial" w:hAnsi="Arial" w:cs="Arial"/>
          <w:b/>
        </w:rPr>
        <w:t>§</w:t>
      </w:r>
      <w:r w:rsidR="00AA72D6" w:rsidRPr="00056350">
        <w:rPr>
          <w:rFonts w:ascii="Arial" w:hAnsi="Arial" w:cs="Arial"/>
          <w:b/>
          <w:bCs/>
        </w:rPr>
        <w:t>9</w:t>
      </w:r>
      <w:r w:rsidR="00AA72D6" w:rsidRPr="00056350">
        <w:rPr>
          <w:rFonts w:ascii="Arial" w:hAnsi="Arial" w:cs="Arial"/>
          <w:b/>
        </w:rPr>
        <w:t xml:space="preserve"> </w:t>
      </w:r>
    </w:p>
    <w:p w14:paraId="3BBB09AA" w14:textId="7E1C759C" w:rsidR="00AA72D6" w:rsidRPr="00056350" w:rsidRDefault="009D195C" w:rsidP="00557EA5">
      <w:pPr>
        <w:spacing w:after="0" w:line="240" w:lineRule="auto"/>
        <w:jc w:val="center"/>
        <w:rPr>
          <w:rFonts w:ascii="Arial" w:hAnsi="Arial" w:cs="Arial"/>
          <w:b/>
          <w:bCs/>
        </w:rPr>
      </w:pPr>
      <w:r w:rsidRPr="00056350">
        <w:rPr>
          <w:rFonts w:ascii="Arial" w:hAnsi="Arial" w:cs="Arial"/>
          <w:b/>
        </w:rPr>
        <w:t>Personal Data Processing</w:t>
      </w:r>
    </w:p>
    <w:p w14:paraId="1ED73206" w14:textId="77777777" w:rsidR="00AA72D6" w:rsidRPr="00056350" w:rsidRDefault="00AA72D6" w:rsidP="00320DFF">
      <w:pPr>
        <w:spacing w:after="0" w:line="240" w:lineRule="auto"/>
        <w:jc w:val="both"/>
        <w:rPr>
          <w:rFonts w:ascii="Arial" w:hAnsi="Arial" w:cs="Arial"/>
          <w:b/>
          <w:bCs/>
        </w:rPr>
      </w:pPr>
    </w:p>
    <w:p w14:paraId="116E8AF7" w14:textId="1BD26EF1" w:rsidR="00AA72D6" w:rsidRPr="00056350" w:rsidRDefault="00746F33" w:rsidP="00635067">
      <w:pPr>
        <w:numPr>
          <w:ilvl w:val="0"/>
          <w:numId w:val="28"/>
        </w:numPr>
        <w:spacing w:before="100" w:beforeAutospacing="1" w:after="100" w:afterAutospacing="1" w:line="240" w:lineRule="auto"/>
        <w:contextualSpacing/>
        <w:jc w:val="both"/>
        <w:rPr>
          <w:rFonts w:ascii="Arial" w:eastAsiaTheme="minorHAnsi" w:hAnsi="Arial" w:cs="Arial"/>
          <w:b/>
          <w:bCs/>
        </w:rPr>
      </w:pPr>
      <w:r w:rsidRPr="00056350">
        <w:rPr>
          <w:rFonts w:ascii="Arial" w:hAnsi="Arial" w:cs="Arial"/>
        </w:rPr>
        <w:t xml:space="preserve">The </w:t>
      </w:r>
      <w:r w:rsidR="00AA72D6" w:rsidRPr="00056350">
        <w:rPr>
          <w:rFonts w:ascii="Arial" w:hAnsi="Arial" w:cs="Arial"/>
        </w:rPr>
        <w:t xml:space="preserve">NCN with its registered office in Kraków at ul. </w:t>
      </w:r>
      <w:proofErr w:type="spellStart"/>
      <w:r w:rsidR="00AA72D6" w:rsidRPr="00056350">
        <w:rPr>
          <w:rFonts w:ascii="Arial" w:hAnsi="Arial" w:cs="Arial"/>
        </w:rPr>
        <w:t>Twardowskiego</w:t>
      </w:r>
      <w:proofErr w:type="spellEnd"/>
      <w:r w:rsidR="00AA72D6" w:rsidRPr="00056350">
        <w:rPr>
          <w:rFonts w:ascii="Arial" w:hAnsi="Arial" w:cs="Arial"/>
        </w:rPr>
        <w:t xml:space="preserve"> 16, 30-312 Kraków is the controller of personal data. </w:t>
      </w:r>
    </w:p>
    <w:p w14:paraId="58D5CECA" w14:textId="2065DFFB" w:rsidR="00AA72D6" w:rsidRPr="00056350" w:rsidRDefault="00746F33" w:rsidP="00635067">
      <w:pPr>
        <w:numPr>
          <w:ilvl w:val="0"/>
          <w:numId w:val="28"/>
        </w:numPr>
        <w:spacing w:before="100" w:beforeAutospacing="1" w:after="100" w:afterAutospacing="1" w:line="240" w:lineRule="auto"/>
        <w:contextualSpacing/>
        <w:jc w:val="both"/>
        <w:rPr>
          <w:rFonts w:ascii="Arial" w:eastAsiaTheme="minorHAnsi" w:hAnsi="Arial" w:cs="Arial"/>
          <w:b/>
          <w:bCs/>
        </w:rPr>
      </w:pPr>
      <w:r w:rsidRPr="00056350">
        <w:rPr>
          <w:rFonts w:ascii="Arial" w:hAnsi="Arial" w:cs="Arial"/>
        </w:rPr>
        <w:t xml:space="preserve">The NCN’s </w:t>
      </w:r>
      <w:r w:rsidR="00AA72D6" w:rsidRPr="00056350">
        <w:rPr>
          <w:rFonts w:ascii="Arial" w:hAnsi="Arial" w:cs="Arial"/>
          <w:color w:val="000000"/>
        </w:rPr>
        <w:t xml:space="preserve">designated </w:t>
      </w:r>
      <w:r w:rsidR="00AA72D6" w:rsidRPr="00056350">
        <w:rPr>
          <w:rFonts w:ascii="Arial" w:hAnsi="Arial" w:cs="Arial"/>
        </w:rPr>
        <w:t xml:space="preserve">Data Protection Officer </w:t>
      </w:r>
      <w:r w:rsidRPr="00056350">
        <w:rPr>
          <w:rFonts w:ascii="Arial" w:hAnsi="Arial" w:cs="Arial"/>
        </w:rPr>
        <w:t xml:space="preserve">can be contacted by </w:t>
      </w:r>
      <w:r w:rsidR="00AA72D6" w:rsidRPr="00056350">
        <w:rPr>
          <w:rFonts w:ascii="Arial" w:hAnsi="Arial" w:cs="Arial"/>
        </w:rPr>
        <w:t xml:space="preserve">e-mail </w:t>
      </w:r>
      <w:r w:rsidRPr="00056350">
        <w:rPr>
          <w:rFonts w:ascii="Arial" w:hAnsi="Arial" w:cs="Arial"/>
        </w:rPr>
        <w:t>at</w:t>
      </w:r>
      <w:r w:rsidR="00AA72D6" w:rsidRPr="00056350">
        <w:rPr>
          <w:rFonts w:ascii="Arial" w:hAnsi="Arial" w:cs="Arial"/>
        </w:rPr>
        <w:t xml:space="preserve"> </w:t>
      </w:r>
      <w:r w:rsidR="00AA72D6" w:rsidRPr="00056350">
        <w:rPr>
          <w:rFonts w:ascii="Arial" w:hAnsi="Arial" w:cs="Arial"/>
          <w:color w:val="000000"/>
          <w:u w:val="single"/>
        </w:rPr>
        <w:t>iod@ncn.gov.pl</w:t>
      </w:r>
      <w:r w:rsidR="00AA72D6" w:rsidRPr="00056350">
        <w:rPr>
          <w:rFonts w:ascii="Arial" w:hAnsi="Arial" w:cs="Arial"/>
        </w:rPr>
        <w:t xml:space="preserve">, by phone at +48 12 341 91 13 or directly at the </w:t>
      </w:r>
      <w:r w:rsidRPr="00056350">
        <w:rPr>
          <w:rFonts w:ascii="Arial" w:hAnsi="Arial" w:cs="Arial"/>
        </w:rPr>
        <w:t>registered office of the data controller</w:t>
      </w:r>
      <w:r w:rsidR="00AA72D6" w:rsidRPr="00056350">
        <w:rPr>
          <w:rFonts w:ascii="Arial" w:hAnsi="Arial" w:cs="Arial"/>
        </w:rPr>
        <w:t>.</w:t>
      </w:r>
    </w:p>
    <w:p w14:paraId="1D6B09E8" w14:textId="45D3C0AA" w:rsidR="00AA72D6" w:rsidRPr="00056350" w:rsidRDefault="00746F33" w:rsidP="00635067">
      <w:pPr>
        <w:numPr>
          <w:ilvl w:val="0"/>
          <w:numId w:val="28"/>
        </w:numPr>
        <w:spacing w:before="100" w:beforeAutospacing="1" w:after="100" w:afterAutospacing="1" w:line="240" w:lineRule="auto"/>
        <w:contextualSpacing/>
        <w:jc w:val="both"/>
        <w:rPr>
          <w:rFonts w:ascii="Arial" w:eastAsiaTheme="minorHAnsi" w:hAnsi="Arial" w:cs="Arial"/>
          <w:b/>
          <w:bCs/>
        </w:rPr>
      </w:pPr>
      <w:r w:rsidRPr="00056350">
        <w:rPr>
          <w:rFonts w:ascii="Arial" w:hAnsi="Arial" w:cs="Arial"/>
        </w:rPr>
        <w:lastRenderedPageBreak/>
        <w:t xml:space="preserve">Personal Data will be processed by the National Science Centre to fulfil its legal </w:t>
      </w:r>
      <w:r w:rsidR="00166E71" w:rsidRPr="00056350">
        <w:rPr>
          <w:rFonts w:ascii="Arial" w:hAnsi="Arial" w:cs="Arial"/>
        </w:rPr>
        <w:t>obligations</w:t>
      </w:r>
      <w:r w:rsidRPr="00056350">
        <w:rPr>
          <w:rFonts w:ascii="Arial" w:hAnsi="Arial" w:cs="Arial"/>
        </w:rPr>
        <w:t xml:space="preserve"> pursuant to Article 6 (1) (c) of 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2016, No 119, p. 1), in conjunction with </w:t>
      </w:r>
      <w:r w:rsidR="00AA72D6" w:rsidRPr="00056350">
        <w:rPr>
          <w:rFonts w:ascii="Arial" w:hAnsi="Arial" w:cs="Arial"/>
        </w:rPr>
        <w:t xml:space="preserve">Article 20 of the Act on the National Science Centre </w:t>
      </w:r>
      <w:r w:rsidRPr="00056350">
        <w:rPr>
          <w:rFonts w:ascii="Arial" w:hAnsi="Arial" w:cs="Arial"/>
        </w:rPr>
        <w:t xml:space="preserve">of 30 April 2010 </w:t>
      </w:r>
      <w:r w:rsidR="00AA72D6" w:rsidRPr="00056350">
        <w:rPr>
          <w:rFonts w:ascii="Arial" w:hAnsi="Arial" w:cs="Arial"/>
        </w:rPr>
        <w:t>(</w:t>
      </w:r>
      <w:r w:rsidRPr="00056350">
        <w:rPr>
          <w:rFonts w:ascii="Arial" w:hAnsi="Arial" w:cs="Arial"/>
        </w:rPr>
        <w:t xml:space="preserve">consolidated text in </w:t>
      </w:r>
      <w:r w:rsidR="00AA72D6" w:rsidRPr="00056350">
        <w:rPr>
          <w:rFonts w:ascii="Arial" w:hAnsi="Arial" w:cs="Arial"/>
        </w:rPr>
        <w:t>Journal of Laws of 2018, item 947).</w:t>
      </w:r>
    </w:p>
    <w:p w14:paraId="57BD04D8" w14:textId="70644743" w:rsidR="0085105B" w:rsidRPr="00056350" w:rsidRDefault="00AA72D6" w:rsidP="00635067">
      <w:pPr>
        <w:numPr>
          <w:ilvl w:val="0"/>
          <w:numId w:val="28"/>
        </w:numPr>
        <w:spacing w:before="100" w:beforeAutospacing="1" w:after="100" w:afterAutospacing="1" w:line="240" w:lineRule="auto"/>
        <w:contextualSpacing/>
        <w:jc w:val="both"/>
        <w:rPr>
          <w:rFonts w:ascii="Arial" w:eastAsiaTheme="minorHAnsi" w:hAnsi="Arial" w:cs="Arial"/>
          <w:b/>
          <w:bCs/>
        </w:rPr>
      </w:pPr>
      <w:r w:rsidRPr="00056350">
        <w:rPr>
          <w:rFonts w:ascii="Arial" w:hAnsi="Arial" w:cs="Arial"/>
        </w:rPr>
        <w:t xml:space="preserve">Personal data will be processed for the purpose of supervision, financial and accounting </w:t>
      </w:r>
      <w:r w:rsidR="00746F33" w:rsidRPr="00056350">
        <w:rPr>
          <w:rFonts w:ascii="Arial" w:hAnsi="Arial" w:cs="Arial"/>
        </w:rPr>
        <w:t>operations</w:t>
      </w:r>
      <w:r w:rsidR="0085105B" w:rsidRPr="00056350">
        <w:rPr>
          <w:rFonts w:ascii="Arial" w:hAnsi="Arial" w:cs="Arial"/>
        </w:rPr>
        <w:t>, audits performed in the course of and after the completion of the project, evaluation of project implementation and settlement of funding agreements and for the purposes of determining, pursuing and defending against any claims. In addition, personal data will be processed for the purpose of evaluating the NCN’s own tasks, reporting, dissemination of the information on the NCN’s calls for proposals and their results throughout the scientific community and for archiving purposes.</w:t>
      </w:r>
    </w:p>
    <w:p w14:paraId="2903A2A4" w14:textId="3FCCA6BA" w:rsidR="0085105B" w:rsidRPr="00056350" w:rsidRDefault="00AA72D6" w:rsidP="00635067">
      <w:pPr>
        <w:numPr>
          <w:ilvl w:val="0"/>
          <w:numId w:val="28"/>
        </w:numPr>
        <w:spacing w:before="100" w:beforeAutospacing="1" w:after="100" w:afterAutospacing="1" w:line="240" w:lineRule="auto"/>
        <w:contextualSpacing/>
        <w:jc w:val="both"/>
        <w:rPr>
          <w:rFonts w:ascii="Arial" w:eastAsiaTheme="minorHAnsi" w:hAnsi="Arial" w:cs="Arial"/>
          <w:b/>
          <w:bCs/>
        </w:rPr>
      </w:pPr>
      <w:r w:rsidRPr="00056350">
        <w:rPr>
          <w:rFonts w:ascii="Arial" w:hAnsi="Arial" w:cs="Arial"/>
        </w:rPr>
        <w:t xml:space="preserve">Personal data will be processed for the period necessary to </w:t>
      </w:r>
      <w:r w:rsidR="0085105B" w:rsidRPr="00056350">
        <w:rPr>
          <w:rFonts w:ascii="Arial" w:hAnsi="Arial" w:cs="Arial"/>
        </w:rPr>
        <w:t xml:space="preserve">achieve the </w:t>
      </w:r>
      <w:r w:rsidRPr="00056350">
        <w:rPr>
          <w:rFonts w:ascii="Arial" w:hAnsi="Arial" w:cs="Arial"/>
        </w:rPr>
        <w:t xml:space="preserve">purposes indicated in </w:t>
      </w:r>
      <w:r w:rsidR="0085105B" w:rsidRPr="00056350">
        <w:rPr>
          <w:rFonts w:ascii="Arial" w:hAnsi="Arial" w:cs="Arial"/>
        </w:rPr>
        <w:t xml:space="preserve">Point 4 </w:t>
      </w:r>
      <w:r w:rsidR="0085105B" w:rsidRPr="00056350">
        <w:rPr>
          <w:rFonts w:ascii="Arial" w:eastAsiaTheme="minorHAnsi" w:hAnsi="Arial" w:cs="Arial"/>
        </w:rPr>
        <w:t xml:space="preserve">and for </w:t>
      </w:r>
      <w:r w:rsidR="0085105B" w:rsidRPr="00056350">
        <w:rPr>
          <w:rFonts w:ascii="Arial" w:hAnsi="Arial" w:cs="Arial"/>
        </w:rPr>
        <w:t>the period of storage, as defined by the NCN’s records management procedures and the Uniform File Classification System and for archiving purposes.</w:t>
      </w:r>
    </w:p>
    <w:p w14:paraId="29251007" w14:textId="432FC8FF" w:rsidR="0085105B" w:rsidRPr="00056350" w:rsidRDefault="0085105B" w:rsidP="00635067">
      <w:pPr>
        <w:numPr>
          <w:ilvl w:val="0"/>
          <w:numId w:val="28"/>
        </w:numPr>
        <w:spacing w:before="100" w:beforeAutospacing="1" w:after="100" w:afterAutospacing="1" w:line="240" w:lineRule="auto"/>
        <w:contextualSpacing/>
        <w:jc w:val="both"/>
        <w:rPr>
          <w:rFonts w:ascii="Arial" w:eastAsiaTheme="minorHAnsi" w:hAnsi="Arial" w:cs="Arial"/>
          <w:b/>
          <w:bCs/>
        </w:rPr>
      </w:pPr>
      <w:r w:rsidRPr="00056350">
        <w:rPr>
          <w:rFonts w:ascii="Arial" w:hAnsi="Arial" w:cs="Arial"/>
        </w:rPr>
        <w:t>Provision of personal data is a statutory requirement and without its disclosure the purposes described in Point 4 cannot be achieved.</w:t>
      </w:r>
    </w:p>
    <w:p w14:paraId="6E58A313" w14:textId="615B2F00" w:rsidR="00AA72D6" w:rsidRPr="00056350" w:rsidRDefault="0085105B" w:rsidP="00635067">
      <w:pPr>
        <w:numPr>
          <w:ilvl w:val="0"/>
          <w:numId w:val="28"/>
        </w:numPr>
        <w:spacing w:before="100" w:beforeAutospacing="1" w:after="100" w:afterAutospacing="1" w:line="240" w:lineRule="auto"/>
        <w:contextualSpacing/>
        <w:jc w:val="both"/>
        <w:rPr>
          <w:rFonts w:ascii="Arial" w:eastAsiaTheme="minorHAnsi" w:hAnsi="Arial" w:cs="Arial"/>
          <w:b/>
          <w:bCs/>
        </w:rPr>
      </w:pPr>
      <w:r w:rsidRPr="00056350">
        <w:rPr>
          <w:rFonts w:ascii="Arial" w:hAnsi="Arial" w:cs="Arial"/>
        </w:rPr>
        <w:t>The recipients of the personal data may only be entities authorised to collect personal data based on the generally applicable provisions of law, and within the scope defined in Article 31 of the Act on the National Science Centre of 30 April 2010 also individuals using the NCN’s website.</w:t>
      </w:r>
    </w:p>
    <w:p w14:paraId="6ACDB7CC" w14:textId="2C1B3BDD" w:rsidR="0085105B" w:rsidRPr="00056350" w:rsidRDefault="0085105B" w:rsidP="00635067">
      <w:pPr>
        <w:numPr>
          <w:ilvl w:val="0"/>
          <w:numId w:val="28"/>
        </w:numPr>
        <w:spacing w:before="100" w:beforeAutospacing="1" w:after="100" w:afterAutospacing="1" w:line="240" w:lineRule="auto"/>
        <w:contextualSpacing/>
        <w:jc w:val="both"/>
        <w:rPr>
          <w:rFonts w:ascii="Arial" w:eastAsiaTheme="minorHAnsi" w:hAnsi="Arial" w:cs="Arial"/>
          <w:b/>
          <w:bCs/>
        </w:rPr>
      </w:pPr>
      <w:r w:rsidRPr="00056350">
        <w:rPr>
          <w:rFonts w:ascii="Arial" w:hAnsi="Arial" w:cs="Arial"/>
        </w:rPr>
        <w:t>Personal data may be transferred for processing to third party companies. Such third parties process data based on personal data transfer contracts and are also obliged to keep the data being processed confidential;</w:t>
      </w:r>
    </w:p>
    <w:p w14:paraId="5974F8F3" w14:textId="2BD44C14" w:rsidR="00AA72D6" w:rsidRPr="00056350" w:rsidRDefault="00AA72D6" w:rsidP="00635067">
      <w:pPr>
        <w:numPr>
          <w:ilvl w:val="0"/>
          <w:numId w:val="28"/>
        </w:numPr>
        <w:spacing w:before="100" w:beforeAutospacing="1" w:after="100" w:afterAutospacing="1" w:line="240" w:lineRule="auto"/>
        <w:contextualSpacing/>
        <w:jc w:val="both"/>
        <w:rPr>
          <w:rFonts w:ascii="Arial" w:eastAsiaTheme="minorHAnsi" w:hAnsi="Arial" w:cs="Arial"/>
          <w:b/>
          <w:bCs/>
        </w:rPr>
      </w:pPr>
      <w:r w:rsidRPr="00056350">
        <w:rPr>
          <w:rFonts w:ascii="Arial" w:hAnsi="Arial" w:cs="Arial"/>
        </w:rPr>
        <w:t xml:space="preserve">Personal data may be outsourced for processing to third parties as part of services provided by them under personal data outsourcing agreements, and those entities are also obliged to keep processed data confidential. </w:t>
      </w:r>
    </w:p>
    <w:p w14:paraId="777F7597" w14:textId="10C0F2A9" w:rsidR="00AA72D6" w:rsidRPr="00056350" w:rsidRDefault="0085105B" w:rsidP="00635067">
      <w:pPr>
        <w:numPr>
          <w:ilvl w:val="0"/>
          <w:numId w:val="28"/>
        </w:numPr>
        <w:spacing w:before="100" w:beforeAutospacing="1" w:after="100" w:afterAutospacing="1" w:line="240" w:lineRule="auto"/>
        <w:contextualSpacing/>
        <w:jc w:val="both"/>
        <w:rPr>
          <w:rFonts w:ascii="Arial" w:eastAsiaTheme="minorHAnsi" w:hAnsi="Arial" w:cs="Arial"/>
          <w:b/>
          <w:bCs/>
        </w:rPr>
      </w:pPr>
      <w:r w:rsidRPr="00056350">
        <w:rPr>
          <w:rFonts w:ascii="Arial" w:hAnsi="Arial" w:cs="Arial"/>
        </w:rPr>
        <w:t>The data subject has the right to access their personal data, correct their personal data and restrict the processing of their personal data.</w:t>
      </w:r>
    </w:p>
    <w:p w14:paraId="6FCF1099" w14:textId="229DDCDD" w:rsidR="00AA72D6" w:rsidRPr="00056350" w:rsidRDefault="0085105B" w:rsidP="00635067">
      <w:pPr>
        <w:pStyle w:val="Akapitzlist"/>
        <w:numPr>
          <w:ilvl w:val="0"/>
          <w:numId w:val="28"/>
        </w:numPr>
        <w:jc w:val="both"/>
        <w:rPr>
          <w:rFonts w:ascii="Arial" w:hAnsi="Arial" w:cs="Arial"/>
        </w:rPr>
      </w:pPr>
      <w:r w:rsidRPr="00056350">
        <w:rPr>
          <w:rFonts w:ascii="Arial" w:hAnsi="Arial" w:cs="Arial"/>
        </w:rPr>
        <w:t>The data subject has the right to lodge a complaint with the President of the Office of Personal Data Protection if they consider that the processing of their personal data does not comply with the General Data Protection Regulation.</w:t>
      </w:r>
    </w:p>
    <w:p w14:paraId="0AD4BCE5" w14:textId="77777777" w:rsidR="00133138" w:rsidRPr="00056350" w:rsidRDefault="00133138" w:rsidP="00320DFF">
      <w:pPr>
        <w:spacing w:after="0" w:line="240" w:lineRule="auto"/>
        <w:jc w:val="both"/>
        <w:rPr>
          <w:rFonts w:ascii="Arial" w:hAnsi="Arial" w:cs="Arial"/>
        </w:rPr>
      </w:pPr>
    </w:p>
    <w:p w14:paraId="41C859B9" w14:textId="77777777" w:rsidR="00557EA5" w:rsidRPr="00056350" w:rsidRDefault="00557EA5" w:rsidP="00557EA5">
      <w:pPr>
        <w:spacing w:after="0" w:line="240" w:lineRule="auto"/>
        <w:ind w:left="329"/>
        <w:jc w:val="center"/>
        <w:rPr>
          <w:rFonts w:ascii="Arial" w:hAnsi="Arial" w:cs="Arial"/>
          <w:b/>
          <w:bCs/>
        </w:rPr>
      </w:pPr>
      <w:r w:rsidRPr="00056350">
        <w:rPr>
          <w:rFonts w:ascii="Arial" w:hAnsi="Arial" w:cs="Arial"/>
          <w:b/>
        </w:rPr>
        <w:t>§</w:t>
      </w:r>
      <w:r w:rsidR="00AA72D6" w:rsidRPr="00056350">
        <w:rPr>
          <w:rFonts w:ascii="Arial" w:hAnsi="Arial" w:cs="Arial"/>
          <w:b/>
          <w:bCs/>
        </w:rPr>
        <w:t>10</w:t>
      </w:r>
    </w:p>
    <w:p w14:paraId="6D548338" w14:textId="7A4B9CB9" w:rsidR="00AA72D6" w:rsidRPr="00056350" w:rsidRDefault="00AA72D6" w:rsidP="00557EA5">
      <w:pPr>
        <w:spacing w:after="0" w:line="240" w:lineRule="auto"/>
        <w:ind w:left="329"/>
        <w:jc w:val="center"/>
        <w:rPr>
          <w:rFonts w:ascii="Arial" w:hAnsi="Arial" w:cs="Arial"/>
          <w:b/>
          <w:bCs/>
        </w:rPr>
      </w:pPr>
      <w:r w:rsidRPr="00056350">
        <w:rPr>
          <w:rFonts w:ascii="Arial" w:hAnsi="Arial" w:cs="Arial"/>
          <w:b/>
        </w:rPr>
        <w:t xml:space="preserve"> Final Provisions</w:t>
      </w:r>
    </w:p>
    <w:p w14:paraId="5E3ADC26" w14:textId="77777777" w:rsidR="00AA72D6" w:rsidRPr="00056350" w:rsidRDefault="00AA72D6" w:rsidP="00320DFF">
      <w:pPr>
        <w:spacing w:after="0" w:line="240" w:lineRule="auto"/>
        <w:ind w:left="329"/>
        <w:jc w:val="both"/>
        <w:rPr>
          <w:rFonts w:ascii="Arial" w:hAnsi="Arial" w:cs="Arial"/>
        </w:rPr>
      </w:pPr>
    </w:p>
    <w:p w14:paraId="52F7127C" w14:textId="54D1A12F" w:rsidR="00166E71" w:rsidRPr="00056350" w:rsidRDefault="003401D5" w:rsidP="00635067">
      <w:pPr>
        <w:pStyle w:val="Akapitzlist"/>
        <w:numPr>
          <w:ilvl w:val="0"/>
          <w:numId w:val="14"/>
        </w:numPr>
        <w:spacing w:after="0"/>
        <w:jc w:val="both"/>
        <w:rPr>
          <w:rFonts w:ascii="Arial" w:hAnsi="Arial" w:cs="Arial"/>
        </w:rPr>
      </w:pPr>
      <w:r w:rsidRPr="00056350">
        <w:rPr>
          <w:rFonts w:ascii="Arial" w:hAnsi="Arial" w:cs="Arial"/>
        </w:rPr>
        <w:t xml:space="preserve">The rights and obligations of the parties and claims against </w:t>
      </w:r>
      <w:r w:rsidR="00166E71" w:rsidRPr="00056350">
        <w:rPr>
          <w:rFonts w:ascii="Arial" w:hAnsi="Arial" w:cs="Arial"/>
        </w:rPr>
        <w:t xml:space="preserve">the </w:t>
      </w:r>
      <w:r w:rsidRPr="00056350">
        <w:rPr>
          <w:rFonts w:ascii="Arial" w:hAnsi="Arial" w:cs="Arial"/>
        </w:rPr>
        <w:t xml:space="preserve">NCN </w:t>
      </w:r>
      <w:r w:rsidR="00166E71" w:rsidRPr="00056350">
        <w:rPr>
          <w:rFonts w:ascii="Arial" w:hAnsi="Arial" w:cs="Arial"/>
        </w:rPr>
        <w:t xml:space="preserve">arising hereunder </w:t>
      </w:r>
      <w:r w:rsidR="000E5049">
        <w:rPr>
          <w:rFonts w:ascii="Arial" w:hAnsi="Arial" w:cs="Arial"/>
        </w:rPr>
        <w:t xml:space="preserve">shall not </w:t>
      </w:r>
      <w:r w:rsidR="00166E71" w:rsidRPr="00056350">
        <w:rPr>
          <w:rFonts w:ascii="Arial" w:hAnsi="Arial" w:cs="Arial"/>
        </w:rPr>
        <w:t xml:space="preserve">be transferred to </w:t>
      </w:r>
      <w:r w:rsidRPr="00056350">
        <w:rPr>
          <w:rFonts w:ascii="Arial" w:hAnsi="Arial" w:cs="Arial"/>
        </w:rPr>
        <w:t xml:space="preserve">third parties without </w:t>
      </w:r>
      <w:r w:rsidR="00166E71" w:rsidRPr="00056350">
        <w:rPr>
          <w:rFonts w:ascii="Arial" w:hAnsi="Arial" w:cs="Arial"/>
        </w:rPr>
        <w:t xml:space="preserve">NCN’s written </w:t>
      </w:r>
      <w:r w:rsidRPr="00056350">
        <w:rPr>
          <w:rFonts w:ascii="Arial" w:hAnsi="Arial" w:cs="Arial"/>
        </w:rPr>
        <w:t>consent</w:t>
      </w:r>
      <w:r w:rsidR="000E5049">
        <w:rPr>
          <w:rFonts w:ascii="Arial" w:hAnsi="Arial" w:cs="Arial"/>
        </w:rPr>
        <w:t>,</w:t>
      </w:r>
      <w:r w:rsidRPr="00056350">
        <w:rPr>
          <w:rFonts w:ascii="Arial" w:hAnsi="Arial" w:cs="Arial"/>
        </w:rPr>
        <w:t xml:space="preserve"> </w:t>
      </w:r>
      <w:r w:rsidR="00166E71" w:rsidRPr="00056350">
        <w:rPr>
          <w:rFonts w:ascii="Arial" w:hAnsi="Arial" w:cs="Arial"/>
        </w:rPr>
        <w:t xml:space="preserve">on sanction of invalidity. </w:t>
      </w:r>
    </w:p>
    <w:p w14:paraId="4A0F199C" w14:textId="78FAF085" w:rsidR="00AA72D6" w:rsidRPr="00056350" w:rsidRDefault="003401D5" w:rsidP="00635067">
      <w:pPr>
        <w:pStyle w:val="Akapitzlist"/>
        <w:numPr>
          <w:ilvl w:val="0"/>
          <w:numId w:val="14"/>
        </w:numPr>
        <w:spacing w:after="0"/>
        <w:jc w:val="both"/>
        <w:rPr>
          <w:rFonts w:ascii="Arial" w:hAnsi="Arial" w:cs="Arial"/>
        </w:rPr>
      </w:pPr>
      <w:r w:rsidRPr="00056350">
        <w:rPr>
          <w:rFonts w:ascii="Arial" w:hAnsi="Arial" w:cs="Arial"/>
        </w:rPr>
        <w:t xml:space="preserve">Any disputes arising </w:t>
      </w:r>
      <w:r w:rsidR="00166E71" w:rsidRPr="00056350">
        <w:rPr>
          <w:rFonts w:ascii="Arial" w:hAnsi="Arial" w:cs="Arial"/>
        </w:rPr>
        <w:t xml:space="preserve">hereunder shall be </w:t>
      </w:r>
      <w:r w:rsidRPr="00056350">
        <w:rPr>
          <w:rFonts w:ascii="Arial" w:hAnsi="Arial" w:cs="Arial"/>
        </w:rPr>
        <w:t>settled by common court</w:t>
      </w:r>
      <w:r w:rsidR="00166E71" w:rsidRPr="00056350">
        <w:rPr>
          <w:rFonts w:ascii="Arial" w:hAnsi="Arial" w:cs="Arial"/>
        </w:rPr>
        <w:t xml:space="preserve">s with jurisdiction </w:t>
      </w:r>
      <w:r w:rsidR="000E5049">
        <w:rPr>
          <w:rFonts w:ascii="Arial" w:hAnsi="Arial" w:cs="Arial"/>
        </w:rPr>
        <w:t xml:space="preserve">over </w:t>
      </w:r>
      <w:r w:rsidR="00166E71" w:rsidRPr="00056350">
        <w:rPr>
          <w:rFonts w:ascii="Arial" w:hAnsi="Arial" w:cs="Arial"/>
        </w:rPr>
        <w:t xml:space="preserve">the </w:t>
      </w:r>
      <w:r w:rsidRPr="00056350">
        <w:rPr>
          <w:rFonts w:ascii="Arial" w:hAnsi="Arial" w:cs="Arial"/>
        </w:rPr>
        <w:t xml:space="preserve">registered office of the National Science Centre. </w:t>
      </w:r>
    </w:p>
    <w:p w14:paraId="40564060" w14:textId="1C01059C" w:rsidR="00AA72D6" w:rsidRPr="00056350" w:rsidRDefault="00AA72D6" w:rsidP="00635067">
      <w:pPr>
        <w:numPr>
          <w:ilvl w:val="0"/>
          <w:numId w:val="14"/>
        </w:numPr>
        <w:spacing w:after="0" w:line="240" w:lineRule="auto"/>
        <w:jc w:val="both"/>
        <w:rPr>
          <w:rFonts w:ascii="Arial" w:hAnsi="Arial" w:cs="Arial"/>
        </w:rPr>
      </w:pPr>
      <w:r w:rsidRPr="00056350">
        <w:rPr>
          <w:rFonts w:ascii="Arial" w:hAnsi="Arial" w:cs="Arial"/>
        </w:rPr>
        <w:t xml:space="preserve">Pursuant to this Agreement, </w:t>
      </w:r>
      <w:r w:rsidR="00166E71" w:rsidRPr="00056350">
        <w:rPr>
          <w:rFonts w:ascii="Arial" w:hAnsi="Arial" w:cs="Arial"/>
        </w:rPr>
        <w:t xml:space="preserve">an electronic statement of will bearing a qualified electronic signature in PAdES format shall be required for documents </w:t>
      </w:r>
      <w:r w:rsidR="003577CC" w:rsidRPr="00056350">
        <w:rPr>
          <w:rFonts w:ascii="Arial" w:hAnsi="Arial" w:cs="Arial"/>
        </w:rPr>
        <w:t>in an electronic format</w:t>
      </w:r>
      <w:r w:rsidR="00166E71" w:rsidRPr="00056350">
        <w:rPr>
          <w:rFonts w:ascii="Arial" w:hAnsi="Arial" w:cs="Arial"/>
        </w:rPr>
        <w:t xml:space="preserve"> to be valid. </w:t>
      </w:r>
    </w:p>
    <w:p w14:paraId="06B43907" w14:textId="65E51AC5" w:rsidR="00235A4E" w:rsidRPr="00056350" w:rsidRDefault="00166E71" w:rsidP="00635067">
      <w:pPr>
        <w:numPr>
          <w:ilvl w:val="0"/>
          <w:numId w:val="14"/>
        </w:numPr>
        <w:spacing w:after="0" w:line="240" w:lineRule="auto"/>
        <w:jc w:val="both"/>
        <w:rPr>
          <w:rFonts w:ascii="Arial" w:hAnsi="Arial" w:cs="Arial"/>
        </w:rPr>
      </w:pPr>
      <w:r w:rsidRPr="00056350">
        <w:rPr>
          <w:rFonts w:ascii="Arial" w:hAnsi="Arial" w:cs="Arial"/>
        </w:rPr>
        <w:t>Pursuant to th</w:t>
      </w:r>
      <w:r w:rsidR="000E5049">
        <w:rPr>
          <w:rFonts w:ascii="Arial" w:hAnsi="Arial" w:cs="Arial"/>
        </w:rPr>
        <w:t>e</w:t>
      </w:r>
      <w:r w:rsidRPr="00056350">
        <w:rPr>
          <w:rFonts w:ascii="Arial" w:hAnsi="Arial" w:cs="Arial"/>
        </w:rPr>
        <w:t xml:space="preserve"> Agreement, </w:t>
      </w:r>
      <w:r w:rsidR="003401D5" w:rsidRPr="00056350">
        <w:rPr>
          <w:rFonts w:ascii="Arial" w:hAnsi="Arial" w:cs="Arial"/>
        </w:rPr>
        <w:t>a handwritten signature on document</w:t>
      </w:r>
      <w:r w:rsidR="00235A4E" w:rsidRPr="00056350">
        <w:rPr>
          <w:rFonts w:ascii="Arial" w:hAnsi="Arial" w:cs="Arial"/>
        </w:rPr>
        <w:t>s</w:t>
      </w:r>
      <w:r w:rsidR="003401D5" w:rsidRPr="00056350">
        <w:rPr>
          <w:rFonts w:ascii="Arial" w:hAnsi="Arial" w:cs="Arial"/>
        </w:rPr>
        <w:t xml:space="preserve"> containing the </w:t>
      </w:r>
      <w:r w:rsidRPr="00056350">
        <w:rPr>
          <w:rFonts w:ascii="Arial" w:hAnsi="Arial" w:cs="Arial"/>
        </w:rPr>
        <w:t xml:space="preserve">statement of will shall be required </w:t>
      </w:r>
      <w:r w:rsidR="00235A4E" w:rsidRPr="00056350">
        <w:rPr>
          <w:rFonts w:ascii="Arial" w:hAnsi="Arial" w:cs="Arial"/>
        </w:rPr>
        <w:t xml:space="preserve">for documents in writing to be valid. </w:t>
      </w:r>
    </w:p>
    <w:p w14:paraId="47F08063" w14:textId="2140DC1F" w:rsidR="00AA72D6" w:rsidRPr="00056350" w:rsidRDefault="00AA72D6" w:rsidP="00635067">
      <w:pPr>
        <w:numPr>
          <w:ilvl w:val="0"/>
          <w:numId w:val="14"/>
        </w:numPr>
        <w:spacing w:after="0" w:line="240" w:lineRule="auto"/>
        <w:jc w:val="both"/>
        <w:rPr>
          <w:rFonts w:ascii="Arial" w:hAnsi="Arial" w:cs="Arial"/>
        </w:rPr>
      </w:pPr>
      <w:r w:rsidRPr="00056350">
        <w:rPr>
          <w:rFonts w:ascii="Arial" w:hAnsi="Arial" w:cs="Arial"/>
        </w:rPr>
        <w:t xml:space="preserve">Subject to the exceptions provided for in the Agreement, all </w:t>
      </w:r>
      <w:r w:rsidR="00235A4E" w:rsidRPr="00056350">
        <w:rPr>
          <w:rFonts w:ascii="Arial" w:hAnsi="Arial" w:cs="Arial"/>
        </w:rPr>
        <w:t xml:space="preserve">statements and </w:t>
      </w:r>
      <w:r w:rsidRPr="00056350">
        <w:rPr>
          <w:rFonts w:ascii="Arial" w:hAnsi="Arial" w:cs="Arial"/>
        </w:rPr>
        <w:t xml:space="preserve">communications between the Parties </w:t>
      </w:r>
      <w:r w:rsidR="00235A4E" w:rsidRPr="00056350">
        <w:rPr>
          <w:rFonts w:ascii="Arial" w:hAnsi="Arial" w:cs="Arial"/>
        </w:rPr>
        <w:t xml:space="preserve">hereunder </w:t>
      </w:r>
      <w:r w:rsidRPr="00056350">
        <w:rPr>
          <w:rFonts w:ascii="Arial" w:hAnsi="Arial" w:cs="Arial"/>
        </w:rPr>
        <w:t xml:space="preserve">shall be </w:t>
      </w:r>
      <w:r w:rsidR="00235A4E" w:rsidRPr="00056350">
        <w:rPr>
          <w:rFonts w:ascii="Arial" w:hAnsi="Arial" w:cs="Arial"/>
        </w:rPr>
        <w:t xml:space="preserve">in writing or </w:t>
      </w:r>
      <w:r w:rsidR="003577CC" w:rsidRPr="00056350">
        <w:rPr>
          <w:rFonts w:ascii="Arial" w:hAnsi="Arial" w:cs="Arial"/>
        </w:rPr>
        <w:t>in an electronic format</w:t>
      </w:r>
      <w:r w:rsidR="00235A4E" w:rsidRPr="00056350">
        <w:rPr>
          <w:rFonts w:ascii="Arial" w:hAnsi="Arial" w:cs="Arial"/>
        </w:rPr>
        <w:t>, on sanction of invalidity</w:t>
      </w:r>
      <w:r w:rsidRPr="00056350">
        <w:rPr>
          <w:rFonts w:ascii="Arial" w:hAnsi="Arial" w:cs="Arial"/>
        </w:rPr>
        <w:t>.</w:t>
      </w:r>
    </w:p>
    <w:p w14:paraId="707A23D0" w14:textId="2A3FE5E6" w:rsidR="00AA72D6" w:rsidRPr="00056350" w:rsidRDefault="00235A4E" w:rsidP="00635067">
      <w:pPr>
        <w:pStyle w:val="Akapitzlist"/>
        <w:numPr>
          <w:ilvl w:val="0"/>
          <w:numId w:val="14"/>
        </w:numPr>
        <w:jc w:val="both"/>
        <w:rPr>
          <w:rFonts w:ascii="Arial" w:hAnsi="Arial" w:cs="Arial"/>
        </w:rPr>
      </w:pPr>
      <w:r w:rsidRPr="00056350">
        <w:rPr>
          <w:rFonts w:ascii="Arial" w:hAnsi="Arial" w:cs="Arial"/>
        </w:rPr>
        <w:t>Any amendments hereto must be in the form of an electronic annex, on sanction of invalidity</w:t>
      </w:r>
      <w:r w:rsidR="00610468" w:rsidRPr="00056350">
        <w:rPr>
          <w:rFonts w:ascii="Arial" w:hAnsi="Arial" w:cs="Arial"/>
        </w:rPr>
        <w:t>, unless th</w:t>
      </w:r>
      <w:r w:rsidR="000E5049">
        <w:rPr>
          <w:rFonts w:ascii="Arial" w:hAnsi="Arial" w:cs="Arial"/>
        </w:rPr>
        <w:t>e</w:t>
      </w:r>
      <w:r w:rsidR="00610468" w:rsidRPr="00056350">
        <w:rPr>
          <w:rFonts w:ascii="Arial" w:hAnsi="Arial" w:cs="Arial"/>
        </w:rPr>
        <w:t xml:space="preserve"> Agreement </w:t>
      </w:r>
      <w:r w:rsidRPr="00056350">
        <w:rPr>
          <w:rFonts w:ascii="Arial" w:hAnsi="Arial" w:cs="Arial"/>
        </w:rPr>
        <w:t xml:space="preserve">provides </w:t>
      </w:r>
      <w:r w:rsidR="00610468" w:rsidRPr="00056350">
        <w:rPr>
          <w:rFonts w:ascii="Arial" w:hAnsi="Arial" w:cs="Arial"/>
        </w:rPr>
        <w:t>otherwise.</w:t>
      </w:r>
    </w:p>
    <w:p w14:paraId="533951F5" w14:textId="455AEAD6" w:rsidR="00610468" w:rsidRPr="00056350" w:rsidRDefault="00610468" w:rsidP="00635067">
      <w:pPr>
        <w:pStyle w:val="Akapitzlist"/>
        <w:numPr>
          <w:ilvl w:val="0"/>
          <w:numId w:val="14"/>
        </w:numPr>
        <w:jc w:val="both"/>
        <w:rPr>
          <w:rFonts w:ascii="Arial" w:hAnsi="Arial" w:cs="Arial"/>
        </w:rPr>
      </w:pPr>
      <w:r w:rsidRPr="00056350">
        <w:rPr>
          <w:rFonts w:ascii="Arial" w:hAnsi="Arial" w:cs="Arial"/>
        </w:rPr>
        <w:lastRenderedPageBreak/>
        <w:t xml:space="preserve">Termination of the </w:t>
      </w:r>
      <w:r w:rsidR="00FA1437" w:rsidRPr="00056350">
        <w:rPr>
          <w:rFonts w:ascii="Arial" w:hAnsi="Arial" w:cs="Arial"/>
        </w:rPr>
        <w:t xml:space="preserve">Agreement </w:t>
      </w:r>
      <w:r w:rsidRPr="00056350">
        <w:rPr>
          <w:rFonts w:ascii="Arial" w:hAnsi="Arial" w:cs="Arial"/>
        </w:rPr>
        <w:t xml:space="preserve">by </w:t>
      </w:r>
      <w:r w:rsidR="00235A4E" w:rsidRPr="00056350">
        <w:rPr>
          <w:rFonts w:ascii="Arial" w:hAnsi="Arial" w:cs="Arial"/>
        </w:rPr>
        <w:t xml:space="preserve">the </w:t>
      </w:r>
      <w:r w:rsidRPr="00056350">
        <w:rPr>
          <w:rFonts w:ascii="Arial" w:hAnsi="Arial" w:cs="Arial"/>
        </w:rPr>
        <w:t>NCN with immediate effect</w:t>
      </w:r>
      <w:r w:rsidR="00235A4E" w:rsidRPr="00056350">
        <w:rPr>
          <w:rFonts w:ascii="Arial" w:hAnsi="Arial" w:cs="Arial"/>
        </w:rPr>
        <w:t xml:space="preserve"> or termination by mutual consent shall be </w:t>
      </w:r>
      <w:r w:rsidR="003577CC" w:rsidRPr="00056350">
        <w:rPr>
          <w:rFonts w:ascii="Arial" w:hAnsi="Arial" w:cs="Arial"/>
        </w:rPr>
        <w:t>in an electronic format</w:t>
      </w:r>
      <w:r w:rsidR="00235A4E" w:rsidRPr="00056350">
        <w:rPr>
          <w:rFonts w:ascii="Arial" w:hAnsi="Arial" w:cs="Arial"/>
        </w:rPr>
        <w:t>, on sanction of invalidity</w:t>
      </w:r>
      <w:r w:rsidRPr="00056350">
        <w:rPr>
          <w:rFonts w:ascii="Arial" w:hAnsi="Arial" w:cs="Arial"/>
        </w:rPr>
        <w:t xml:space="preserve">. </w:t>
      </w:r>
    </w:p>
    <w:p w14:paraId="1607E435" w14:textId="285D2A16" w:rsidR="00610468" w:rsidRPr="00056350" w:rsidRDefault="00610468" w:rsidP="00635067">
      <w:pPr>
        <w:pStyle w:val="Akapitzlist"/>
        <w:numPr>
          <w:ilvl w:val="0"/>
          <w:numId w:val="14"/>
        </w:numPr>
        <w:spacing w:after="0"/>
        <w:jc w:val="both"/>
        <w:rPr>
          <w:rFonts w:ascii="Arial" w:hAnsi="Arial" w:cs="Arial"/>
        </w:rPr>
      </w:pPr>
      <w:r w:rsidRPr="00056350">
        <w:rPr>
          <w:rFonts w:ascii="Arial" w:hAnsi="Arial" w:cs="Arial"/>
        </w:rPr>
        <w:t xml:space="preserve">Annual </w:t>
      </w:r>
      <w:r w:rsidR="00235A4E" w:rsidRPr="00056350">
        <w:rPr>
          <w:rFonts w:ascii="Arial" w:hAnsi="Arial" w:cs="Arial"/>
        </w:rPr>
        <w:t xml:space="preserve">and final statements and </w:t>
      </w:r>
      <w:r w:rsidRPr="00056350">
        <w:rPr>
          <w:rFonts w:ascii="Arial" w:hAnsi="Arial" w:cs="Arial"/>
        </w:rPr>
        <w:t xml:space="preserve">reports submitted to </w:t>
      </w:r>
      <w:r w:rsidR="000E5049">
        <w:rPr>
          <w:rFonts w:ascii="Arial" w:hAnsi="Arial" w:cs="Arial"/>
        </w:rPr>
        <w:t xml:space="preserve">the </w:t>
      </w:r>
      <w:r w:rsidRPr="00056350">
        <w:rPr>
          <w:rFonts w:ascii="Arial" w:hAnsi="Arial" w:cs="Arial"/>
        </w:rPr>
        <w:t xml:space="preserve">NCN </w:t>
      </w:r>
      <w:r w:rsidR="000E5049">
        <w:rPr>
          <w:rFonts w:ascii="Arial" w:hAnsi="Arial" w:cs="Arial"/>
        </w:rPr>
        <w:t>shall</w:t>
      </w:r>
      <w:r w:rsidRPr="00056350">
        <w:rPr>
          <w:rFonts w:ascii="Arial" w:hAnsi="Arial" w:cs="Arial"/>
        </w:rPr>
        <w:t xml:space="preserve"> be </w:t>
      </w:r>
      <w:r w:rsidR="003577CC" w:rsidRPr="00056350">
        <w:rPr>
          <w:rFonts w:ascii="Arial" w:hAnsi="Arial" w:cs="Arial"/>
        </w:rPr>
        <w:t>in an electronic format</w:t>
      </w:r>
      <w:r w:rsidRPr="00056350">
        <w:rPr>
          <w:rFonts w:ascii="Arial" w:hAnsi="Arial" w:cs="Arial"/>
        </w:rPr>
        <w:t>.</w:t>
      </w:r>
    </w:p>
    <w:p w14:paraId="18BCD834" w14:textId="7ADFC994" w:rsidR="00AA72D6" w:rsidRPr="00056350" w:rsidRDefault="00CA1994" w:rsidP="00635067">
      <w:pPr>
        <w:numPr>
          <w:ilvl w:val="0"/>
          <w:numId w:val="14"/>
        </w:numPr>
        <w:spacing w:after="0" w:line="240" w:lineRule="auto"/>
        <w:contextualSpacing/>
        <w:jc w:val="both"/>
        <w:rPr>
          <w:rFonts w:ascii="Arial" w:eastAsiaTheme="minorHAnsi" w:hAnsi="Arial" w:cs="Arial"/>
        </w:rPr>
      </w:pPr>
      <w:r w:rsidRPr="00056350">
        <w:rPr>
          <w:rFonts w:ascii="Arial" w:hAnsi="Arial" w:cs="Arial"/>
        </w:rPr>
        <w:t xml:space="preserve">The Leader and the Host Institution </w:t>
      </w:r>
      <w:r w:rsidR="003577CC" w:rsidRPr="00056350">
        <w:rPr>
          <w:rFonts w:ascii="Arial" w:hAnsi="Arial" w:cs="Arial"/>
        </w:rPr>
        <w:t xml:space="preserve">shall notify the </w:t>
      </w:r>
      <w:r w:rsidRPr="00056350">
        <w:rPr>
          <w:rFonts w:ascii="Arial" w:hAnsi="Arial" w:cs="Arial"/>
        </w:rPr>
        <w:t>NCN</w:t>
      </w:r>
      <w:r w:rsidR="003577CC" w:rsidRPr="00056350">
        <w:rPr>
          <w:rFonts w:ascii="Arial" w:hAnsi="Arial" w:cs="Arial"/>
        </w:rPr>
        <w:t>,</w:t>
      </w:r>
      <w:r w:rsidRPr="00056350">
        <w:rPr>
          <w:rFonts w:ascii="Arial" w:hAnsi="Arial" w:cs="Arial"/>
        </w:rPr>
        <w:t xml:space="preserve"> in an electronic form</w:t>
      </w:r>
      <w:r w:rsidR="003577CC" w:rsidRPr="00056350">
        <w:rPr>
          <w:rFonts w:ascii="Arial" w:hAnsi="Arial" w:cs="Arial"/>
        </w:rPr>
        <w:t xml:space="preserve">at, of any changes to </w:t>
      </w:r>
      <w:r w:rsidR="000E5049">
        <w:rPr>
          <w:rFonts w:ascii="Arial" w:hAnsi="Arial" w:cs="Arial"/>
        </w:rPr>
        <w:t xml:space="preserve">the </w:t>
      </w:r>
      <w:r w:rsidRPr="00056350">
        <w:rPr>
          <w:rFonts w:ascii="Arial" w:hAnsi="Arial" w:cs="Arial"/>
        </w:rPr>
        <w:t xml:space="preserve">essential data included in the </w:t>
      </w:r>
      <w:r w:rsidR="00422B60" w:rsidRPr="00056350">
        <w:rPr>
          <w:rFonts w:ascii="Arial" w:hAnsi="Arial" w:cs="Arial"/>
        </w:rPr>
        <w:t>Agreement</w:t>
      </w:r>
      <w:r w:rsidRPr="00056350">
        <w:rPr>
          <w:rFonts w:ascii="Arial" w:hAnsi="Arial" w:cs="Arial"/>
        </w:rPr>
        <w:t xml:space="preserve">, e.g. assignment of a PESEL </w:t>
      </w:r>
      <w:r w:rsidR="003577CC" w:rsidRPr="00056350">
        <w:rPr>
          <w:rFonts w:ascii="Arial" w:hAnsi="Arial" w:cs="Arial"/>
        </w:rPr>
        <w:t xml:space="preserve">(Personal Identification Number) </w:t>
      </w:r>
      <w:r w:rsidRPr="00056350">
        <w:rPr>
          <w:rFonts w:ascii="Arial" w:hAnsi="Arial" w:cs="Arial"/>
        </w:rPr>
        <w:t xml:space="preserve">to the Leader, change of the Leader’s surname and address, change of the Host Institution’s name, address, REGON </w:t>
      </w:r>
      <w:r w:rsidR="003577CC" w:rsidRPr="00056350">
        <w:rPr>
          <w:rFonts w:ascii="Arial" w:hAnsi="Arial" w:cs="Arial"/>
        </w:rPr>
        <w:t xml:space="preserve">(Statistical Number) </w:t>
      </w:r>
      <w:r w:rsidRPr="00056350">
        <w:rPr>
          <w:rFonts w:ascii="Arial" w:hAnsi="Arial" w:cs="Arial"/>
        </w:rPr>
        <w:t xml:space="preserve">and NIP </w:t>
      </w:r>
      <w:r w:rsidR="003577CC" w:rsidRPr="00056350">
        <w:rPr>
          <w:rFonts w:ascii="Arial" w:hAnsi="Arial" w:cs="Arial"/>
        </w:rPr>
        <w:t xml:space="preserve">(Tax Identification Number) </w:t>
      </w:r>
      <w:r w:rsidRPr="00056350">
        <w:rPr>
          <w:rFonts w:ascii="Arial" w:hAnsi="Arial" w:cs="Arial"/>
        </w:rPr>
        <w:t>within 7 days</w:t>
      </w:r>
      <w:r w:rsidR="003577CC" w:rsidRPr="00056350">
        <w:rPr>
          <w:rFonts w:ascii="Arial" w:hAnsi="Arial" w:cs="Arial"/>
        </w:rPr>
        <w:t xml:space="preserve">, otherwise </w:t>
      </w:r>
      <w:r w:rsidR="000E5049">
        <w:rPr>
          <w:rFonts w:ascii="Arial" w:hAnsi="Arial" w:cs="Arial"/>
        </w:rPr>
        <w:t>any</w:t>
      </w:r>
      <w:r w:rsidR="003577CC" w:rsidRPr="00056350">
        <w:rPr>
          <w:rFonts w:ascii="Arial" w:hAnsi="Arial" w:cs="Arial"/>
        </w:rPr>
        <w:t xml:space="preserve"> operations </w:t>
      </w:r>
      <w:r w:rsidRPr="00056350">
        <w:rPr>
          <w:rFonts w:ascii="Arial" w:hAnsi="Arial" w:cs="Arial"/>
        </w:rPr>
        <w:t xml:space="preserve">performed by </w:t>
      </w:r>
      <w:r w:rsidR="003577CC" w:rsidRPr="00056350">
        <w:rPr>
          <w:rFonts w:ascii="Arial" w:hAnsi="Arial" w:cs="Arial"/>
        </w:rPr>
        <w:t xml:space="preserve">the </w:t>
      </w:r>
      <w:r w:rsidRPr="00056350">
        <w:rPr>
          <w:rFonts w:ascii="Arial" w:hAnsi="Arial" w:cs="Arial"/>
        </w:rPr>
        <w:t xml:space="preserve">NCN using outdated data </w:t>
      </w:r>
      <w:r w:rsidR="003577CC" w:rsidRPr="00056350">
        <w:rPr>
          <w:rFonts w:ascii="Arial" w:hAnsi="Arial" w:cs="Arial"/>
        </w:rPr>
        <w:t xml:space="preserve">shall be </w:t>
      </w:r>
      <w:r w:rsidRPr="00056350">
        <w:rPr>
          <w:rFonts w:ascii="Arial" w:hAnsi="Arial" w:cs="Arial"/>
        </w:rPr>
        <w:t>effective towards the Leader and the Host Institution.</w:t>
      </w:r>
      <w:r w:rsidRPr="00056350">
        <w:rPr>
          <w:rFonts w:ascii="Arial" w:hAnsi="Arial" w:cs="Arial"/>
          <w:color w:val="1F497D"/>
        </w:rPr>
        <w:t xml:space="preserve"> </w:t>
      </w:r>
    </w:p>
    <w:p w14:paraId="1FBEFD43" w14:textId="48B6E903" w:rsidR="00AA72D6" w:rsidRPr="00056350" w:rsidRDefault="003577CC" w:rsidP="00635067">
      <w:pPr>
        <w:numPr>
          <w:ilvl w:val="0"/>
          <w:numId w:val="14"/>
        </w:numPr>
        <w:spacing w:after="0" w:line="240" w:lineRule="auto"/>
        <w:jc w:val="both"/>
        <w:rPr>
          <w:rFonts w:ascii="Arial" w:hAnsi="Arial" w:cs="Arial"/>
        </w:rPr>
      </w:pPr>
      <w:r w:rsidRPr="00056350">
        <w:rPr>
          <w:rFonts w:ascii="Arial" w:hAnsi="Arial" w:cs="Arial"/>
        </w:rPr>
        <w:t xml:space="preserve">Any annexes </w:t>
      </w:r>
      <w:r w:rsidR="00AA72D6" w:rsidRPr="00056350">
        <w:rPr>
          <w:rFonts w:ascii="Arial" w:hAnsi="Arial" w:cs="Arial"/>
        </w:rPr>
        <w:t xml:space="preserve">to the Agreement </w:t>
      </w:r>
      <w:r w:rsidRPr="00056350">
        <w:rPr>
          <w:rFonts w:ascii="Arial" w:hAnsi="Arial" w:cs="Arial"/>
        </w:rPr>
        <w:t>shall form its integral part</w:t>
      </w:r>
      <w:r w:rsidR="00AA72D6" w:rsidRPr="00056350">
        <w:rPr>
          <w:rFonts w:ascii="Arial" w:hAnsi="Arial" w:cs="Arial"/>
        </w:rPr>
        <w:t xml:space="preserve">. </w:t>
      </w:r>
    </w:p>
    <w:p w14:paraId="7D06B9EB" w14:textId="685634D5" w:rsidR="00AA72D6" w:rsidRPr="00056350" w:rsidRDefault="003577CC" w:rsidP="00635067">
      <w:pPr>
        <w:pStyle w:val="Akapitzlist"/>
        <w:numPr>
          <w:ilvl w:val="0"/>
          <w:numId w:val="14"/>
        </w:numPr>
        <w:spacing w:after="0"/>
        <w:jc w:val="both"/>
        <w:rPr>
          <w:rFonts w:ascii="Arial" w:hAnsi="Arial" w:cs="Arial"/>
        </w:rPr>
      </w:pPr>
      <w:r w:rsidRPr="00056350">
        <w:rPr>
          <w:rFonts w:ascii="Arial" w:hAnsi="Arial" w:cs="Arial"/>
        </w:rPr>
        <w:t xml:space="preserve">Documents in an electronic format shall be delivered to the NCN via its </w:t>
      </w:r>
      <w:r w:rsidR="00610468" w:rsidRPr="00056350">
        <w:rPr>
          <w:rFonts w:ascii="Arial" w:hAnsi="Arial" w:cs="Arial"/>
        </w:rPr>
        <w:t>Electronic Submission Box to the following address: /</w:t>
      </w:r>
      <w:proofErr w:type="spellStart"/>
      <w:r w:rsidR="00610468" w:rsidRPr="00056350">
        <w:rPr>
          <w:rFonts w:ascii="Arial" w:hAnsi="Arial" w:cs="Arial"/>
        </w:rPr>
        <w:t>ncn</w:t>
      </w:r>
      <w:proofErr w:type="spellEnd"/>
      <w:r w:rsidR="00610468" w:rsidRPr="00056350">
        <w:rPr>
          <w:rFonts w:ascii="Arial" w:hAnsi="Arial" w:cs="Arial"/>
        </w:rPr>
        <w:t>/</w:t>
      </w:r>
      <w:proofErr w:type="spellStart"/>
      <w:r w:rsidR="00610468" w:rsidRPr="00056350">
        <w:rPr>
          <w:rFonts w:ascii="Arial" w:hAnsi="Arial" w:cs="Arial"/>
        </w:rPr>
        <w:t>SkrytkaESP</w:t>
      </w:r>
      <w:proofErr w:type="spellEnd"/>
      <w:r w:rsidR="00610468" w:rsidRPr="00056350">
        <w:rPr>
          <w:rFonts w:ascii="Arial" w:hAnsi="Arial" w:cs="Arial"/>
        </w:rPr>
        <w:t xml:space="preserve">. </w:t>
      </w:r>
    </w:p>
    <w:p w14:paraId="37770F77" w14:textId="4E35BCEC" w:rsidR="00004ED4" w:rsidRPr="00056350" w:rsidRDefault="00FA1437" w:rsidP="00635067">
      <w:pPr>
        <w:numPr>
          <w:ilvl w:val="0"/>
          <w:numId w:val="14"/>
        </w:numPr>
        <w:spacing w:after="0" w:line="240" w:lineRule="auto"/>
        <w:jc w:val="both"/>
        <w:rPr>
          <w:rFonts w:ascii="Arial" w:hAnsi="Arial" w:cs="Arial"/>
        </w:rPr>
      </w:pPr>
      <w:r w:rsidRPr="00056350">
        <w:rPr>
          <w:rFonts w:ascii="Arial" w:hAnsi="Arial" w:cs="Arial"/>
        </w:rPr>
        <w:t xml:space="preserve">Any </w:t>
      </w:r>
      <w:r w:rsidR="00004ED4" w:rsidRPr="00056350">
        <w:rPr>
          <w:rFonts w:ascii="Arial" w:hAnsi="Arial" w:cs="Arial"/>
        </w:rPr>
        <w:t xml:space="preserve">amendment </w:t>
      </w:r>
      <w:r w:rsidR="003577CC" w:rsidRPr="00056350">
        <w:rPr>
          <w:rFonts w:ascii="Arial" w:hAnsi="Arial" w:cs="Arial"/>
        </w:rPr>
        <w:t xml:space="preserve">hereto involving </w:t>
      </w:r>
      <w:r w:rsidR="00004ED4" w:rsidRPr="00056350">
        <w:rPr>
          <w:rFonts w:ascii="Arial" w:hAnsi="Arial" w:cs="Arial"/>
        </w:rPr>
        <w:t xml:space="preserve">financial consequences </w:t>
      </w:r>
      <w:r w:rsidR="003577CC" w:rsidRPr="00056350">
        <w:rPr>
          <w:rFonts w:ascii="Arial" w:hAnsi="Arial" w:cs="Arial"/>
        </w:rPr>
        <w:t xml:space="preserve">in a </w:t>
      </w:r>
      <w:r w:rsidR="00004ED4" w:rsidRPr="00056350">
        <w:rPr>
          <w:rFonts w:ascii="Arial" w:hAnsi="Arial" w:cs="Arial"/>
        </w:rPr>
        <w:t xml:space="preserve">financial year </w:t>
      </w:r>
      <w:r w:rsidR="003577CC" w:rsidRPr="00056350">
        <w:rPr>
          <w:rFonts w:ascii="Arial" w:hAnsi="Arial" w:cs="Arial"/>
        </w:rPr>
        <w:t xml:space="preserve">shall be </w:t>
      </w:r>
      <w:r w:rsidR="00004ED4" w:rsidRPr="00056350">
        <w:rPr>
          <w:rFonts w:ascii="Arial" w:hAnsi="Arial" w:cs="Arial"/>
        </w:rPr>
        <w:t xml:space="preserve">made </w:t>
      </w:r>
      <w:r w:rsidR="003577CC" w:rsidRPr="00056350">
        <w:rPr>
          <w:rFonts w:ascii="Arial" w:hAnsi="Arial" w:cs="Arial"/>
        </w:rPr>
        <w:t xml:space="preserve">by </w:t>
      </w:r>
      <w:r w:rsidR="00004ED4" w:rsidRPr="00056350">
        <w:rPr>
          <w:rFonts w:ascii="Arial" w:hAnsi="Arial" w:cs="Arial"/>
        </w:rPr>
        <w:t>15 November of that year.</w:t>
      </w:r>
    </w:p>
    <w:p w14:paraId="061770A0" w14:textId="305F99E3" w:rsidR="00AA72D6" w:rsidRPr="00056350" w:rsidRDefault="00AA72D6" w:rsidP="00635067">
      <w:pPr>
        <w:numPr>
          <w:ilvl w:val="0"/>
          <w:numId w:val="14"/>
        </w:numPr>
        <w:spacing w:after="0" w:line="240" w:lineRule="auto"/>
        <w:jc w:val="both"/>
        <w:rPr>
          <w:rFonts w:ascii="Arial" w:hAnsi="Arial" w:cs="Arial"/>
        </w:rPr>
      </w:pPr>
      <w:r w:rsidRPr="00056350">
        <w:rPr>
          <w:rFonts w:ascii="Arial" w:hAnsi="Arial" w:cs="Arial"/>
        </w:rPr>
        <w:t xml:space="preserve">Whenever this Agreement refers to the return </w:t>
      </w:r>
      <w:r w:rsidR="00C8283D">
        <w:rPr>
          <w:rFonts w:ascii="Arial" w:hAnsi="Arial" w:cs="Arial"/>
        </w:rPr>
        <w:t xml:space="preserve">or repayment </w:t>
      </w:r>
      <w:r w:rsidRPr="00056350">
        <w:rPr>
          <w:rFonts w:ascii="Arial" w:hAnsi="Arial" w:cs="Arial"/>
        </w:rPr>
        <w:t xml:space="preserve">of </w:t>
      </w:r>
      <w:r w:rsidR="00C8283D">
        <w:rPr>
          <w:rFonts w:ascii="Arial" w:hAnsi="Arial" w:cs="Arial"/>
        </w:rPr>
        <w:t xml:space="preserve">the </w:t>
      </w:r>
      <w:r w:rsidRPr="00056350">
        <w:rPr>
          <w:rFonts w:ascii="Arial" w:hAnsi="Arial" w:cs="Arial"/>
        </w:rPr>
        <w:t xml:space="preserve">funds, </w:t>
      </w:r>
      <w:r w:rsidR="003577CC" w:rsidRPr="00056350">
        <w:rPr>
          <w:rFonts w:ascii="Arial" w:hAnsi="Arial" w:cs="Arial"/>
        </w:rPr>
        <w:t xml:space="preserve">the </w:t>
      </w:r>
      <w:r w:rsidRPr="00056350">
        <w:rPr>
          <w:rFonts w:ascii="Arial" w:hAnsi="Arial" w:cs="Arial"/>
        </w:rPr>
        <w:t xml:space="preserve">date </w:t>
      </w:r>
      <w:r w:rsidR="003577CC" w:rsidRPr="00056350">
        <w:rPr>
          <w:rFonts w:ascii="Arial" w:hAnsi="Arial" w:cs="Arial"/>
        </w:rPr>
        <w:t xml:space="preserve">NCN’s bank account is credited with the funds shall be deemed the date of returning </w:t>
      </w:r>
      <w:r w:rsidR="00C8283D">
        <w:rPr>
          <w:rFonts w:ascii="Arial" w:hAnsi="Arial" w:cs="Arial"/>
        </w:rPr>
        <w:t xml:space="preserve">or repaying the </w:t>
      </w:r>
      <w:r w:rsidR="003577CC" w:rsidRPr="00056350">
        <w:rPr>
          <w:rFonts w:ascii="Arial" w:hAnsi="Arial" w:cs="Arial"/>
        </w:rPr>
        <w:t>funds</w:t>
      </w:r>
      <w:r w:rsidRPr="00056350">
        <w:rPr>
          <w:rFonts w:ascii="Arial" w:hAnsi="Arial" w:cs="Arial"/>
        </w:rPr>
        <w:t>.</w:t>
      </w:r>
    </w:p>
    <w:p w14:paraId="499B38AF" w14:textId="78B52809" w:rsidR="0015029B" w:rsidRPr="00056350" w:rsidRDefault="00AA72D6" w:rsidP="00635067">
      <w:pPr>
        <w:numPr>
          <w:ilvl w:val="0"/>
          <w:numId w:val="14"/>
        </w:numPr>
        <w:spacing w:after="0" w:line="240" w:lineRule="auto"/>
        <w:ind w:hanging="503"/>
        <w:jc w:val="both"/>
        <w:rPr>
          <w:rFonts w:ascii="Arial" w:hAnsi="Arial" w:cs="Arial"/>
        </w:rPr>
      </w:pPr>
      <w:r w:rsidRPr="00056350">
        <w:rPr>
          <w:rFonts w:ascii="Arial" w:hAnsi="Arial" w:cs="Arial"/>
        </w:rPr>
        <w:t xml:space="preserve">The Agreement </w:t>
      </w:r>
      <w:r w:rsidR="003577CC" w:rsidRPr="00056350">
        <w:rPr>
          <w:rFonts w:ascii="Arial" w:hAnsi="Arial" w:cs="Arial"/>
        </w:rPr>
        <w:t xml:space="preserve">shall be delivered to the </w:t>
      </w:r>
      <w:r w:rsidRPr="00056350">
        <w:rPr>
          <w:rFonts w:ascii="Arial" w:hAnsi="Arial" w:cs="Arial"/>
        </w:rPr>
        <w:t xml:space="preserve">NCN, </w:t>
      </w:r>
      <w:r w:rsidR="003577CC" w:rsidRPr="00056350">
        <w:rPr>
          <w:rFonts w:ascii="Arial" w:hAnsi="Arial" w:cs="Arial"/>
        </w:rPr>
        <w:t xml:space="preserve">the </w:t>
      </w:r>
      <w:r w:rsidRPr="00056350">
        <w:rPr>
          <w:rFonts w:ascii="Arial" w:hAnsi="Arial" w:cs="Arial"/>
        </w:rPr>
        <w:t xml:space="preserve">Host Institution and </w:t>
      </w:r>
      <w:r w:rsidR="003577CC" w:rsidRPr="00056350">
        <w:rPr>
          <w:rFonts w:ascii="Arial" w:hAnsi="Arial" w:cs="Arial"/>
        </w:rPr>
        <w:t xml:space="preserve">the </w:t>
      </w:r>
      <w:r w:rsidRPr="00056350">
        <w:rPr>
          <w:rFonts w:ascii="Arial" w:hAnsi="Arial" w:cs="Arial"/>
        </w:rPr>
        <w:t>Leader</w:t>
      </w:r>
      <w:r w:rsidR="00C8283D" w:rsidRPr="00C8283D">
        <w:rPr>
          <w:rFonts w:ascii="Arial" w:hAnsi="Arial" w:cs="Arial"/>
        </w:rPr>
        <w:t xml:space="preserve"> </w:t>
      </w:r>
      <w:r w:rsidR="00C8283D" w:rsidRPr="00056350">
        <w:rPr>
          <w:rFonts w:ascii="Arial" w:hAnsi="Arial" w:cs="Arial"/>
        </w:rPr>
        <w:t>electronically</w:t>
      </w:r>
      <w:r w:rsidRPr="00056350">
        <w:rPr>
          <w:rFonts w:ascii="Arial" w:hAnsi="Arial" w:cs="Arial"/>
        </w:rPr>
        <w:t>.</w:t>
      </w:r>
      <w:bookmarkEnd w:id="0"/>
    </w:p>
    <w:p w14:paraId="5F93A03A" w14:textId="77777777" w:rsidR="00034B61" w:rsidRPr="00056350" w:rsidRDefault="00034B61" w:rsidP="00011F1A">
      <w:pPr>
        <w:spacing w:after="0" w:line="240" w:lineRule="auto"/>
        <w:jc w:val="both"/>
        <w:rPr>
          <w:rFonts w:ascii="Arial" w:hAnsi="Arial" w:cs="Arial"/>
        </w:rPr>
      </w:pPr>
    </w:p>
    <w:p w14:paraId="57C1F1F3" w14:textId="48D0C474" w:rsidR="003648C8" w:rsidRPr="00056350" w:rsidRDefault="00557EA5" w:rsidP="00557EA5">
      <w:pPr>
        <w:spacing w:before="100" w:beforeAutospacing="1" w:after="100" w:afterAutospacing="1" w:line="240" w:lineRule="auto"/>
        <w:jc w:val="center"/>
        <w:rPr>
          <w:rFonts w:ascii="Arial" w:hAnsi="Arial" w:cs="Arial"/>
          <w:b/>
          <w:bCs/>
        </w:rPr>
      </w:pPr>
      <w:r w:rsidRPr="00056350">
        <w:rPr>
          <w:rFonts w:ascii="Arial" w:hAnsi="Arial" w:cs="Arial"/>
          <w:b/>
        </w:rPr>
        <w:t>§</w:t>
      </w:r>
      <w:r w:rsidR="003648C8" w:rsidRPr="00056350">
        <w:rPr>
          <w:rFonts w:ascii="Arial" w:hAnsi="Arial" w:cs="Arial"/>
          <w:b/>
        </w:rPr>
        <w:t xml:space="preserve">11 </w:t>
      </w:r>
      <w:r w:rsidRPr="00056350">
        <w:rPr>
          <w:rFonts w:ascii="Arial" w:hAnsi="Arial" w:cs="Arial"/>
          <w:b/>
        </w:rPr>
        <w:br/>
      </w:r>
      <w:r w:rsidR="003648C8" w:rsidRPr="00056350">
        <w:rPr>
          <w:rFonts w:ascii="Arial" w:hAnsi="Arial" w:cs="Arial"/>
          <w:b/>
        </w:rPr>
        <w:t xml:space="preserve">Contractual </w:t>
      </w:r>
      <w:r w:rsidR="009D195C" w:rsidRPr="00056350">
        <w:rPr>
          <w:rFonts w:ascii="Arial" w:hAnsi="Arial" w:cs="Arial"/>
          <w:b/>
        </w:rPr>
        <w:t xml:space="preserve">Right </w:t>
      </w:r>
      <w:r w:rsidR="003648C8" w:rsidRPr="00056350">
        <w:rPr>
          <w:rFonts w:ascii="Arial" w:hAnsi="Arial" w:cs="Arial"/>
          <w:b/>
        </w:rPr>
        <w:t xml:space="preserve">of </w:t>
      </w:r>
      <w:r w:rsidR="009D195C" w:rsidRPr="00056350">
        <w:rPr>
          <w:rFonts w:ascii="Arial" w:hAnsi="Arial" w:cs="Arial"/>
          <w:b/>
        </w:rPr>
        <w:t>Withdrawal</w:t>
      </w:r>
    </w:p>
    <w:p w14:paraId="466BE0B4" w14:textId="77B0BA87" w:rsidR="003648C8" w:rsidRPr="00056350" w:rsidRDefault="00011F1A" w:rsidP="00635067">
      <w:pPr>
        <w:pStyle w:val="Akapitzlist"/>
        <w:numPr>
          <w:ilvl w:val="5"/>
          <w:numId w:val="13"/>
        </w:numPr>
        <w:tabs>
          <w:tab w:val="clear" w:pos="3960"/>
        </w:tabs>
        <w:spacing w:after="0" w:line="240" w:lineRule="auto"/>
        <w:ind w:left="426"/>
        <w:jc w:val="both"/>
        <w:rPr>
          <w:rFonts w:ascii="Arial" w:hAnsi="Arial" w:cs="Arial"/>
        </w:rPr>
      </w:pPr>
      <w:r w:rsidRPr="00056350">
        <w:rPr>
          <w:rFonts w:ascii="Arial" w:hAnsi="Arial" w:cs="Arial"/>
        </w:rPr>
        <w:t xml:space="preserve">The </w:t>
      </w:r>
      <w:r w:rsidR="003648C8" w:rsidRPr="00056350">
        <w:rPr>
          <w:rFonts w:ascii="Arial" w:hAnsi="Arial" w:cs="Arial"/>
        </w:rPr>
        <w:t xml:space="preserve">NCN </w:t>
      </w:r>
      <w:r w:rsidRPr="00056350">
        <w:rPr>
          <w:rFonts w:ascii="Arial" w:hAnsi="Arial" w:cs="Arial"/>
        </w:rPr>
        <w:t xml:space="preserve">may </w:t>
      </w:r>
      <w:r w:rsidR="003648C8" w:rsidRPr="00056350">
        <w:rPr>
          <w:rFonts w:ascii="Arial" w:hAnsi="Arial" w:cs="Arial"/>
        </w:rPr>
        <w:t xml:space="preserve">withdraw from this Agreement without setting an additional date </w:t>
      </w:r>
      <w:r w:rsidRPr="00056350">
        <w:rPr>
          <w:rFonts w:ascii="Arial" w:hAnsi="Arial" w:cs="Arial"/>
        </w:rPr>
        <w:t xml:space="preserve">if an agreement </w:t>
      </w:r>
      <w:r w:rsidR="003648C8" w:rsidRPr="00056350">
        <w:rPr>
          <w:rFonts w:ascii="Arial" w:hAnsi="Arial" w:cs="Arial"/>
        </w:rPr>
        <w:t>between the National Centre for Research and Development, the Host Institution and the Leader</w:t>
      </w:r>
      <w:r w:rsidR="00C8283D">
        <w:rPr>
          <w:rFonts w:ascii="Arial" w:hAnsi="Arial" w:cs="Arial"/>
        </w:rPr>
        <w:t xml:space="preserve"> </w:t>
      </w:r>
      <w:r w:rsidR="003648C8" w:rsidRPr="00056350">
        <w:rPr>
          <w:rFonts w:ascii="Arial" w:hAnsi="Arial" w:cs="Arial"/>
        </w:rPr>
        <w:t xml:space="preserve">specified in the call </w:t>
      </w:r>
      <w:r w:rsidRPr="00056350">
        <w:rPr>
          <w:rFonts w:ascii="Arial" w:hAnsi="Arial" w:cs="Arial"/>
        </w:rPr>
        <w:t>documents, is not concluded by the project start date set in § 1 (5)</w:t>
      </w:r>
      <w:r w:rsidR="003648C8" w:rsidRPr="00056350">
        <w:rPr>
          <w:rFonts w:ascii="Arial" w:hAnsi="Arial" w:cs="Arial"/>
        </w:rPr>
        <w:t xml:space="preserve">. The </w:t>
      </w:r>
      <w:r w:rsidRPr="00056350">
        <w:rPr>
          <w:rFonts w:ascii="Arial" w:hAnsi="Arial" w:cs="Arial"/>
        </w:rPr>
        <w:t xml:space="preserve">NCN shall exercise the foregoing right within 1 month after the final date for entering into the agreement </w:t>
      </w:r>
      <w:r w:rsidR="00C8283D">
        <w:rPr>
          <w:rFonts w:ascii="Arial" w:hAnsi="Arial" w:cs="Arial"/>
        </w:rPr>
        <w:t xml:space="preserve">referred to </w:t>
      </w:r>
      <w:r w:rsidRPr="00056350">
        <w:rPr>
          <w:rFonts w:ascii="Arial" w:hAnsi="Arial" w:cs="Arial"/>
        </w:rPr>
        <w:t>in the foregoing sentence. The NCN shall exercise its right by submitting a written statement</w:t>
      </w:r>
      <w:r w:rsidR="00C8283D">
        <w:rPr>
          <w:rFonts w:ascii="Arial" w:hAnsi="Arial" w:cs="Arial"/>
        </w:rPr>
        <w:t xml:space="preserve"> in this regard </w:t>
      </w:r>
      <w:r w:rsidRPr="00056350">
        <w:rPr>
          <w:rFonts w:ascii="Arial" w:hAnsi="Arial" w:cs="Arial"/>
        </w:rPr>
        <w:t xml:space="preserve">to </w:t>
      </w:r>
      <w:r w:rsidR="003648C8" w:rsidRPr="00056350">
        <w:rPr>
          <w:rFonts w:ascii="Arial" w:hAnsi="Arial" w:cs="Arial"/>
        </w:rPr>
        <w:t xml:space="preserve">the Host Institution and the Leader. </w:t>
      </w:r>
    </w:p>
    <w:p w14:paraId="21096531" w14:textId="619A2D01" w:rsidR="009A29FC" w:rsidRPr="00056350" w:rsidRDefault="00615B08" w:rsidP="00635067">
      <w:pPr>
        <w:pStyle w:val="Akapitzlist"/>
        <w:numPr>
          <w:ilvl w:val="5"/>
          <w:numId w:val="13"/>
        </w:numPr>
        <w:tabs>
          <w:tab w:val="clear" w:pos="3960"/>
        </w:tabs>
        <w:spacing w:after="0" w:line="240" w:lineRule="auto"/>
        <w:ind w:left="426"/>
        <w:jc w:val="both"/>
        <w:rPr>
          <w:rFonts w:ascii="Arial" w:hAnsi="Arial" w:cs="Arial"/>
        </w:rPr>
      </w:pPr>
      <w:r w:rsidRPr="00056350">
        <w:rPr>
          <w:rFonts w:ascii="Arial" w:hAnsi="Arial" w:cs="Arial"/>
        </w:rPr>
        <w:t>I</w:t>
      </w:r>
      <w:r w:rsidR="00011F1A" w:rsidRPr="00056350">
        <w:rPr>
          <w:rFonts w:ascii="Arial" w:hAnsi="Arial" w:cs="Arial"/>
        </w:rPr>
        <w:t xml:space="preserve">f the </w:t>
      </w:r>
      <w:r w:rsidRPr="00056350">
        <w:rPr>
          <w:rFonts w:ascii="Arial" w:hAnsi="Arial" w:cs="Arial"/>
        </w:rPr>
        <w:t xml:space="preserve">NCN exercises </w:t>
      </w:r>
      <w:r w:rsidR="00011F1A" w:rsidRPr="00056350">
        <w:rPr>
          <w:rFonts w:ascii="Arial" w:hAnsi="Arial" w:cs="Arial"/>
        </w:rPr>
        <w:t xml:space="preserve">its </w:t>
      </w:r>
      <w:r w:rsidRPr="00056350">
        <w:rPr>
          <w:rFonts w:ascii="Arial" w:hAnsi="Arial" w:cs="Arial"/>
        </w:rPr>
        <w:t xml:space="preserve">right referred to </w:t>
      </w:r>
      <w:r w:rsidR="00011F1A" w:rsidRPr="00056350">
        <w:rPr>
          <w:rFonts w:ascii="Arial" w:hAnsi="Arial" w:cs="Arial"/>
        </w:rPr>
        <w:t xml:space="preserve">in Point </w:t>
      </w:r>
      <w:r w:rsidRPr="00056350">
        <w:rPr>
          <w:rFonts w:ascii="Arial" w:hAnsi="Arial" w:cs="Arial"/>
        </w:rPr>
        <w:t xml:space="preserve">1, </w:t>
      </w:r>
      <w:r w:rsidR="00011F1A" w:rsidRPr="00056350">
        <w:rPr>
          <w:rFonts w:ascii="Arial" w:hAnsi="Arial" w:cs="Arial"/>
        </w:rPr>
        <w:t xml:space="preserve">it may require that the </w:t>
      </w:r>
      <w:r w:rsidRPr="00056350">
        <w:rPr>
          <w:rFonts w:ascii="Arial" w:hAnsi="Arial" w:cs="Arial"/>
        </w:rPr>
        <w:t xml:space="preserve">Host Institution </w:t>
      </w:r>
      <w:r w:rsidR="00011F1A" w:rsidRPr="00056350">
        <w:rPr>
          <w:rFonts w:ascii="Arial" w:hAnsi="Arial" w:cs="Arial"/>
        </w:rPr>
        <w:t xml:space="preserve">repay the funds awarded thereto within </w:t>
      </w:r>
      <w:r w:rsidRPr="00056350">
        <w:rPr>
          <w:rFonts w:ascii="Arial" w:hAnsi="Arial" w:cs="Arial"/>
        </w:rPr>
        <w:t xml:space="preserve">14 days </w:t>
      </w:r>
      <w:r w:rsidR="00011F1A" w:rsidRPr="00056350">
        <w:rPr>
          <w:rFonts w:ascii="Arial" w:hAnsi="Arial" w:cs="Arial"/>
        </w:rPr>
        <w:t xml:space="preserve">of the date </w:t>
      </w:r>
      <w:r w:rsidRPr="00056350">
        <w:rPr>
          <w:rFonts w:ascii="Arial" w:hAnsi="Arial" w:cs="Arial"/>
        </w:rPr>
        <w:t xml:space="preserve">the Host Institution </w:t>
      </w:r>
      <w:r w:rsidR="00011F1A" w:rsidRPr="00056350">
        <w:rPr>
          <w:rFonts w:ascii="Arial" w:hAnsi="Arial" w:cs="Arial"/>
        </w:rPr>
        <w:t xml:space="preserve">receives a </w:t>
      </w:r>
      <w:r w:rsidRPr="00056350">
        <w:rPr>
          <w:rFonts w:ascii="Arial" w:hAnsi="Arial" w:cs="Arial"/>
        </w:rPr>
        <w:t xml:space="preserve">statement of withdrawal from the </w:t>
      </w:r>
      <w:r w:rsidR="00422B60" w:rsidRPr="00056350">
        <w:rPr>
          <w:rFonts w:ascii="Arial" w:hAnsi="Arial" w:cs="Arial"/>
        </w:rPr>
        <w:t>Agreement</w:t>
      </w:r>
      <w:r w:rsidRPr="00056350">
        <w:rPr>
          <w:rFonts w:ascii="Arial" w:hAnsi="Arial" w:cs="Arial"/>
        </w:rPr>
        <w:t>.</w:t>
      </w:r>
    </w:p>
    <w:p w14:paraId="2A2E70B6" w14:textId="245BB68B" w:rsidR="00A22C10" w:rsidRPr="00056350" w:rsidRDefault="00A22C10">
      <w:pPr>
        <w:spacing w:after="160" w:line="259" w:lineRule="auto"/>
        <w:rPr>
          <w:rFonts w:ascii="Arial" w:hAnsi="Arial" w:cs="Arial"/>
          <w:b/>
          <w:bCs/>
        </w:rPr>
      </w:pPr>
      <w:r w:rsidRPr="00056350">
        <w:rPr>
          <w:rFonts w:ascii="Arial" w:hAnsi="Arial" w:cs="Arial"/>
          <w:b/>
          <w:bCs/>
        </w:rPr>
        <w:br w:type="page"/>
      </w:r>
    </w:p>
    <w:p w14:paraId="2646713C" w14:textId="11206F54" w:rsidR="005E6743" w:rsidRPr="00056350" w:rsidRDefault="005E6743">
      <w:pPr>
        <w:spacing w:after="160" w:line="259" w:lineRule="auto"/>
        <w:rPr>
          <w:rFonts w:ascii="Arial" w:hAnsi="Arial" w:cs="Arial"/>
          <w:b/>
        </w:rPr>
      </w:pPr>
    </w:p>
    <w:p w14:paraId="47F2D4D3" w14:textId="768E3038" w:rsidR="00CA4BDB" w:rsidRPr="00056350" w:rsidRDefault="00557EA5" w:rsidP="00320DFF">
      <w:pPr>
        <w:jc w:val="both"/>
        <w:rPr>
          <w:rFonts w:ascii="Arial" w:hAnsi="Arial" w:cs="Arial"/>
          <w:b/>
          <w:bCs/>
        </w:rPr>
      </w:pPr>
      <w:r w:rsidRPr="00056350">
        <w:rPr>
          <w:rFonts w:ascii="Arial" w:hAnsi="Arial" w:cs="Arial"/>
          <w:b/>
        </w:rPr>
        <w:t xml:space="preserve">Annex </w:t>
      </w:r>
      <w:r w:rsidR="00CA4BDB" w:rsidRPr="00056350">
        <w:rPr>
          <w:rFonts w:ascii="Arial" w:hAnsi="Arial" w:cs="Arial"/>
          <w:b/>
        </w:rPr>
        <w:t xml:space="preserve">1 Scope of data required in the annual/final report </w:t>
      </w:r>
    </w:p>
    <w:tbl>
      <w:tblPr>
        <w:tblW w:w="1057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7"/>
      </w:tblGrid>
      <w:tr w:rsidR="00CA4BDB" w:rsidRPr="00056350" w14:paraId="551E245C" w14:textId="77777777" w:rsidTr="00833AF1">
        <w:trPr>
          <w:trHeight w:val="189"/>
        </w:trPr>
        <w:tc>
          <w:tcPr>
            <w:tcW w:w="10577" w:type="dxa"/>
            <w:tcBorders>
              <w:bottom w:val="single" w:sz="4" w:space="0" w:color="auto"/>
            </w:tcBorders>
            <w:shd w:val="clear" w:color="auto" w:fill="auto"/>
            <w:vAlign w:val="center"/>
          </w:tcPr>
          <w:p w14:paraId="49DB8F4C" w14:textId="4EC4B71E" w:rsidR="00CA4BDB" w:rsidRPr="00056350" w:rsidRDefault="00CA4BDB" w:rsidP="00320DFF">
            <w:pPr>
              <w:spacing w:after="0"/>
              <w:ind w:right="-108"/>
              <w:jc w:val="both"/>
              <w:rPr>
                <w:rFonts w:ascii="Arial" w:hAnsi="Arial" w:cs="Arial"/>
                <w:b/>
              </w:rPr>
            </w:pPr>
            <w:r w:rsidRPr="00056350">
              <w:rPr>
                <w:rFonts w:ascii="Arial" w:hAnsi="Arial" w:cs="Arial"/>
                <w:b/>
              </w:rPr>
              <w:t xml:space="preserve">ANNUAL /FINAL </w:t>
            </w:r>
            <w:r w:rsidR="00F00277" w:rsidRPr="00056350">
              <w:rPr>
                <w:rFonts w:ascii="Arial" w:hAnsi="Arial" w:cs="Arial"/>
                <w:b/>
              </w:rPr>
              <w:t xml:space="preserve">PROJECT </w:t>
            </w:r>
            <w:r w:rsidRPr="00056350">
              <w:rPr>
                <w:rFonts w:ascii="Arial" w:hAnsi="Arial" w:cs="Arial"/>
                <w:b/>
              </w:rPr>
              <w:t xml:space="preserve">REPORT </w:t>
            </w:r>
            <w:r w:rsidRPr="00056350">
              <w:rPr>
                <w:rFonts w:ascii="Arial" w:hAnsi="Arial" w:cs="Arial"/>
                <w:vertAlign w:val="superscript"/>
              </w:rPr>
              <w:footnoteReference w:id="1"/>
            </w:r>
            <w:r w:rsidRPr="00056350">
              <w:rPr>
                <w:rFonts w:ascii="Arial" w:hAnsi="Arial" w:cs="Arial"/>
                <w:b/>
              </w:rPr>
              <w:t xml:space="preserve"> </w:t>
            </w:r>
          </w:p>
          <w:p w14:paraId="07153EFD" w14:textId="77777777" w:rsidR="00CA4BDB" w:rsidRPr="00056350" w:rsidRDefault="00CA4BDB" w:rsidP="00320DFF">
            <w:pPr>
              <w:spacing w:after="0"/>
              <w:jc w:val="both"/>
              <w:rPr>
                <w:rFonts w:ascii="Arial" w:hAnsi="Arial" w:cs="Arial"/>
                <w:b/>
              </w:rPr>
            </w:pPr>
            <w:r w:rsidRPr="00056350">
              <w:rPr>
                <w:rFonts w:ascii="Arial" w:hAnsi="Arial" w:cs="Arial"/>
                <w:b/>
              </w:rPr>
              <w:t>NATIONAL SCIENCE CENTRE</w:t>
            </w:r>
          </w:p>
        </w:tc>
      </w:tr>
    </w:tbl>
    <w:p w14:paraId="0065BCF6" w14:textId="77777777" w:rsidR="00CA4BDB" w:rsidRPr="00056350" w:rsidRDefault="00CA4BDB" w:rsidP="00320DFF">
      <w:pPr>
        <w:tabs>
          <w:tab w:val="left" w:pos="3684"/>
        </w:tabs>
        <w:spacing w:after="0" w:line="240" w:lineRule="auto"/>
        <w:ind w:left="-1134"/>
        <w:jc w:val="both"/>
        <w:rPr>
          <w:rFonts w:ascii="Arial" w:hAnsi="Arial" w:cs="Arial"/>
        </w:rPr>
      </w:pPr>
      <w:r w:rsidRPr="00056350">
        <w:rPr>
          <w:rFonts w:ascii="Arial" w:hAnsi="Arial" w:cs="Arial"/>
        </w:rPr>
        <w:t>The Report covers the period from ........... to</w:t>
      </w:r>
      <w:r w:rsidRPr="00056350">
        <w:rPr>
          <w:rFonts w:ascii="Arial" w:hAnsi="Arial" w:cs="Arial"/>
          <w:vertAlign w:val="superscript"/>
        </w:rPr>
        <w:footnoteReference w:id="2"/>
      </w:r>
      <w:r w:rsidRPr="00056350">
        <w:rPr>
          <w:rFonts w:ascii="Arial" w:hAnsi="Arial" w:cs="Arial"/>
        </w:rPr>
        <w:t>…</w:t>
      </w:r>
    </w:p>
    <w:tbl>
      <w:tblPr>
        <w:tblW w:w="1057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ayout w:type="fixed"/>
        <w:tblLook w:val="04A0" w:firstRow="1" w:lastRow="0" w:firstColumn="1" w:lastColumn="0" w:noHBand="0" w:noVBand="1"/>
      </w:tblPr>
      <w:tblGrid>
        <w:gridCol w:w="10577"/>
      </w:tblGrid>
      <w:tr w:rsidR="00CA4BDB" w:rsidRPr="00056350" w14:paraId="04E2572D" w14:textId="77777777" w:rsidTr="00833AF1">
        <w:trPr>
          <w:trHeight w:hRule="exact" w:val="219"/>
        </w:trPr>
        <w:tc>
          <w:tcPr>
            <w:tcW w:w="10577" w:type="dxa"/>
            <w:shd w:val="clear" w:color="auto" w:fill="C2D69B"/>
          </w:tcPr>
          <w:p w14:paraId="5A0ECD2F" w14:textId="77777777" w:rsidR="00CA4BDB" w:rsidRPr="00056350" w:rsidRDefault="00CA4BDB" w:rsidP="00320DFF">
            <w:pPr>
              <w:spacing w:before="40" w:after="40"/>
              <w:ind w:left="720"/>
              <w:contextualSpacing/>
              <w:jc w:val="both"/>
              <w:rPr>
                <w:rFonts w:ascii="Arial" w:hAnsi="Arial" w:cs="Arial"/>
                <w:b/>
                <w:shd w:val="clear" w:color="auto" w:fill="B6DDE8"/>
              </w:rPr>
            </w:pPr>
            <w:r w:rsidRPr="00056350">
              <w:rPr>
                <w:rFonts w:ascii="Arial" w:hAnsi="Arial" w:cs="Arial"/>
                <w:b/>
              </w:rPr>
              <w:t>GENERAL INFORMATION</w:t>
            </w:r>
          </w:p>
        </w:tc>
      </w:tr>
      <w:tr w:rsidR="00CA4BDB" w:rsidRPr="00056350" w14:paraId="2BE2B89D" w14:textId="77777777" w:rsidTr="00833AF1">
        <w:tblPrEx>
          <w:shd w:val="clear" w:color="auto" w:fill="auto"/>
        </w:tblPrEx>
        <w:trPr>
          <w:trHeight w:val="139"/>
        </w:trPr>
        <w:tc>
          <w:tcPr>
            <w:tcW w:w="10577" w:type="dxa"/>
            <w:shd w:val="clear" w:color="auto" w:fill="auto"/>
            <w:vAlign w:val="center"/>
          </w:tcPr>
          <w:p w14:paraId="7A3705B4" w14:textId="64029182" w:rsidR="00CA4BDB" w:rsidRPr="00056350" w:rsidRDefault="00CA4BDB" w:rsidP="00E94303">
            <w:pPr>
              <w:tabs>
                <w:tab w:val="left" w:pos="9214"/>
              </w:tabs>
              <w:spacing w:after="0" w:line="240" w:lineRule="auto"/>
              <w:ind w:left="318"/>
              <w:contextualSpacing/>
              <w:jc w:val="both"/>
              <w:rPr>
                <w:rFonts w:ascii="Arial" w:hAnsi="Arial" w:cs="Arial"/>
                <w:b/>
              </w:rPr>
            </w:pPr>
            <w:r w:rsidRPr="00056350">
              <w:rPr>
                <w:rFonts w:ascii="Arial" w:hAnsi="Arial" w:cs="Arial"/>
                <w:b/>
              </w:rPr>
              <w:t>A. D</w:t>
            </w:r>
            <w:r w:rsidR="00F00277" w:rsidRPr="00056350">
              <w:rPr>
                <w:rFonts w:ascii="Arial" w:hAnsi="Arial" w:cs="Arial"/>
                <w:b/>
              </w:rPr>
              <w:t xml:space="preserve">ETAILS </w:t>
            </w:r>
            <w:r w:rsidRPr="00056350">
              <w:rPr>
                <w:rFonts w:ascii="Arial" w:hAnsi="Arial" w:cs="Arial"/>
                <w:b/>
              </w:rPr>
              <w:t xml:space="preserve">OF THE </w:t>
            </w:r>
            <w:r w:rsidR="00E94303" w:rsidRPr="00056350">
              <w:rPr>
                <w:rFonts w:ascii="Arial" w:hAnsi="Arial" w:cs="Arial"/>
                <w:b/>
              </w:rPr>
              <w:t xml:space="preserve">HOST </w:t>
            </w:r>
            <w:r w:rsidRPr="00056350">
              <w:rPr>
                <w:rFonts w:ascii="Arial" w:hAnsi="Arial" w:cs="Arial"/>
                <w:b/>
              </w:rPr>
              <w:t>INSTITUTION</w:t>
            </w:r>
            <w:r w:rsidR="00F00277" w:rsidRPr="00056350">
              <w:rPr>
                <w:rFonts w:ascii="Arial" w:hAnsi="Arial" w:cs="Arial"/>
                <w:b/>
              </w:rPr>
              <w:t xml:space="preserve"> FOR THE PROJECT</w:t>
            </w:r>
            <w:r w:rsidRPr="00056350">
              <w:rPr>
                <w:rFonts w:ascii="Arial" w:hAnsi="Arial" w:cs="Arial"/>
                <w:b/>
              </w:rPr>
              <w:t xml:space="preserve">: </w:t>
            </w:r>
            <w:r w:rsidRPr="00056350">
              <w:rPr>
                <w:rFonts w:ascii="Arial" w:hAnsi="Arial" w:cs="Arial"/>
              </w:rPr>
              <w:t xml:space="preserve">name of the Host Institution, address, telephone/fax number, e-mail, www, ePUAP address, NIP, REGON, Head of the Host Institution (name, title, position). </w:t>
            </w:r>
            <w:r w:rsidRPr="00056350">
              <w:rPr>
                <w:rFonts w:ascii="Arial" w:hAnsi="Arial" w:cs="Arial"/>
                <w:i/>
              </w:rPr>
              <w:t>Description of changes</w:t>
            </w:r>
            <w:r w:rsidRPr="00056350">
              <w:rPr>
                <w:rFonts w:ascii="Arial" w:hAnsi="Arial" w:cs="Arial"/>
                <w:vertAlign w:val="superscript"/>
              </w:rPr>
              <w:footnoteReference w:id="3"/>
            </w:r>
          </w:p>
        </w:tc>
      </w:tr>
      <w:tr w:rsidR="00CA4BDB" w:rsidRPr="00056350" w14:paraId="77DF7053" w14:textId="77777777" w:rsidTr="00833AF1">
        <w:tblPrEx>
          <w:shd w:val="clear" w:color="auto" w:fill="auto"/>
        </w:tblPrEx>
        <w:trPr>
          <w:trHeight w:val="134"/>
        </w:trPr>
        <w:tc>
          <w:tcPr>
            <w:tcW w:w="10577" w:type="dxa"/>
            <w:shd w:val="clear" w:color="auto" w:fill="auto"/>
            <w:vAlign w:val="center"/>
          </w:tcPr>
          <w:p w14:paraId="33D11A01" w14:textId="7A99E88B" w:rsidR="00CA4BDB" w:rsidRPr="00056350" w:rsidRDefault="00CA4BDB" w:rsidP="00320DFF">
            <w:pPr>
              <w:tabs>
                <w:tab w:val="left" w:pos="9214"/>
              </w:tabs>
              <w:spacing w:after="0" w:line="240" w:lineRule="auto"/>
              <w:ind w:left="318"/>
              <w:contextualSpacing/>
              <w:jc w:val="both"/>
              <w:rPr>
                <w:rFonts w:ascii="Arial" w:hAnsi="Arial" w:cs="Arial"/>
                <w:b/>
              </w:rPr>
            </w:pPr>
            <w:r w:rsidRPr="00056350">
              <w:rPr>
                <w:rFonts w:ascii="Arial" w:hAnsi="Arial" w:cs="Arial"/>
                <w:b/>
              </w:rPr>
              <w:t xml:space="preserve">B. </w:t>
            </w:r>
            <w:r w:rsidR="00F00277" w:rsidRPr="00056350">
              <w:rPr>
                <w:rFonts w:ascii="Arial" w:hAnsi="Arial" w:cs="Arial"/>
                <w:b/>
              </w:rPr>
              <w:t>DETAILS OF THE LEADER</w:t>
            </w:r>
            <w:r w:rsidRPr="00056350">
              <w:rPr>
                <w:rFonts w:ascii="Arial" w:hAnsi="Arial" w:cs="Arial"/>
                <w:b/>
              </w:rPr>
              <w:t xml:space="preserve">: </w:t>
            </w:r>
            <w:r w:rsidRPr="00056350">
              <w:rPr>
                <w:rFonts w:ascii="Arial" w:hAnsi="Arial" w:cs="Arial"/>
              </w:rPr>
              <w:t xml:space="preserve">title/degree, name, phone number, e-mail, sex, nationality (country) </w:t>
            </w:r>
            <w:r w:rsidRPr="00056350">
              <w:rPr>
                <w:rFonts w:ascii="Arial" w:hAnsi="Arial" w:cs="Arial"/>
                <w:i/>
              </w:rPr>
              <w:t>Description of the changes</w:t>
            </w:r>
            <w:r w:rsidR="00942B66">
              <w:rPr>
                <w:rFonts w:ascii="Arial" w:hAnsi="Arial" w:cs="Arial"/>
                <w:i/>
              </w:rPr>
              <w:fldChar w:fldCharType="begin"/>
            </w:r>
            <w:r w:rsidR="00942B66">
              <w:rPr>
                <w:rFonts w:ascii="Arial" w:hAnsi="Arial" w:cs="Arial"/>
                <w:i/>
              </w:rPr>
              <w:instrText xml:space="preserve"> NOTEREF _Ref82699470 \f \h </w:instrText>
            </w:r>
            <w:r w:rsidR="00942B66">
              <w:rPr>
                <w:rFonts w:ascii="Arial" w:hAnsi="Arial" w:cs="Arial"/>
                <w:i/>
              </w:rPr>
            </w:r>
            <w:r w:rsidR="00942B66">
              <w:rPr>
                <w:rFonts w:ascii="Arial" w:hAnsi="Arial" w:cs="Arial"/>
                <w:i/>
              </w:rPr>
              <w:fldChar w:fldCharType="separate"/>
            </w:r>
            <w:r w:rsidR="00942B66" w:rsidRPr="00942B66">
              <w:rPr>
                <w:rStyle w:val="Odwoanieprzypisudolnego"/>
              </w:rPr>
              <w:t>4</w:t>
            </w:r>
            <w:r w:rsidR="00942B66">
              <w:rPr>
                <w:rFonts w:ascii="Arial" w:hAnsi="Arial" w:cs="Arial"/>
                <w:i/>
              </w:rPr>
              <w:fldChar w:fldCharType="end"/>
            </w:r>
          </w:p>
        </w:tc>
      </w:tr>
      <w:tr w:rsidR="00CA4BDB" w:rsidRPr="00056350" w14:paraId="5F814482" w14:textId="77777777" w:rsidTr="00833AF1">
        <w:tblPrEx>
          <w:shd w:val="clear" w:color="auto" w:fill="auto"/>
        </w:tblPrEx>
        <w:trPr>
          <w:trHeight w:val="100"/>
        </w:trPr>
        <w:tc>
          <w:tcPr>
            <w:tcW w:w="10577" w:type="dxa"/>
            <w:shd w:val="clear" w:color="auto" w:fill="auto"/>
            <w:vAlign w:val="center"/>
          </w:tcPr>
          <w:p w14:paraId="51E529CB" w14:textId="30BA8E51" w:rsidR="00CA4BDB" w:rsidRPr="00056350" w:rsidRDefault="00CA4BDB" w:rsidP="00320DFF">
            <w:pPr>
              <w:tabs>
                <w:tab w:val="left" w:pos="9214"/>
              </w:tabs>
              <w:spacing w:after="0" w:line="240" w:lineRule="auto"/>
              <w:ind w:left="318"/>
              <w:contextualSpacing/>
              <w:jc w:val="both"/>
              <w:rPr>
                <w:rFonts w:ascii="Arial" w:hAnsi="Arial" w:cs="Arial"/>
                <w:b/>
              </w:rPr>
            </w:pPr>
            <w:r w:rsidRPr="00056350">
              <w:rPr>
                <w:rFonts w:ascii="Arial" w:hAnsi="Arial" w:cs="Arial"/>
                <w:b/>
              </w:rPr>
              <w:t xml:space="preserve">C. INFORMATION </w:t>
            </w:r>
            <w:r w:rsidR="00F00277" w:rsidRPr="00056350">
              <w:rPr>
                <w:rFonts w:ascii="Arial" w:hAnsi="Arial" w:cs="Arial"/>
                <w:b/>
              </w:rPr>
              <w:t xml:space="preserve">ON </w:t>
            </w:r>
            <w:r w:rsidRPr="00056350">
              <w:rPr>
                <w:rFonts w:ascii="Arial" w:hAnsi="Arial" w:cs="Arial"/>
                <w:b/>
              </w:rPr>
              <w:t xml:space="preserve">THE PROJECT: </w:t>
            </w:r>
            <w:r w:rsidRPr="00056350">
              <w:rPr>
                <w:rFonts w:ascii="Arial" w:hAnsi="Arial" w:cs="Arial"/>
              </w:rPr>
              <w:t xml:space="preserve">title (Polish), title (English), registration number, agreement number, agreement amount, </w:t>
            </w:r>
            <w:r w:rsidR="00F00277" w:rsidRPr="00056350">
              <w:rPr>
                <w:rFonts w:ascii="Arial" w:hAnsi="Arial" w:cs="Arial"/>
              </w:rPr>
              <w:t xml:space="preserve">project period </w:t>
            </w:r>
            <w:r w:rsidRPr="00056350">
              <w:rPr>
                <w:rFonts w:ascii="Arial" w:hAnsi="Arial" w:cs="Arial"/>
              </w:rPr>
              <w:t xml:space="preserve">(number of months), start date (YYYY-MM-DD), end date (YYYY-MM-DD), keywords, </w:t>
            </w:r>
            <w:r w:rsidRPr="00056350">
              <w:rPr>
                <w:rFonts w:ascii="Arial" w:hAnsi="Arial" w:cs="Arial"/>
                <w:i/>
              </w:rPr>
              <w:t>Description of changes</w:t>
            </w:r>
            <w:r w:rsidR="00F00277" w:rsidRPr="00056350">
              <w:rPr>
                <w:rFonts w:ascii="Arial" w:hAnsi="Arial" w:cs="Arial"/>
                <w:i/>
              </w:rPr>
              <w:fldChar w:fldCharType="begin"/>
            </w:r>
            <w:r w:rsidR="00F00277" w:rsidRPr="00056350">
              <w:rPr>
                <w:rFonts w:ascii="Arial" w:hAnsi="Arial" w:cs="Arial"/>
                <w:i/>
              </w:rPr>
              <w:instrText xml:space="preserve"> NOTEREF _Ref82676023 \f \h </w:instrText>
            </w:r>
            <w:r w:rsidR="00056350" w:rsidRPr="00056350">
              <w:rPr>
                <w:rFonts w:ascii="Arial" w:hAnsi="Arial" w:cs="Arial"/>
                <w:i/>
              </w:rPr>
              <w:instrText xml:space="preserve"> \* MERGEFORMAT </w:instrText>
            </w:r>
            <w:r w:rsidR="00F00277" w:rsidRPr="00056350">
              <w:rPr>
                <w:rFonts w:ascii="Arial" w:hAnsi="Arial" w:cs="Arial"/>
                <w:i/>
              </w:rPr>
            </w:r>
            <w:r w:rsidR="00F00277" w:rsidRPr="00056350">
              <w:rPr>
                <w:rFonts w:ascii="Arial" w:hAnsi="Arial" w:cs="Arial"/>
                <w:i/>
              </w:rPr>
              <w:fldChar w:fldCharType="separate"/>
            </w:r>
            <w:r w:rsidR="00F00277" w:rsidRPr="00056350">
              <w:rPr>
                <w:rStyle w:val="Odwoanieprzypisudolnego"/>
                <w:rFonts w:ascii="Arial" w:hAnsi="Arial" w:cs="Arial"/>
              </w:rPr>
              <w:t>4</w:t>
            </w:r>
            <w:r w:rsidR="00F00277" w:rsidRPr="00056350">
              <w:rPr>
                <w:rFonts w:ascii="Arial" w:hAnsi="Arial" w:cs="Arial"/>
                <w:i/>
              </w:rPr>
              <w:fldChar w:fldCharType="end"/>
            </w:r>
            <w:r w:rsidRPr="00056350">
              <w:rPr>
                <w:rFonts w:ascii="Arial" w:hAnsi="Arial" w:cs="Arial"/>
                <w:i/>
              </w:rPr>
              <w:t xml:space="preserve"> </w:t>
            </w:r>
          </w:p>
        </w:tc>
      </w:tr>
    </w:tbl>
    <w:p w14:paraId="7D2E216A" w14:textId="77777777" w:rsidR="00CA4BDB" w:rsidRPr="00056350" w:rsidRDefault="00CA4BDB" w:rsidP="00320DFF">
      <w:pPr>
        <w:tabs>
          <w:tab w:val="left" w:pos="3684"/>
          <w:tab w:val="left" w:pos="9214"/>
        </w:tabs>
        <w:spacing w:after="0" w:line="240" w:lineRule="auto"/>
        <w:jc w:val="both"/>
        <w:rPr>
          <w:rFonts w:ascii="Arial" w:hAnsi="Arial" w:cs="Arial"/>
        </w:rPr>
      </w:pPr>
    </w:p>
    <w:tbl>
      <w:tblPr>
        <w:tblW w:w="1057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ayout w:type="fixed"/>
        <w:tblLook w:val="04A0" w:firstRow="1" w:lastRow="0" w:firstColumn="1" w:lastColumn="0" w:noHBand="0" w:noVBand="1"/>
      </w:tblPr>
      <w:tblGrid>
        <w:gridCol w:w="557"/>
        <w:gridCol w:w="4732"/>
        <w:gridCol w:w="5288"/>
      </w:tblGrid>
      <w:tr w:rsidR="00CA4BDB" w:rsidRPr="00056350" w14:paraId="33BEA6C3" w14:textId="77777777" w:rsidTr="00833AF1">
        <w:trPr>
          <w:trHeight w:hRule="exact" w:val="275"/>
        </w:trPr>
        <w:tc>
          <w:tcPr>
            <w:tcW w:w="10577" w:type="dxa"/>
            <w:gridSpan w:val="3"/>
            <w:shd w:val="clear" w:color="auto" w:fill="C2D69B"/>
            <w:vAlign w:val="center"/>
          </w:tcPr>
          <w:p w14:paraId="6DC4D8D0" w14:textId="4037AD32" w:rsidR="00CA4BDB" w:rsidRPr="00056350" w:rsidRDefault="00CA4BDB" w:rsidP="00320DFF">
            <w:pPr>
              <w:tabs>
                <w:tab w:val="left" w:pos="9214"/>
              </w:tabs>
              <w:spacing w:before="40" w:after="40"/>
              <w:ind w:left="720"/>
              <w:contextualSpacing/>
              <w:jc w:val="both"/>
              <w:rPr>
                <w:rFonts w:ascii="Arial" w:hAnsi="Arial" w:cs="Arial"/>
                <w:b/>
              </w:rPr>
            </w:pPr>
            <w:r w:rsidRPr="00056350">
              <w:rPr>
                <w:rFonts w:ascii="Arial" w:hAnsi="Arial" w:cs="Arial"/>
                <w:b/>
              </w:rPr>
              <w:t xml:space="preserve">INFORMATION ON TASKS </w:t>
            </w:r>
            <w:r w:rsidR="00F00277" w:rsidRPr="00056350">
              <w:rPr>
                <w:rFonts w:ascii="Arial" w:hAnsi="Arial" w:cs="Arial"/>
                <w:b/>
              </w:rPr>
              <w:t xml:space="preserve">COMPLETED </w:t>
            </w:r>
            <w:r w:rsidRPr="00056350">
              <w:rPr>
                <w:rFonts w:ascii="Arial" w:hAnsi="Arial" w:cs="Arial"/>
                <w:b/>
              </w:rPr>
              <w:t>AND COSTS INCURRED</w:t>
            </w:r>
          </w:p>
        </w:tc>
      </w:tr>
      <w:tr w:rsidR="00CA4BDB" w:rsidRPr="00056350" w14:paraId="73AA4142" w14:textId="77777777" w:rsidTr="00833AF1">
        <w:tblPrEx>
          <w:shd w:val="clear" w:color="auto" w:fill="auto"/>
        </w:tblPrEx>
        <w:trPr>
          <w:trHeight w:val="135"/>
        </w:trPr>
        <w:tc>
          <w:tcPr>
            <w:tcW w:w="10577" w:type="dxa"/>
            <w:gridSpan w:val="3"/>
            <w:shd w:val="clear" w:color="auto" w:fill="auto"/>
            <w:vAlign w:val="center"/>
          </w:tcPr>
          <w:p w14:paraId="341062C7" w14:textId="63BF74D3" w:rsidR="00CA4BDB" w:rsidRPr="00056350" w:rsidRDefault="00CA4BDB" w:rsidP="00320DFF">
            <w:pPr>
              <w:tabs>
                <w:tab w:val="left" w:pos="9214"/>
              </w:tabs>
              <w:spacing w:after="0" w:line="240" w:lineRule="auto"/>
              <w:ind w:left="720"/>
              <w:contextualSpacing/>
              <w:jc w:val="both"/>
              <w:rPr>
                <w:rFonts w:ascii="Arial" w:hAnsi="Arial" w:cs="Arial"/>
                <w:b/>
                <w:color w:val="FF0000"/>
              </w:rPr>
            </w:pPr>
            <w:r w:rsidRPr="00056350">
              <w:rPr>
                <w:rFonts w:ascii="Arial" w:hAnsi="Arial" w:cs="Arial"/>
                <w:b/>
              </w:rPr>
              <w:t xml:space="preserve">D. </w:t>
            </w:r>
            <w:r w:rsidR="00F00277" w:rsidRPr="00056350">
              <w:rPr>
                <w:rFonts w:ascii="Arial" w:hAnsi="Arial" w:cs="Arial"/>
                <w:b/>
              </w:rPr>
              <w:t>MERIT-BASED REPORT</w:t>
            </w:r>
            <w:bookmarkStart w:id="4" w:name="_Ref82699470"/>
            <w:r w:rsidRPr="00056350">
              <w:rPr>
                <w:rFonts w:ascii="Arial" w:hAnsi="Arial" w:cs="Arial"/>
                <w:vertAlign w:val="superscript"/>
              </w:rPr>
              <w:footnoteReference w:id="4"/>
            </w:r>
            <w:bookmarkEnd w:id="4"/>
          </w:p>
        </w:tc>
      </w:tr>
      <w:tr w:rsidR="00CA4BDB" w:rsidRPr="00056350" w14:paraId="59C9D4C0" w14:textId="77777777" w:rsidTr="00833AF1">
        <w:tblPrEx>
          <w:shd w:val="clear" w:color="auto" w:fill="auto"/>
        </w:tblPrEx>
        <w:trPr>
          <w:trHeight w:val="552"/>
        </w:trPr>
        <w:tc>
          <w:tcPr>
            <w:tcW w:w="10577" w:type="dxa"/>
            <w:gridSpan w:val="3"/>
            <w:shd w:val="clear" w:color="auto" w:fill="auto"/>
            <w:vAlign w:val="center"/>
          </w:tcPr>
          <w:p w14:paraId="6596806D" w14:textId="6F83EABA" w:rsidR="00CA4BDB" w:rsidRPr="00056350" w:rsidRDefault="00CA4BDB" w:rsidP="00320DFF">
            <w:pPr>
              <w:tabs>
                <w:tab w:val="left" w:pos="9214"/>
              </w:tabs>
              <w:spacing w:after="0"/>
              <w:jc w:val="both"/>
              <w:rPr>
                <w:rFonts w:ascii="Arial" w:hAnsi="Arial" w:cs="Arial"/>
                <w:i/>
              </w:rPr>
            </w:pPr>
            <w:r w:rsidRPr="00056350">
              <w:rPr>
                <w:rFonts w:ascii="Arial" w:hAnsi="Arial" w:cs="Arial"/>
                <w:i/>
              </w:rPr>
              <w:t xml:space="preserve">Volume – 5 A4 pages. Please provide: 1. the most important </w:t>
            </w:r>
            <w:r w:rsidR="00F00277" w:rsidRPr="00056350">
              <w:rPr>
                <w:rFonts w:ascii="Arial" w:hAnsi="Arial" w:cs="Arial"/>
                <w:i/>
              </w:rPr>
              <w:t xml:space="preserve">project </w:t>
            </w:r>
            <w:r w:rsidRPr="00056350">
              <w:rPr>
                <w:rFonts w:ascii="Arial" w:hAnsi="Arial" w:cs="Arial"/>
                <w:i/>
              </w:rPr>
              <w:t xml:space="preserve">achievements (points), 2. a brief description of the results, 3. </w:t>
            </w:r>
            <w:r w:rsidR="00F00277" w:rsidRPr="00056350">
              <w:rPr>
                <w:rFonts w:ascii="Arial" w:hAnsi="Arial" w:cs="Arial"/>
                <w:i/>
              </w:rPr>
              <w:t xml:space="preserve">initial objectives of the funding proposal that have been achieved or have not been achieved (why), </w:t>
            </w:r>
            <w:r w:rsidRPr="00056350">
              <w:rPr>
                <w:rFonts w:ascii="Arial" w:hAnsi="Arial" w:cs="Arial"/>
                <w:i/>
              </w:rPr>
              <w:t>4. the current and expected impact of the project on the development of the scientific discipline and the development of other disciplines</w:t>
            </w:r>
          </w:p>
        </w:tc>
      </w:tr>
      <w:tr w:rsidR="00CA4BDB" w:rsidRPr="00056350" w14:paraId="553EF95C" w14:textId="77777777" w:rsidTr="00833AF1">
        <w:tblPrEx>
          <w:shd w:val="clear" w:color="auto" w:fill="auto"/>
        </w:tblPrEx>
        <w:trPr>
          <w:trHeight w:val="106"/>
        </w:trPr>
        <w:tc>
          <w:tcPr>
            <w:tcW w:w="10577" w:type="dxa"/>
            <w:gridSpan w:val="3"/>
            <w:shd w:val="clear" w:color="auto" w:fill="auto"/>
            <w:vAlign w:val="center"/>
          </w:tcPr>
          <w:p w14:paraId="2EF3ACF5" w14:textId="77777777" w:rsidR="00CA4BDB" w:rsidRPr="00056350" w:rsidRDefault="00CA4BDB" w:rsidP="00320DFF">
            <w:pPr>
              <w:tabs>
                <w:tab w:val="left" w:pos="9214"/>
              </w:tabs>
              <w:spacing w:after="0"/>
              <w:ind w:left="720"/>
              <w:contextualSpacing/>
              <w:jc w:val="both"/>
              <w:rPr>
                <w:rFonts w:ascii="Arial" w:hAnsi="Arial" w:cs="Arial"/>
                <w:b/>
              </w:rPr>
            </w:pPr>
          </w:p>
        </w:tc>
      </w:tr>
      <w:tr w:rsidR="00CA4BDB" w:rsidRPr="00056350" w14:paraId="1E758EE6" w14:textId="77777777" w:rsidTr="00833AF1">
        <w:tblPrEx>
          <w:shd w:val="clear" w:color="auto" w:fill="auto"/>
        </w:tblPrEx>
        <w:trPr>
          <w:trHeight w:val="125"/>
        </w:trPr>
        <w:tc>
          <w:tcPr>
            <w:tcW w:w="10577" w:type="dxa"/>
            <w:gridSpan w:val="3"/>
            <w:shd w:val="clear" w:color="auto" w:fill="auto"/>
            <w:vAlign w:val="center"/>
          </w:tcPr>
          <w:p w14:paraId="6BF12DC3" w14:textId="77777777" w:rsidR="00CA4BDB" w:rsidRPr="00056350" w:rsidRDefault="00CA4BDB" w:rsidP="00320DFF">
            <w:pPr>
              <w:tabs>
                <w:tab w:val="left" w:pos="9214"/>
              </w:tabs>
              <w:spacing w:after="0" w:line="240" w:lineRule="auto"/>
              <w:contextualSpacing/>
              <w:jc w:val="both"/>
              <w:rPr>
                <w:rFonts w:ascii="Arial" w:hAnsi="Arial" w:cs="Arial"/>
                <w:b/>
              </w:rPr>
            </w:pPr>
            <w:r w:rsidRPr="00056350">
              <w:rPr>
                <w:rFonts w:ascii="Arial" w:hAnsi="Arial" w:cs="Arial"/>
                <w:b/>
              </w:rPr>
              <w:t>E. RESEARCH TASKS CARRIED OUT IN ACCORDANCE WITH THE RESEARCH PLAN</w:t>
            </w:r>
          </w:p>
        </w:tc>
      </w:tr>
      <w:tr w:rsidR="00CA4BDB" w:rsidRPr="00056350" w14:paraId="07DBF163" w14:textId="77777777" w:rsidTr="00833AF1">
        <w:tblPrEx>
          <w:shd w:val="clear" w:color="auto" w:fill="auto"/>
        </w:tblPrEx>
        <w:trPr>
          <w:trHeight w:val="88"/>
        </w:trPr>
        <w:tc>
          <w:tcPr>
            <w:tcW w:w="557" w:type="dxa"/>
            <w:shd w:val="clear" w:color="auto" w:fill="auto"/>
            <w:vAlign w:val="center"/>
          </w:tcPr>
          <w:p w14:paraId="1EF7C72D" w14:textId="32D0CB4C" w:rsidR="00CA4BDB" w:rsidRPr="00056350" w:rsidRDefault="00B03F0A" w:rsidP="00320DFF">
            <w:pPr>
              <w:tabs>
                <w:tab w:val="left" w:pos="9214"/>
              </w:tabs>
              <w:spacing w:after="0"/>
              <w:jc w:val="both"/>
              <w:rPr>
                <w:rFonts w:ascii="Arial" w:hAnsi="Arial" w:cs="Arial"/>
                <w:bCs/>
                <w:color w:val="000000"/>
              </w:rPr>
            </w:pPr>
            <w:r w:rsidRPr="00056350">
              <w:rPr>
                <w:rFonts w:ascii="Arial" w:hAnsi="Arial" w:cs="Arial"/>
                <w:color w:val="000000"/>
              </w:rPr>
              <w:t>N</w:t>
            </w:r>
            <w:r w:rsidR="00F00277" w:rsidRPr="00056350">
              <w:rPr>
                <w:rFonts w:ascii="Arial" w:hAnsi="Arial" w:cs="Arial"/>
                <w:color w:val="000000"/>
              </w:rPr>
              <w:t>o</w:t>
            </w:r>
          </w:p>
        </w:tc>
        <w:tc>
          <w:tcPr>
            <w:tcW w:w="4732" w:type="dxa"/>
            <w:shd w:val="clear" w:color="auto" w:fill="auto"/>
            <w:vAlign w:val="center"/>
          </w:tcPr>
          <w:p w14:paraId="22A0D6FA" w14:textId="799D0926" w:rsidR="00CA4BDB" w:rsidRPr="00056350" w:rsidRDefault="00517390" w:rsidP="00320DFF">
            <w:pPr>
              <w:tabs>
                <w:tab w:val="left" w:pos="9214"/>
              </w:tabs>
              <w:spacing w:after="0"/>
              <w:jc w:val="both"/>
              <w:rPr>
                <w:rFonts w:ascii="Arial" w:hAnsi="Arial" w:cs="Arial"/>
                <w:bCs/>
                <w:color w:val="000000"/>
              </w:rPr>
            </w:pPr>
            <w:r w:rsidRPr="00056350">
              <w:rPr>
                <w:rFonts w:ascii="Arial" w:hAnsi="Arial" w:cs="Arial"/>
                <w:color w:val="000000"/>
              </w:rPr>
              <w:t xml:space="preserve">Title of task (R&amp;D description: </w:t>
            </w:r>
            <w:r w:rsidR="00F00277" w:rsidRPr="00056350">
              <w:rPr>
                <w:rFonts w:ascii="Arial" w:hAnsi="Arial" w:cs="Arial"/>
                <w:color w:val="000000"/>
              </w:rPr>
              <w:t>basic</w:t>
            </w:r>
            <w:r w:rsidRPr="00056350">
              <w:rPr>
                <w:rFonts w:ascii="Arial" w:hAnsi="Arial" w:cs="Arial"/>
                <w:color w:val="000000"/>
              </w:rPr>
              <w:t xml:space="preserve"> research)</w:t>
            </w:r>
          </w:p>
        </w:tc>
        <w:tc>
          <w:tcPr>
            <w:tcW w:w="5288" w:type="dxa"/>
            <w:shd w:val="clear" w:color="auto" w:fill="auto"/>
            <w:vAlign w:val="center"/>
          </w:tcPr>
          <w:p w14:paraId="0F63EF31" w14:textId="3613A366" w:rsidR="00CA4BDB" w:rsidRPr="00056350" w:rsidRDefault="00517390" w:rsidP="00320DFF">
            <w:pPr>
              <w:tabs>
                <w:tab w:val="left" w:pos="9214"/>
              </w:tabs>
              <w:spacing w:after="0"/>
              <w:jc w:val="both"/>
              <w:rPr>
                <w:rFonts w:ascii="Arial" w:hAnsi="Arial" w:cs="Arial"/>
                <w:bCs/>
                <w:color w:val="000000"/>
                <w:highlight w:val="yellow"/>
              </w:rPr>
            </w:pPr>
            <w:r w:rsidRPr="00056350">
              <w:rPr>
                <w:rFonts w:ascii="Arial" w:hAnsi="Arial" w:cs="Arial"/>
                <w:color w:val="000000"/>
              </w:rPr>
              <w:t xml:space="preserve">Eligible costs of the task </w:t>
            </w:r>
            <w:r w:rsidR="00CA4BDB" w:rsidRPr="00056350">
              <w:rPr>
                <w:rFonts w:ascii="Arial" w:hAnsi="Arial" w:cs="Arial"/>
                <w:color w:val="000000"/>
                <w:vertAlign w:val="superscript"/>
              </w:rPr>
              <w:footnoteReference w:id="5"/>
            </w:r>
          </w:p>
        </w:tc>
      </w:tr>
      <w:tr w:rsidR="00CA4BDB" w:rsidRPr="00056350" w14:paraId="2FD9DEC2" w14:textId="77777777" w:rsidTr="00833AF1">
        <w:tblPrEx>
          <w:shd w:val="clear" w:color="auto" w:fill="auto"/>
        </w:tblPrEx>
        <w:trPr>
          <w:trHeight w:val="227"/>
        </w:trPr>
        <w:tc>
          <w:tcPr>
            <w:tcW w:w="557" w:type="dxa"/>
            <w:shd w:val="clear" w:color="auto" w:fill="auto"/>
            <w:vAlign w:val="center"/>
          </w:tcPr>
          <w:p w14:paraId="1BC81A7D" w14:textId="77777777" w:rsidR="00CA4BDB" w:rsidRPr="00056350" w:rsidRDefault="00CA4BDB" w:rsidP="00320DFF">
            <w:pPr>
              <w:tabs>
                <w:tab w:val="left" w:pos="9214"/>
              </w:tabs>
              <w:spacing w:after="0"/>
              <w:jc w:val="both"/>
              <w:rPr>
                <w:rFonts w:ascii="Arial" w:hAnsi="Arial" w:cs="Arial"/>
              </w:rPr>
            </w:pPr>
            <w:r w:rsidRPr="00056350">
              <w:rPr>
                <w:rFonts w:ascii="Arial" w:hAnsi="Arial" w:cs="Arial"/>
              </w:rPr>
              <w:t>1</w:t>
            </w:r>
          </w:p>
        </w:tc>
        <w:tc>
          <w:tcPr>
            <w:tcW w:w="4732" w:type="dxa"/>
            <w:shd w:val="clear" w:color="auto" w:fill="auto"/>
            <w:vAlign w:val="center"/>
          </w:tcPr>
          <w:p w14:paraId="66ACF7BD" w14:textId="77777777" w:rsidR="00CA4BDB" w:rsidRPr="00056350" w:rsidRDefault="00CA4BDB" w:rsidP="00320DFF">
            <w:pPr>
              <w:tabs>
                <w:tab w:val="left" w:pos="9214"/>
              </w:tabs>
              <w:spacing w:after="0"/>
              <w:jc w:val="both"/>
              <w:rPr>
                <w:rFonts w:ascii="Arial" w:hAnsi="Arial" w:cs="Arial"/>
              </w:rPr>
            </w:pPr>
          </w:p>
        </w:tc>
        <w:tc>
          <w:tcPr>
            <w:tcW w:w="5288" w:type="dxa"/>
            <w:shd w:val="clear" w:color="auto" w:fill="auto"/>
            <w:vAlign w:val="center"/>
          </w:tcPr>
          <w:p w14:paraId="14A8EEB2" w14:textId="77777777" w:rsidR="00CA4BDB" w:rsidRPr="00056350" w:rsidRDefault="00CA4BDB" w:rsidP="00320DFF">
            <w:pPr>
              <w:tabs>
                <w:tab w:val="left" w:pos="9214"/>
              </w:tabs>
              <w:spacing w:after="0"/>
              <w:jc w:val="both"/>
              <w:rPr>
                <w:rFonts w:ascii="Arial" w:hAnsi="Arial" w:cs="Arial"/>
                <w:highlight w:val="yellow"/>
              </w:rPr>
            </w:pPr>
          </w:p>
        </w:tc>
      </w:tr>
      <w:tr w:rsidR="00CA4BDB" w:rsidRPr="00056350" w14:paraId="1FAE91A0" w14:textId="77777777" w:rsidTr="00833AF1">
        <w:tblPrEx>
          <w:shd w:val="clear" w:color="auto" w:fill="auto"/>
        </w:tblPrEx>
        <w:trPr>
          <w:trHeight w:val="441"/>
        </w:trPr>
        <w:tc>
          <w:tcPr>
            <w:tcW w:w="10577" w:type="dxa"/>
            <w:gridSpan w:val="3"/>
            <w:tcBorders>
              <w:bottom w:val="single" w:sz="4" w:space="0" w:color="auto"/>
            </w:tcBorders>
            <w:shd w:val="clear" w:color="auto" w:fill="auto"/>
            <w:vAlign w:val="center"/>
          </w:tcPr>
          <w:p w14:paraId="544385E0" w14:textId="47B027A3" w:rsidR="00CA4BDB" w:rsidRPr="00056350" w:rsidRDefault="00CA4BDB" w:rsidP="00320DFF">
            <w:pPr>
              <w:spacing w:after="0"/>
              <w:jc w:val="both"/>
              <w:rPr>
                <w:rFonts w:ascii="Arial" w:hAnsi="Arial" w:cs="Arial"/>
              </w:rPr>
            </w:pPr>
            <w:r w:rsidRPr="00056350">
              <w:rPr>
                <w:rFonts w:ascii="Arial" w:hAnsi="Arial" w:cs="Arial"/>
                <w:i/>
              </w:rPr>
              <w:t>Explanation (</w:t>
            </w:r>
            <w:r w:rsidR="00F00277" w:rsidRPr="00056350">
              <w:rPr>
                <w:rFonts w:ascii="Arial" w:hAnsi="Arial" w:cs="Arial"/>
                <w:i/>
              </w:rPr>
              <w:t>mandatory</w:t>
            </w:r>
            <w:r w:rsidRPr="00056350">
              <w:rPr>
                <w:rFonts w:ascii="Arial" w:hAnsi="Arial" w:cs="Arial"/>
                <w:i/>
              </w:rPr>
              <w:t xml:space="preserve">) in </w:t>
            </w:r>
            <w:r w:rsidR="00FA1437" w:rsidRPr="00056350">
              <w:rPr>
                <w:rFonts w:ascii="Arial" w:hAnsi="Arial" w:cs="Arial"/>
                <w:i/>
              </w:rPr>
              <w:t xml:space="preserve">the event </w:t>
            </w:r>
            <w:r w:rsidRPr="00056350">
              <w:rPr>
                <w:rFonts w:ascii="Arial" w:hAnsi="Arial" w:cs="Arial"/>
                <w:i/>
              </w:rPr>
              <w:t>of a research plan change.</w:t>
            </w:r>
          </w:p>
          <w:p w14:paraId="3D73D491" w14:textId="7D3F6D5E" w:rsidR="00CA4BDB" w:rsidRPr="00056350" w:rsidRDefault="00B81BD4" w:rsidP="00320DFF">
            <w:pPr>
              <w:tabs>
                <w:tab w:val="left" w:pos="9214"/>
              </w:tabs>
              <w:spacing w:after="0"/>
              <w:jc w:val="both"/>
              <w:rPr>
                <w:rFonts w:ascii="Arial" w:hAnsi="Arial" w:cs="Arial"/>
              </w:rPr>
            </w:pPr>
            <w:r w:rsidRPr="00056350">
              <w:rPr>
                <w:rFonts w:ascii="Arial" w:hAnsi="Arial" w:cs="Arial"/>
                <w:i/>
              </w:rPr>
              <w:t xml:space="preserve">Explanation of </w:t>
            </w:r>
            <w:r w:rsidR="00CA4BDB" w:rsidRPr="00056350">
              <w:rPr>
                <w:rFonts w:ascii="Arial" w:hAnsi="Arial" w:cs="Arial"/>
                <w:i/>
              </w:rPr>
              <w:t xml:space="preserve">discrepancies between the actual project implementation and the original research plan. </w:t>
            </w:r>
          </w:p>
        </w:tc>
      </w:tr>
    </w:tbl>
    <w:p w14:paraId="07155D87" w14:textId="77777777" w:rsidR="00CA4BDB" w:rsidRPr="00056350" w:rsidRDefault="00CA4BDB" w:rsidP="00320DFF">
      <w:pPr>
        <w:spacing w:after="0"/>
        <w:jc w:val="both"/>
        <w:rPr>
          <w:rFonts w:ascii="Arial" w:hAnsi="Arial" w:cs="Arial"/>
          <w:vanish/>
        </w:rPr>
      </w:pPr>
    </w:p>
    <w:tbl>
      <w:tblPr>
        <w:tblW w:w="1057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949"/>
        <w:gridCol w:w="1282"/>
        <w:gridCol w:w="249"/>
        <w:gridCol w:w="864"/>
        <w:gridCol w:w="388"/>
        <w:gridCol w:w="726"/>
        <w:gridCol w:w="527"/>
        <w:gridCol w:w="586"/>
        <w:gridCol w:w="666"/>
        <w:gridCol w:w="418"/>
        <w:gridCol w:w="836"/>
        <w:gridCol w:w="277"/>
        <w:gridCol w:w="1394"/>
      </w:tblGrid>
      <w:tr w:rsidR="00CA4BDB" w:rsidRPr="00056350" w14:paraId="111C8387" w14:textId="77777777" w:rsidTr="00CA4BDB">
        <w:trPr>
          <w:trHeight w:val="180"/>
        </w:trPr>
        <w:tc>
          <w:tcPr>
            <w:tcW w:w="10578" w:type="dxa"/>
            <w:gridSpan w:val="14"/>
            <w:shd w:val="clear" w:color="auto" w:fill="auto"/>
            <w:vAlign w:val="center"/>
          </w:tcPr>
          <w:p w14:paraId="59B1B292" w14:textId="4BED725A" w:rsidR="00CA4BDB" w:rsidRPr="00056350" w:rsidRDefault="00CA4BDB" w:rsidP="00320DFF">
            <w:pPr>
              <w:tabs>
                <w:tab w:val="left" w:pos="9214"/>
              </w:tabs>
              <w:spacing w:after="0" w:line="240" w:lineRule="auto"/>
              <w:ind w:left="720"/>
              <w:contextualSpacing/>
              <w:jc w:val="both"/>
              <w:rPr>
                <w:rFonts w:ascii="Arial" w:hAnsi="Arial" w:cs="Arial"/>
                <w:b/>
                <w:color w:val="FF0000"/>
              </w:rPr>
            </w:pPr>
            <w:r w:rsidRPr="00056350">
              <w:rPr>
                <w:rFonts w:ascii="Arial" w:hAnsi="Arial" w:cs="Arial"/>
                <w:b/>
              </w:rPr>
              <w:t>F. LIST OF WORKS ACCEPTED FOR PUBLICATION OR PUBLISHED AS A RESULT OF PROJECT IMPLEMENTATION</w:t>
            </w:r>
          </w:p>
        </w:tc>
      </w:tr>
      <w:tr w:rsidR="00CA4BDB" w:rsidRPr="00056350" w14:paraId="50EA1EED" w14:textId="77777777" w:rsidTr="00CA4BDB">
        <w:trPr>
          <w:trHeight w:val="180"/>
        </w:trPr>
        <w:tc>
          <w:tcPr>
            <w:tcW w:w="10578" w:type="dxa"/>
            <w:gridSpan w:val="14"/>
            <w:shd w:val="clear" w:color="auto" w:fill="auto"/>
            <w:vAlign w:val="center"/>
          </w:tcPr>
          <w:p w14:paraId="0DEE8885" w14:textId="56721195" w:rsidR="00CA4BDB" w:rsidRPr="00056350" w:rsidRDefault="00CA4BDB" w:rsidP="00320DFF">
            <w:pPr>
              <w:tabs>
                <w:tab w:val="left" w:pos="9214"/>
              </w:tabs>
              <w:spacing w:after="0"/>
              <w:jc w:val="both"/>
              <w:rPr>
                <w:rFonts w:ascii="Arial" w:hAnsi="Arial" w:cs="Arial"/>
                <w:i/>
              </w:rPr>
            </w:pPr>
            <w:r w:rsidRPr="00056350">
              <w:rPr>
                <w:rFonts w:ascii="Arial" w:hAnsi="Arial" w:cs="Arial"/>
                <w:i/>
              </w:rPr>
              <w:t xml:space="preserve">For all publications, it is mandatory to include a pdf </w:t>
            </w:r>
            <w:r w:rsidR="00B81BD4" w:rsidRPr="00056350">
              <w:rPr>
                <w:rFonts w:ascii="Arial" w:hAnsi="Arial" w:cs="Arial"/>
                <w:i/>
              </w:rPr>
              <w:t xml:space="preserve">file </w:t>
            </w:r>
            <w:r w:rsidRPr="00056350">
              <w:rPr>
                <w:rFonts w:ascii="Arial" w:hAnsi="Arial" w:cs="Arial"/>
                <w:i/>
              </w:rPr>
              <w:t xml:space="preserve">or link and provide a DOI number (if </w:t>
            </w:r>
            <w:r w:rsidR="00B81BD4" w:rsidRPr="00056350">
              <w:rPr>
                <w:rFonts w:ascii="Arial" w:hAnsi="Arial" w:cs="Arial"/>
                <w:i/>
              </w:rPr>
              <w:t>any</w:t>
            </w:r>
            <w:r w:rsidRPr="00056350">
              <w:rPr>
                <w:rFonts w:ascii="Arial" w:hAnsi="Arial" w:cs="Arial"/>
                <w:i/>
              </w:rPr>
              <w:t xml:space="preserve">). </w:t>
            </w:r>
          </w:p>
          <w:p w14:paraId="12F80BD1" w14:textId="1ADA6F5B" w:rsidR="00CA4BDB" w:rsidRPr="00056350" w:rsidRDefault="00CA4BDB" w:rsidP="00320DFF">
            <w:pPr>
              <w:tabs>
                <w:tab w:val="left" w:pos="9214"/>
              </w:tabs>
              <w:spacing w:after="0"/>
              <w:jc w:val="both"/>
              <w:rPr>
                <w:rFonts w:ascii="Arial" w:hAnsi="Arial" w:cs="Arial"/>
                <w:b/>
              </w:rPr>
            </w:pPr>
            <w:r w:rsidRPr="00056350">
              <w:rPr>
                <w:rFonts w:ascii="Arial" w:hAnsi="Arial" w:cs="Arial"/>
                <w:i/>
              </w:rPr>
              <w:t xml:space="preserve">The publication must contain information </w:t>
            </w:r>
            <w:r w:rsidR="00B81BD4" w:rsidRPr="00056350">
              <w:rPr>
                <w:rFonts w:ascii="Arial" w:hAnsi="Arial" w:cs="Arial"/>
                <w:i/>
              </w:rPr>
              <w:t xml:space="preserve">that research has been funded by the </w:t>
            </w:r>
            <w:r w:rsidRPr="00056350">
              <w:rPr>
                <w:rFonts w:ascii="Arial" w:hAnsi="Arial" w:cs="Arial"/>
                <w:i/>
              </w:rPr>
              <w:t xml:space="preserve">National Science Centre (in accordance with the </w:t>
            </w:r>
            <w:r w:rsidR="00B81BD4" w:rsidRPr="00056350">
              <w:rPr>
                <w:rFonts w:ascii="Arial" w:hAnsi="Arial" w:cs="Arial"/>
                <w:i/>
              </w:rPr>
              <w:t>funding agreement</w:t>
            </w:r>
            <w:r w:rsidRPr="00056350">
              <w:rPr>
                <w:rFonts w:ascii="Arial" w:hAnsi="Arial" w:cs="Arial"/>
                <w:i/>
              </w:rPr>
              <w:t>).</w:t>
            </w:r>
          </w:p>
        </w:tc>
      </w:tr>
      <w:tr w:rsidR="00CA4BDB" w:rsidRPr="00056350" w14:paraId="6C097A0A" w14:textId="77777777" w:rsidTr="00CA4BDB">
        <w:trPr>
          <w:trHeight w:val="562"/>
        </w:trPr>
        <w:tc>
          <w:tcPr>
            <w:tcW w:w="10578" w:type="dxa"/>
            <w:gridSpan w:val="14"/>
            <w:tcBorders>
              <w:bottom w:val="single" w:sz="4" w:space="0" w:color="auto"/>
            </w:tcBorders>
            <w:shd w:val="clear" w:color="auto" w:fill="auto"/>
            <w:vAlign w:val="center"/>
          </w:tcPr>
          <w:p w14:paraId="40B1474F" w14:textId="4DE7F23D" w:rsidR="00CA4BDB" w:rsidRPr="00056350" w:rsidRDefault="00CA4BDB" w:rsidP="00320DFF">
            <w:pPr>
              <w:tabs>
                <w:tab w:val="left" w:pos="9214"/>
              </w:tabs>
              <w:spacing w:after="0"/>
              <w:contextualSpacing/>
              <w:jc w:val="both"/>
              <w:rPr>
                <w:rFonts w:ascii="Arial" w:hAnsi="Arial" w:cs="Arial"/>
                <w:b/>
                <w:color w:val="FF0000"/>
              </w:rPr>
            </w:pPr>
            <w:r w:rsidRPr="00056350">
              <w:rPr>
                <w:rFonts w:ascii="Arial" w:hAnsi="Arial" w:cs="Arial"/>
                <w:b/>
              </w:rPr>
              <w:t>PUBLICATIONS IN MAGAZINES</w:t>
            </w:r>
            <w:r w:rsidRPr="00056350">
              <w:rPr>
                <w:rFonts w:ascii="Arial" w:hAnsi="Arial" w:cs="Arial"/>
                <w:vertAlign w:val="superscript"/>
              </w:rPr>
              <w:footnoteReference w:id="6"/>
            </w:r>
            <w:r w:rsidRPr="00056350">
              <w:rPr>
                <w:rFonts w:ascii="Arial" w:hAnsi="Arial" w:cs="Arial"/>
                <w:b/>
              </w:rPr>
              <w:t xml:space="preserve">: </w:t>
            </w:r>
            <w:r w:rsidRPr="00056350">
              <w:rPr>
                <w:rFonts w:ascii="Arial" w:hAnsi="Arial" w:cs="Arial"/>
              </w:rPr>
              <w:t>publication status</w:t>
            </w:r>
            <w:r w:rsidRPr="00056350">
              <w:rPr>
                <w:rFonts w:ascii="Arial" w:hAnsi="Arial" w:cs="Arial"/>
                <w:b/>
              </w:rPr>
              <w:t xml:space="preserve"> </w:t>
            </w:r>
            <w:r w:rsidRPr="00056350">
              <w:rPr>
                <w:rFonts w:ascii="Arial" w:hAnsi="Arial" w:cs="Arial"/>
              </w:rPr>
              <w:t xml:space="preserve">(indication whether the work </w:t>
            </w:r>
            <w:r w:rsidR="00B81BD4" w:rsidRPr="00056350">
              <w:rPr>
                <w:rFonts w:ascii="Arial" w:hAnsi="Arial" w:cs="Arial"/>
              </w:rPr>
              <w:t xml:space="preserve">has been </w:t>
            </w:r>
            <w:r w:rsidRPr="00056350">
              <w:rPr>
                <w:rFonts w:ascii="Arial" w:hAnsi="Arial" w:cs="Arial"/>
              </w:rPr>
              <w:t>published or accepted for publication), whether</w:t>
            </w:r>
            <w:r w:rsidR="00B81BD4" w:rsidRPr="00056350">
              <w:rPr>
                <w:rFonts w:ascii="Arial" w:hAnsi="Arial" w:cs="Arial"/>
              </w:rPr>
              <w:t xml:space="preserve"> or not open access to publication has been </w:t>
            </w:r>
            <w:r w:rsidRPr="00056350">
              <w:rPr>
                <w:rFonts w:ascii="Arial" w:hAnsi="Arial" w:cs="Arial"/>
              </w:rPr>
              <w:t xml:space="preserve">provided (specify: access model – green/gold, </w:t>
            </w:r>
            <w:r w:rsidR="00B81BD4" w:rsidRPr="00056350">
              <w:rPr>
                <w:rFonts w:ascii="Arial" w:hAnsi="Arial" w:cs="Arial"/>
              </w:rPr>
              <w:t xml:space="preserve">project cost of open access publication fee, </w:t>
            </w:r>
            <w:r w:rsidRPr="00056350">
              <w:rPr>
                <w:rFonts w:ascii="Arial" w:hAnsi="Arial" w:cs="Arial"/>
              </w:rPr>
              <w:t xml:space="preserve">if applicable), publication title, authors, </w:t>
            </w:r>
            <w:r w:rsidR="00B81BD4" w:rsidRPr="00056350">
              <w:rPr>
                <w:rFonts w:ascii="Arial" w:hAnsi="Arial" w:cs="Arial"/>
              </w:rPr>
              <w:t>press/</w:t>
            </w:r>
            <w:r w:rsidRPr="00056350">
              <w:rPr>
                <w:rFonts w:ascii="Arial" w:hAnsi="Arial" w:cs="Arial"/>
              </w:rPr>
              <w:t>journal title, publisher, volume, year, pages, date of submission to the publisher, DOI, pdf.</w:t>
            </w:r>
          </w:p>
        </w:tc>
      </w:tr>
      <w:tr w:rsidR="00CA4BDB" w:rsidRPr="00056350" w14:paraId="69F1288F" w14:textId="77777777" w:rsidTr="00CA4BDB">
        <w:trPr>
          <w:trHeight w:val="553"/>
        </w:trPr>
        <w:tc>
          <w:tcPr>
            <w:tcW w:w="10578" w:type="dxa"/>
            <w:gridSpan w:val="14"/>
            <w:shd w:val="clear" w:color="auto" w:fill="auto"/>
            <w:vAlign w:val="center"/>
          </w:tcPr>
          <w:p w14:paraId="429BB164" w14:textId="48F9F3C7" w:rsidR="00CA4BDB" w:rsidRPr="00056350" w:rsidRDefault="00CA4BDB" w:rsidP="00320DFF">
            <w:pPr>
              <w:tabs>
                <w:tab w:val="left" w:pos="9214"/>
              </w:tabs>
              <w:spacing w:after="0"/>
              <w:contextualSpacing/>
              <w:jc w:val="both"/>
              <w:rPr>
                <w:rFonts w:ascii="Arial" w:hAnsi="Arial" w:cs="Arial"/>
                <w:b/>
                <w:vertAlign w:val="superscript"/>
              </w:rPr>
            </w:pPr>
            <w:r w:rsidRPr="00056350">
              <w:rPr>
                <w:rFonts w:ascii="Arial" w:hAnsi="Arial" w:cs="Arial"/>
                <w:b/>
              </w:rPr>
              <w:t>BOOK PUBLICATIONS/CHAPTERS IN BOOK PUBLICATIONS</w:t>
            </w:r>
            <w:r w:rsidRPr="00056350">
              <w:rPr>
                <w:rFonts w:ascii="Arial" w:hAnsi="Arial" w:cs="Arial"/>
                <w:b/>
                <w:vertAlign w:val="superscript"/>
              </w:rPr>
              <w:t>7</w:t>
            </w:r>
            <w:r w:rsidRPr="00056350">
              <w:rPr>
                <w:rFonts w:ascii="Arial" w:hAnsi="Arial" w:cs="Arial"/>
              </w:rPr>
              <w:t>: publication status</w:t>
            </w:r>
            <w:r w:rsidRPr="00056350">
              <w:rPr>
                <w:rFonts w:ascii="Arial" w:hAnsi="Arial" w:cs="Arial"/>
                <w:b/>
              </w:rPr>
              <w:t xml:space="preserve"> </w:t>
            </w:r>
            <w:r w:rsidRPr="00056350">
              <w:rPr>
                <w:rFonts w:ascii="Arial" w:hAnsi="Arial" w:cs="Arial"/>
              </w:rPr>
              <w:t xml:space="preserve">(indicate whether the work </w:t>
            </w:r>
            <w:r w:rsidR="00B81BD4" w:rsidRPr="00056350">
              <w:rPr>
                <w:rFonts w:ascii="Arial" w:hAnsi="Arial" w:cs="Arial"/>
              </w:rPr>
              <w:t xml:space="preserve">has been </w:t>
            </w:r>
            <w:r w:rsidRPr="00056350">
              <w:rPr>
                <w:rFonts w:ascii="Arial" w:hAnsi="Arial" w:cs="Arial"/>
              </w:rPr>
              <w:t xml:space="preserve">published or accepted for publication), whether </w:t>
            </w:r>
            <w:r w:rsidR="00B81BD4" w:rsidRPr="00056350">
              <w:rPr>
                <w:rFonts w:ascii="Arial" w:hAnsi="Arial" w:cs="Arial"/>
              </w:rPr>
              <w:t xml:space="preserve">or not </w:t>
            </w:r>
            <w:r w:rsidRPr="00056350">
              <w:rPr>
                <w:rFonts w:ascii="Arial" w:hAnsi="Arial" w:cs="Arial"/>
              </w:rPr>
              <w:t xml:space="preserve">open access to the publication </w:t>
            </w:r>
            <w:r w:rsidR="00B81BD4" w:rsidRPr="00056350">
              <w:rPr>
                <w:rFonts w:ascii="Arial" w:hAnsi="Arial" w:cs="Arial"/>
              </w:rPr>
              <w:t xml:space="preserve">has been </w:t>
            </w:r>
            <w:r w:rsidRPr="00056350">
              <w:rPr>
                <w:rFonts w:ascii="Arial" w:hAnsi="Arial" w:cs="Arial"/>
              </w:rPr>
              <w:t>provided (</w:t>
            </w:r>
            <w:r w:rsidR="00B81BD4" w:rsidRPr="00056350">
              <w:rPr>
                <w:rFonts w:ascii="Arial" w:hAnsi="Arial" w:cs="Arial"/>
              </w:rPr>
              <w:t>specify</w:t>
            </w:r>
            <w:r w:rsidRPr="00056350">
              <w:rPr>
                <w:rFonts w:ascii="Arial" w:hAnsi="Arial" w:cs="Arial"/>
              </w:rPr>
              <w:t xml:space="preserve">: access model – green/gold, </w:t>
            </w:r>
            <w:r w:rsidR="00B81BD4" w:rsidRPr="00056350">
              <w:rPr>
                <w:rFonts w:ascii="Arial" w:hAnsi="Arial" w:cs="Arial"/>
              </w:rPr>
              <w:t>project cost of open access publication fee, if applicable</w:t>
            </w:r>
            <w:r w:rsidRPr="00056350">
              <w:rPr>
                <w:rFonts w:ascii="Arial" w:hAnsi="Arial" w:cs="Arial"/>
              </w:rPr>
              <w:t>), chapter title, authors, book title, publisher, volume, year, pages, place of publication, date of submission to the publisher pdf.</w:t>
            </w:r>
          </w:p>
        </w:tc>
      </w:tr>
      <w:tr w:rsidR="00CA4BDB" w:rsidRPr="00056350" w14:paraId="2302B0C4" w14:textId="37F6C390" w:rsidTr="00CA4BDB">
        <w:trPr>
          <w:trHeight w:val="562"/>
        </w:trPr>
        <w:tc>
          <w:tcPr>
            <w:tcW w:w="10578" w:type="dxa"/>
            <w:gridSpan w:val="14"/>
            <w:shd w:val="clear" w:color="auto" w:fill="auto"/>
            <w:vAlign w:val="center"/>
          </w:tcPr>
          <w:p w14:paraId="63ADF0FB" w14:textId="0056FE8B" w:rsidR="00CA4BDB" w:rsidRPr="00056350" w:rsidRDefault="00CA4BDB" w:rsidP="00320DFF">
            <w:pPr>
              <w:tabs>
                <w:tab w:val="left" w:pos="9214"/>
              </w:tabs>
              <w:spacing w:after="0"/>
              <w:jc w:val="both"/>
              <w:rPr>
                <w:rFonts w:ascii="Arial" w:hAnsi="Arial" w:cs="Arial"/>
                <w:b/>
                <w:vertAlign w:val="superscript"/>
              </w:rPr>
            </w:pPr>
            <w:r w:rsidRPr="00056350">
              <w:rPr>
                <w:rFonts w:ascii="Arial" w:hAnsi="Arial" w:cs="Arial"/>
                <w:b/>
              </w:rPr>
              <w:lastRenderedPageBreak/>
              <w:t>TEXTS IN CONFERENCE PUBLICATIONS</w:t>
            </w:r>
            <w:r w:rsidRPr="00056350">
              <w:rPr>
                <w:rFonts w:ascii="Arial" w:hAnsi="Arial" w:cs="Arial"/>
                <w:b/>
                <w:vertAlign w:val="superscript"/>
              </w:rPr>
              <w:t>7</w:t>
            </w:r>
            <w:r w:rsidRPr="00056350">
              <w:rPr>
                <w:rFonts w:ascii="Arial" w:hAnsi="Arial" w:cs="Arial"/>
                <w:b/>
              </w:rPr>
              <w:t>:</w:t>
            </w:r>
            <w:r w:rsidR="00FA1437" w:rsidRPr="00056350">
              <w:rPr>
                <w:rFonts w:ascii="Arial" w:hAnsi="Arial" w:cs="Arial"/>
                <w:b/>
              </w:rPr>
              <w:t xml:space="preserve"> </w:t>
            </w:r>
            <w:r w:rsidRPr="00056350">
              <w:rPr>
                <w:rFonts w:ascii="Arial" w:hAnsi="Arial" w:cs="Arial"/>
              </w:rPr>
              <w:t xml:space="preserve">publication status (indicate whether the work </w:t>
            </w:r>
            <w:r w:rsidR="00B81BD4" w:rsidRPr="00056350">
              <w:rPr>
                <w:rFonts w:ascii="Arial" w:hAnsi="Arial" w:cs="Arial"/>
              </w:rPr>
              <w:t xml:space="preserve">has been </w:t>
            </w:r>
            <w:r w:rsidRPr="00056350">
              <w:rPr>
                <w:rFonts w:ascii="Arial" w:hAnsi="Arial" w:cs="Arial"/>
              </w:rPr>
              <w:t xml:space="preserve">published, accepted for publication or submitted), </w:t>
            </w:r>
            <w:r w:rsidR="00B81BD4" w:rsidRPr="00056350">
              <w:rPr>
                <w:rFonts w:ascii="Arial" w:hAnsi="Arial" w:cs="Arial"/>
              </w:rPr>
              <w:t xml:space="preserve">whether or not open access to the publication has been provided </w:t>
            </w:r>
            <w:r w:rsidRPr="00056350">
              <w:rPr>
                <w:rFonts w:ascii="Arial" w:hAnsi="Arial" w:cs="Arial"/>
              </w:rPr>
              <w:t>(</w:t>
            </w:r>
            <w:r w:rsidR="00B81BD4" w:rsidRPr="00056350">
              <w:rPr>
                <w:rFonts w:ascii="Arial" w:hAnsi="Arial" w:cs="Arial"/>
              </w:rPr>
              <w:t>specify</w:t>
            </w:r>
            <w:r w:rsidRPr="00056350">
              <w:rPr>
                <w:rFonts w:ascii="Arial" w:hAnsi="Arial" w:cs="Arial"/>
              </w:rPr>
              <w:t xml:space="preserve">: access model – green/gold, costs incurred from project funds for open access publication fee – if applicable), publication title, authors, conference title, publisher, conference date, year, pages, place of </w:t>
            </w:r>
            <w:r w:rsidR="00B81BD4" w:rsidRPr="00056350">
              <w:rPr>
                <w:rFonts w:ascii="Arial" w:hAnsi="Arial" w:cs="Arial"/>
              </w:rPr>
              <w:t>publication</w:t>
            </w:r>
            <w:r w:rsidRPr="00056350">
              <w:rPr>
                <w:rFonts w:ascii="Arial" w:hAnsi="Arial" w:cs="Arial"/>
              </w:rPr>
              <w:t>, date of submission to the publisher pdf.</w:t>
            </w:r>
          </w:p>
        </w:tc>
      </w:tr>
      <w:tr w:rsidR="00CA4BDB" w:rsidRPr="00056350" w14:paraId="0374E460" w14:textId="77777777" w:rsidTr="00CA4BDB">
        <w:trPr>
          <w:trHeight w:val="192"/>
        </w:trPr>
        <w:tc>
          <w:tcPr>
            <w:tcW w:w="10578" w:type="dxa"/>
            <w:gridSpan w:val="14"/>
            <w:shd w:val="clear" w:color="auto" w:fill="auto"/>
            <w:vAlign w:val="center"/>
          </w:tcPr>
          <w:p w14:paraId="3944120A" w14:textId="5088D289" w:rsidR="00CA4BDB" w:rsidRPr="00056350" w:rsidRDefault="00CA4BDB" w:rsidP="00320DFF">
            <w:pPr>
              <w:tabs>
                <w:tab w:val="left" w:pos="9214"/>
              </w:tabs>
              <w:spacing w:after="0" w:line="240" w:lineRule="auto"/>
              <w:ind w:left="720"/>
              <w:contextualSpacing/>
              <w:jc w:val="both"/>
              <w:rPr>
                <w:rFonts w:ascii="Arial" w:hAnsi="Arial" w:cs="Arial"/>
                <w:b/>
              </w:rPr>
            </w:pPr>
            <w:r w:rsidRPr="00056350">
              <w:rPr>
                <w:rFonts w:ascii="Arial" w:hAnsi="Arial" w:cs="Arial"/>
                <w:b/>
              </w:rPr>
              <w:t xml:space="preserve">G. LIST OF RESEARCH </w:t>
            </w:r>
            <w:r w:rsidR="00761685" w:rsidRPr="00056350">
              <w:rPr>
                <w:rFonts w:ascii="Arial" w:hAnsi="Arial" w:cs="Arial"/>
                <w:b/>
              </w:rPr>
              <w:t>EQUIPMENT AND</w:t>
            </w:r>
            <w:r w:rsidRPr="00056350">
              <w:rPr>
                <w:rFonts w:ascii="Arial" w:hAnsi="Arial" w:cs="Arial"/>
                <w:b/>
              </w:rPr>
              <w:t xml:space="preserve"> SOFTWARE PURCHASED OR </w:t>
            </w:r>
            <w:r w:rsidR="00B81BD4" w:rsidRPr="00056350">
              <w:rPr>
                <w:rFonts w:ascii="Arial" w:hAnsi="Arial" w:cs="Arial"/>
                <w:b/>
              </w:rPr>
              <w:t xml:space="preserve">CONSTRUCTED </w:t>
            </w:r>
            <w:r w:rsidRPr="00056350">
              <w:rPr>
                <w:rFonts w:ascii="Arial" w:hAnsi="Arial" w:cs="Arial"/>
                <w:b/>
              </w:rPr>
              <w:t>FOR THE PROJECT IMPLEMENTATION</w:t>
            </w:r>
          </w:p>
        </w:tc>
      </w:tr>
      <w:tr w:rsidR="00CA4BDB" w:rsidRPr="00056350" w14:paraId="56F54868" w14:textId="77777777" w:rsidTr="00CA4BDB">
        <w:trPr>
          <w:trHeight w:val="97"/>
        </w:trPr>
        <w:tc>
          <w:tcPr>
            <w:tcW w:w="416" w:type="dxa"/>
            <w:vMerge w:val="restart"/>
            <w:shd w:val="clear" w:color="auto" w:fill="auto"/>
            <w:vAlign w:val="center"/>
          </w:tcPr>
          <w:p w14:paraId="3669E914" w14:textId="482E3F8A" w:rsidR="00CA4BDB" w:rsidRPr="00056350" w:rsidRDefault="00B03F0A" w:rsidP="00320DFF">
            <w:pPr>
              <w:tabs>
                <w:tab w:val="left" w:pos="9214"/>
              </w:tabs>
              <w:spacing w:after="0"/>
              <w:contextualSpacing/>
              <w:jc w:val="both"/>
              <w:rPr>
                <w:rFonts w:ascii="Arial" w:hAnsi="Arial" w:cs="Arial"/>
                <w:i/>
              </w:rPr>
            </w:pPr>
            <w:r w:rsidRPr="00056350">
              <w:rPr>
                <w:rFonts w:ascii="Arial" w:hAnsi="Arial" w:cs="Arial"/>
                <w:i/>
              </w:rPr>
              <w:t>No</w:t>
            </w:r>
          </w:p>
        </w:tc>
        <w:tc>
          <w:tcPr>
            <w:tcW w:w="1949" w:type="dxa"/>
            <w:vMerge w:val="restart"/>
            <w:shd w:val="clear" w:color="auto" w:fill="auto"/>
            <w:vAlign w:val="center"/>
          </w:tcPr>
          <w:p w14:paraId="181F7292" w14:textId="77777777" w:rsidR="00CA4BDB" w:rsidRPr="00056350" w:rsidRDefault="00CA4BDB" w:rsidP="0029545C">
            <w:pPr>
              <w:tabs>
                <w:tab w:val="left" w:pos="9214"/>
              </w:tabs>
              <w:spacing w:after="0"/>
              <w:contextualSpacing/>
              <w:jc w:val="center"/>
              <w:rPr>
                <w:rFonts w:ascii="Arial" w:hAnsi="Arial" w:cs="Arial"/>
              </w:rPr>
            </w:pPr>
            <w:r w:rsidRPr="00056350">
              <w:rPr>
                <w:rFonts w:ascii="Arial" w:hAnsi="Arial" w:cs="Arial"/>
              </w:rPr>
              <w:t>Name of equipment</w:t>
            </w:r>
          </w:p>
        </w:tc>
        <w:tc>
          <w:tcPr>
            <w:tcW w:w="1531" w:type="dxa"/>
            <w:gridSpan w:val="2"/>
            <w:vMerge w:val="restart"/>
            <w:shd w:val="clear" w:color="auto" w:fill="auto"/>
            <w:vAlign w:val="center"/>
          </w:tcPr>
          <w:p w14:paraId="097AF766" w14:textId="51DAECED" w:rsidR="00CA4BDB" w:rsidRPr="00056350" w:rsidRDefault="00812666" w:rsidP="0029545C">
            <w:pPr>
              <w:tabs>
                <w:tab w:val="left" w:pos="9214"/>
              </w:tabs>
              <w:spacing w:after="0"/>
              <w:contextualSpacing/>
              <w:jc w:val="center"/>
              <w:rPr>
                <w:rFonts w:ascii="Arial" w:hAnsi="Arial" w:cs="Arial"/>
              </w:rPr>
            </w:pPr>
            <w:r w:rsidRPr="00056350">
              <w:rPr>
                <w:rFonts w:ascii="Arial" w:hAnsi="Arial" w:cs="Arial"/>
              </w:rPr>
              <w:t>Host Institution</w:t>
            </w:r>
          </w:p>
        </w:tc>
        <w:tc>
          <w:tcPr>
            <w:tcW w:w="1252" w:type="dxa"/>
            <w:gridSpan w:val="2"/>
            <w:vMerge w:val="restart"/>
            <w:shd w:val="clear" w:color="auto" w:fill="auto"/>
            <w:vAlign w:val="center"/>
          </w:tcPr>
          <w:p w14:paraId="4D71CBE9" w14:textId="6BED886A" w:rsidR="00CA4BDB" w:rsidRPr="00056350" w:rsidRDefault="00CA4BDB" w:rsidP="0029545C">
            <w:pPr>
              <w:tabs>
                <w:tab w:val="left" w:pos="9214"/>
              </w:tabs>
              <w:spacing w:after="0"/>
              <w:contextualSpacing/>
              <w:jc w:val="center"/>
              <w:rPr>
                <w:rFonts w:ascii="Arial" w:hAnsi="Arial" w:cs="Arial"/>
              </w:rPr>
            </w:pPr>
            <w:r w:rsidRPr="00056350">
              <w:rPr>
                <w:rFonts w:ascii="Arial" w:hAnsi="Arial" w:cs="Arial"/>
              </w:rPr>
              <w:t xml:space="preserve">Number of </w:t>
            </w:r>
            <w:r w:rsidR="0029545C" w:rsidRPr="00056350">
              <w:rPr>
                <w:rFonts w:ascii="Arial" w:hAnsi="Arial" w:cs="Arial"/>
              </w:rPr>
              <w:t>items</w:t>
            </w:r>
          </w:p>
        </w:tc>
        <w:tc>
          <w:tcPr>
            <w:tcW w:w="1253" w:type="dxa"/>
            <w:gridSpan w:val="2"/>
            <w:shd w:val="clear" w:color="auto" w:fill="auto"/>
            <w:vAlign w:val="center"/>
          </w:tcPr>
          <w:p w14:paraId="21A88AE7" w14:textId="5B84C091" w:rsidR="00CA4BDB" w:rsidRPr="00056350" w:rsidRDefault="0029545C" w:rsidP="0029545C">
            <w:pPr>
              <w:tabs>
                <w:tab w:val="left" w:pos="9214"/>
              </w:tabs>
              <w:spacing w:after="0"/>
              <w:contextualSpacing/>
              <w:jc w:val="center"/>
              <w:rPr>
                <w:rFonts w:ascii="Arial" w:hAnsi="Arial" w:cs="Arial"/>
              </w:rPr>
            </w:pPr>
            <w:r w:rsidRPr="00056350">
              <w:rPr>
                <w:rFonts w:ascii="Arial" w:hAnsi="Arial" w:cs="Arial"/>
              </w:rPr>
              <w:t>C</w:t>
            </w:r>
            <w:r w:rsidR="00CA4BDB" w:rsidRPr="00056350">
              <w:rPr>
                <w:rFonts w:ascii="Arial" w:hAnsi="Arial" w:cs="Arial"/>
              </w:rPr>
              <w:t>osts</w:t>
            </w:r>
            <w:r w:rsidRPr="00056350">
              <w:rPr>
                <w:rFonts w:ascii="Arial" w:hAnsi="Arial" w:cs="Arial"/>
              </w:rPr>
              <w:t xml:space="preserve"> </w:t>
            </w:r>
          </w:p>
        </w:tc>
        <w:tc>
          <w:tcPr>
            <w:tcW w:w="4177" w:type="dxa"/>
            <w:gridSpan w:val="6"/>
            <w:shd w:val="clear" w:color="auto" w:fill="auto"/>
            <w:vAlign w:val="center"/>
          </w:tcPr>
          <w:p w14:paraId="59E590EA" w14:textId="77777777" w:rsidR="00CA4BDB" w:rsidRPr="00056350" w:rsidRDefault="00CA4BDB" w:rsidP="00320DFF">
            <w:pPr>
              <w:tabs>
                <w:tab w:val="left" w:pos="9214"/>
              </w:tabs>
              <w:spacing w:after="0"/>
              <w:contextualSpacing/>
              <w:jc w:val="both"/>
              <w:rPr>
                <w:rFonts w:ascii="Arial" w:hAnsi="Arial" w:cs="Arial"/>
              </w:rPr>
            </w:pPr>
            <w:r w:rsidRPr="00056350">
              <w:rPr>
                <w:rFonts w:ascii="Arial" w:hAnsi="Arial" w:cs="Arial"/>
              </w:rPr>
              <w:t>Costs of research equipment, devices and software covered by project funds</w:t>
            </w:r>
            <w:r w:rsidRPr="00056350">
              <w:rPr>
                <w:rFonts w:ascii="Arial" w:hAnsi="Arial" w:cs="Arial"/>
                <w:vertAlign w:val="superscript"/>
              </w:rPr>
              <w:footnoteReference w:id="7"/>
            </w:r>
          </w:p>
        </w:tc>
      </w:tr>
      <w:tr w:rsidR="00CA4BDB" w:rsidRPr="00056350" w14:paraId="144A5A8E" w14:textId="77777777" w:rsidTr="00833AF1">
        <w:trPr>
          <w:trHeight w:val="96"/>
        </w:trPr>
        <w:tc>
          <w:tcPr>
            <w:tcW w:w="416" w:type="dxa"/>
            <w:vMerge/>
            <w:shd w:val="clear" w:color="auto" w:fill="auto"/>
            <w:vAlign w:val="center"/>
          </w:tcPr>
          <w:p w14:paraId="1AE7B119" w14:textId="77777777" w:rsidR="00CA4BDB" w:rsidRPr="00056350" w:rsidRDefault="00CA4BDB" w:rsidP="00320DFF">
            <w:pPr>
              <w:tabs>
                <w:tab w:val="left" w:pos="9214"/>
              </w:tabs>
              <w:spacing w:after="0"/>
              <w:contextualSpacing/>
              <w:jc w:val="both"/>
              <w:rPr>
                <w:rFonts w:ascii="Arial" w:hAnsi="Arial" w:cs="Arial"/>
                <w:i/>
              </w:rPr>
            </w:pPr>
          </w:p>
        </w:tc>
        <w:tc>
          <w:tcPr>
            <w:tcW w:w="1949" w:type="dxa"/>
            <w:vMerge/>
            <w:shd w:val="clear" w:color="auto" w:fill="auto"/>
            <w:vAlign w:val="center"/>
          </w:tcPr>
          <w:p w14:paraId="4581D476" w14:textId="77777777" w:rsidR="00CA4BDB" w:rsidRPr="00056350" w:rsidRDefault="00CA4BDB" w:rsidP="00320DFF">
            <w:pPr>
              <w:tabs>
                <w:tab w:val="left" w:pos="9214"/>
              </w:tabs>
              <w:spacing w:after="0"/>
              <w:contextualSpacing/>
              <w:jc w:val="both"/>
              <w:rPr>
                <w:rFonts w:ascii="Arial" w:hAnsi="Arial" w:cs="Arial"/>
              </w:rPr>
            </w:pPr>
          </w:p>
        </w:tc>
        <w:tc>
          <w:tcPr>
            <w:tcW w:w="1531" w:type="dxa"/>
            <w:gridSpan w:val="2"/>
            <w:vMerge/>
            <w:shd w:val="clear" w:color="auto" w:fill="auto"/>
            <w:vAlign w:val="center"/>
          </w:tcPr>
          <w:p w14:paraId="20C09E8B" w14:textId="77777777" w:rsidR="00CA4BDB" w:rsidRPr="00056350" w:rsidRDefault="00CA4BDB" w:rsidP="00320DFF">
            <w:pPr>
              <w:tabs>
                <w:tab w:val="left" w:pos="9214"/>
              </w:tabs>
              <w:spacing w:after="0"/>
              <w:contextualSpacing/>
              <w:jc w:val="both"/>
              <w:rPr>
                <w:rFonts w:ascii="Arial" w:hAnsi="Arial" w:cs="Arial"/>
              </w:rPr>
            </w:pPr>
          </w:p>
        </w:tc>
        <w:tc>
          <w:tcPr>
            <w:tcW w:w="1252" w:type="dxa"/>
            <w:gridSpan w:val="2"/>
            <w:vMerge/>
            <w:shd w:val="clear" w:color="auto" w:fill="auto"/>
            <w:vAlign w:val="center"/>
          </w:tcPr>
          <w:p w14:paraId="188EEEA6" w14:textId="77777777" w:rsidR="00CA4BDB" w:rsidRPr="00056350" w:rsidRDefault="00CA4BDB" w:rsidP="00320DFF">
            <w:pPr>
              <w:tabs>
                <w:tab w:val="left" w:pos="9214"/>
              </w:tabs>
              <w:spacing w:after="0"/>
              <w:contextualSpacing/>
              <w:jc w:val="both"/>
              <w:rPr>
                <w:rFonts w:ascii="Arial" w:hAnsi="Arial" w:cs="Arial"/>
              </w:rPr>
            </w:pPr>
          </w:p>
        </w:tc>
        <w:tc>
          <w:tcPr>
            <w:tcW w:w="1253" w:type="dxa"/>
            <w:gridSpan w:val="2"/>
            <w:shd w:val="clear" w:color="auto" w:fill="auto"/>
            <w:vAlign w:val="center"/>
          </w:tcPr>
          <w:p w14:paraId="3E6619F7" w14:textId="77777777" w:rsidR="00CA4BDB" w:rsidRPr="00056350" w:rsidRDefault="00CA4BDB" w:rsidP="00320DFF">
            <w:pPr>
              <w:tabs>
                <w:tab w:val="left" w:pos="9214"/>
              </w:tabs>
              <w:spacing w:after="0"/>
              <w:contextualSpacing/>
              <w:jc w:val="both"/>
              <w:rPr>
                <w:rFonts w:ascii="Arial" w:hAnsi="Arial" w:cs="Arial"/>
              </w:rPr>
            </w:pPr>
          </w:p>
        </w:tc>
        <w:tc>
          <w:tcPr>
            <w:tcW w:w="1252" w:type="dxa"/>
            <w:gridSpan w:val="2"/>
            <w:shd w:val="clear" w:color="auto" w:fill="auto"/>
            <w:vAlign w:val="center"/>
          </w:tcPr>
          <w:p w14:paraId="6DFEF364" w14:textId="77777777" w:rsidR="00CA4BDB" w:rsidRPr="00056350" w:rsidRDefault="00CA4BDB" w:rsidP="00320DFF">
            <w:pPr>
              <w:tabs>
                <w:tab w:val="left" w:pos="9214"/>
              </w:tabs>
              <w:spacing w:after="0"/>
              <w:contextualSpacing/>
              <w:jc w:val="both"/>
              <w:rPr>
                <w:rFonts w:ascii="Arial" w:hAnsi="Arial" w:cs="Arial"/>
              </w:rPr>
            </w:pPr>
            <w:r w:rsidRPr="00056350">
              <w:rPr>
                <w:rFonts w:ascii="Arial" w:hAnsi="Arial" w:cs="Arial"/>
              </w:rPr>
              <w:t>Year</w:t>
            </w:r>
          </w:p>
        </w:tc>
        <w:tc>
          <w:tcPr>
            <w:tcW w:w="1254" w:type="dxa"/>
            <w:gridSpan w:val="2"/>
            <w:shd w:val="clear" w:color="auto" w:fill="auto"/>
            <w:vAlign w:val="center"/>
          </w:tcPr>
          <w:p w14:paraId="68CC3B49" w14:textId="77777777" w:rsidR="00CA4BDB" w:rsidRPr="00056350" w:rsidRDefault="00CA4BDB" w:rsidP="00320DFF">
            <w:pPr>
              <w:tabs>
                <w:tab w:val="left" w:pos="9214"/>
              </w:tabs>
              <w:spacing w:after="0"/>
              <w:contextualSpacing/>
              <w:jc w:val="both"/>
              <w:rPr>
                <w:rFonts w:ascii="Arial" w:hAnsi="Arial" w:cs="Arial"/>
              </w:rPr>
            </w:pPr>
            <w:r w:rsidRPr="00056350">
              <w:rPr>
                <w:rFonts w:ascii="Arial" w:hAnsi="Arial" w:cs="Arial"/>
              </w:rPr>
              <w:t>Year</w:t>
            </w:r>
          </w:p>
        </w:tc>
        <w:tc>
          <w:tcPr>
            <w:tcW w:w="1671" w:type="dxa"/>
            <w:gridSpan w:val="2"/>
            <w:shd w:val="clear" w:color="auto" w:fill="auto"/>
            <w:vAlign w:val="center"/>
          </w:tcPr>
          <w:p w14:paraId="7E0B5860" w14:textId="77777777" w:rsidR="00CA4BDB" w:rsidRPr="00056350" w:rsidRDefault="00CA4BDB" w:rsidP="00320DFF">
            <w:pPr>
              <w:tabs>
                <w:tab w:val="left" w:pos="9214"/>
              </w:tabs>
              <w:spacing w:after="0"/>
              <w:contextualSpacing/>
              <w:jc w:val="both"/>
              <w:rPr>
                <w:rFonts w:ascii="Arial" w:hAnsi="Arial" w:cs="Arial"/>
              </w:rPr>
            </w:pPr>
            <w:r w:rsidRPr="00056350">
              <w:rPr>
                <w:rFonts w:ascii="Arial" w:hAnsi="Arial" w:cs="Arial"/>
              </w:rPr>
              <w:t>TOTAL</w:t>
            </w:r>
          </w:p>
        </w:tc>
      </w:tr>
      <w:tr w:rsidR="00CA4BDB" w:rsidRPr="00056350" w14:paraId="36C05905" w14:textId="77777777" w:rsidTr="00833AF1">
        <w:trPr>
          <w:trHeight w:val="187"/>
        </w:trPr>
        <w:tc>
          <w:tcPr>
            <w:tcW w:w="416" w:type="dxa"/>
            <w:shd w:val="clear" w:color="auto" w:fill="auto"/>
            <w:vAlign w:val="center"/>
          </w:tcPr>
          <w:p w14:paraId="0380C0D9" w14:textId="77777777" w:rsidR="00CA4BDB" w:rsidRPr="00056350" w:rsidRDefault="00CA4BDB" w:rsidP="00320DFF">
            <w:pPr>
              <w:tabs>
                <w:tab w:val="left" w:pos="9214"/>
              </w:tabs>
              <w:spacing w:after="0"/>
              <w:jc w:val="both"/>
              <w:rPr>
                <w:rFonts w:ascii="Arial" w:hAnsi="Arial" w:cs="Arial"/>
              </w:rPr>
            </w:pPr>
            <w:r w:rsidRPr="00056350">
              <w:rPr>
                <w:rFonts w:ascii="Arial" w:hAnsi="Arial" w:cs="Arial"/>
              </w:rPr>
              <w:t>1.</w:t>
            </w:r>
          </w:p>
        </w:tc>
        <w:tc>
          <w:tcPr>
            <w:tcW w:w="1949" w:type="dxa"/>
            <w:shd w:val="clear" w:color="auto" w:fill="auto"/>
            <w:vAlign w:val="center"/>
          </w:tcPr>
          <w:p w14:paraId="7D72EE57" w14:textId="77777777" w:rsidR="00CA4BDB" w:rsidRPr="00056350" w:rsidRDefault="00CA4BDB" w:rsidP="00320DFF">
            <w:pPr>
              <w:tabs>
                <w:tab w:val="left" w:pos="9214"/>
              </w:tabs>
              <w:spacing w:after="0"/>
              <w:jc w:val="both"/>
              <w:rPr>
                <w:rFonts w:ascii="Arial" w:hAnsi="Arial" w:cs="Arial"/>
              </w:rPr>
            </w:pPr>
          </w:p>
        </w:tc>
        <w:tc>
          <w:tcPr>
            <w:tcW w:w="1531" w:type="dxa"/>
            <w:gridSpan w:val="2"/>
            <w:shd w:val="clear" w:color="auto" w:fill="auto"/>
            <w:vAlign w:val="center"/>
          </w:tcPr>
          <w:p w14:paraId="3D2E7192" w14:textId="77777777" w:rsidR="00CA4BDB" w:rsidRPr="00056350" w:rsidRDefault="00CA4BDB" w:rsidP="00320DFF">
            <w:pPr>
              <w:tabs>
                <w:tab w:val="left" w:pos="9214"/>
              </w:tabs>
              <w:spacing w:after="0"/>
              <w:jc w:val="both"/>
              <w:rPr>
                <w:rFonts w:ascii="Arial" w:hAnsi="Arial" w:cs="Arial"/>
              </w:rPr>
            </w:pPr>
          </w:p>
        </w:tc>
        <w:tc>
          <w:tcPr>
            <w:tcW w:w="1252" w:type="dxa"/>
            <w:gridSpan w:val="2"/>
            <w:shd w:val="clear" w:color="auto" w:fill="auto"/>
            <w:vAlign w:val="center"/>
          </w:tcPr>
          <w:p w14:paraId="39C7D285" w14:textId="77777777" w:rsidR="00CA4BDB" w:rsidRPr="00056350" w:rsidRDefault="00CA4BDB" w:rsidP="00320DFF">
            <w:pPr>
              <w:tabs>
                <w:tab w:val="left" w:pos="9214"/>
              </w:tabs>
              <w:spacing w:after="0"/>
              <w:jc w:val="both"/>
              <w:rPr>
                <w:rFonts w:ascii="Arial" w:hAnsi="Arial" w:cs="Arial"/>
              </w:rPr>
            </w:pPr>
          </w:p>
        </w:tc>
        <w:tc>
          <w:tcPr>
            <w:tcW w:w="1253" w:type="dxa"/>
            <w:gridSpan w:val="2"/>
            <w:shd w:val="clear" w:color="auto" w:fill="auto"/>
            <w:vAlign w:val="center"/>
          </w:tcPr>
          <w:p w14:paraId="41E4020C" w14:textId="77777777" w:rsidR="00CA4BDB" w:rsidRPr="00056350" w:rsidRDefault="00CA4BDB" w:rsidP="00320DFF">
            <w:pPr>
              <w:tabs>
                <w:tab w:val="left" w:pos="9214"/>
              </w:tabs>
              <w:spacing w:after="0"/>
              <w:jc w:val="both"/>
              <w:rPr>
                <w:rFonts w:ascii="Arial" w:hAnsi="Arial" w:cs="Arial"/>
              </w:rPr>
            </w:pPr>
          </w:p>
        </w:tc>
        <w:tc>
          <w:tcPr>
            <w:tcW w:w="1252" w:type="dxa"/>
            <w:gridSpan w:val="2"/>
            <w:shd w:val="clear" w:color="auto" w:fill="auto"/>
            <w:vAlign w:val="center"/>
          </w:tcPr>
          <w:p w14:paraId="632F5602" w14:textId="77777777" w:rsidR="00CA4BDB" w:rsidRPr="00056350" w:rsidRDefault="00CA4BDB" w:rsidP="00320DFF">
            <w:pPr>
              <w:tabs>
                <w:tab w:val="left" w:pos="9214"/>
              </w:tabs>
              <w:spacing w:after="0"/>
              <w:jc w:val="both"/>
              <w:rPr>
                <w:rFonts w:ascii="Arial" w:hAnsi="Arial" w:cs="Arial"/>
              </w:rPr>
            </w:pPr>
          </w:p>
        </w:tc>
        <w:tc>
          <w:tcPr>
            <w:tcW w:w="1254" w:type="dxa"/>
            <w:gridSpan w:val="2"/>
            <w:shd w:val="clear" w:color="auto" w:fill="auto"/>
            <w:vAlign w:val="center"/>
          </w:tcPr>
          <w:p w14:paraId="2A0367CA" w14:textId="77777777" w:rsidR="00CA4BDB" w:rsidRPr="00056350" w:rsidRDefault="00CA4BDB" w:rsidP="00320DFF">
            <w:pPr>
              <w:tabs>
                <w:tab w:val="left" w:pos="9214"/>
              </w:tabs>
              <w:spacing w:after="0"/>
              <w:jc w:val="both"/>
              <w:rPr>
                <w:rFonts w:ascii="Arial" w:hAnsi="Arial" w:cs="Arial"/>
              </w:rPr>
            </w:pPr>
          </w:p>
        </w:tc>
        <w:tc>
          <w:tcPr>
            <w:tcW w:w="1671" w:type="dxa"/>
            <w:gridSpan w:val="2"/>
            <w:shd w:val="clear" w:color="auto" w:fill="auto"/>
            <w:vAlign w:val="center"/>
          </w:tcPr>
          <w:p w14:paraId="5FB17AC9" w14:textId="77777777" w:rsidR="00CA4BDB" w:rsidRPr="00056350" w:rsidRDefault="00CA4BDB" w:rsidP="00320DFF">
            <w:pPr>
              <w:tabs>
                <w:tab w:val="left" w:pos="9214"/>
              </w:tabs>
              <w:spacing w:after="0"/>
              <w:jc w:val="both"/>
              <w:rPr>
                <w:rFonts w:ascii="Arial" w:hAnsi="Arial" w:cs="Arial"/>
              </w:rPr>
            </w:pPr>
          </w:p>
        </w:tc>
      </w:tr>
      <w:tr w:rsidR="00CA4BDB" w:rsidRPr="00056350" w14:paraId="59C2320B" w14:textId="77777777" w:rsidTr="00833AF1">
        <w:trPr>
          <w:trHeight w:val="187"/>
        </w:trPr>
        <w:tc>
          <w:tcPr>
            <w:tcW w:w="416" w:type="dxa"/>
            <w:shd w:val="clear" w:color="auto" w:fill="auto"/>
            <w:vAlign w:val="center"/>
          </w:tcPr>
          <w:p w14:paraId="0C23F328" w14:textId="77777777" w:rsidR="00CA4BDB" w:rsidRPr="00056350" w:rsidRDefault="00CA4BDB" w:rsidP="00320DFF">
            <w:pPr>
              <w:tabs>
                <w:tab w:val="left" w:pos="9214"/>
              </w:tabs>
              <w:spacing w:after="0"/>
              <w:jc w:val="both"/>
              <w:rPr>
                <w:rFonts w:ascii="Arial" w:hAnsi="Arial" w:cs="Arial"/>
              </w:rPr>
            </w:pPr>
          </w:p>
        </w:tc>
        <w:tc>
          <w:tcPr>
            <w:tcW w:w="1949" w:type="dxa"/>
            <w:shd w:val="clear" w:color="auto" w:fill="auto"/>
            <w:vAlign w:val="center"/>
          </w:tcPr>
          <w:p w14:paraId="5A33ECF1" w14:textId="77777777" w:rsidR="00CA4BDB" w:rsidRPr="00056350" w:rsidRDefault="00CA4BDB" w:rsidP="00320DFF">
            <w:pPr>
              <w:tabs>
                <w:tab w:val="left" w:pos="426"/>
                <w:tab w:val="left" w:pos="9214"/>
              </w:tabs>
              <w:autoSpaceDE w:val="0"/>
              <w:autoSpaceDN w:val="0"/>
              <w:adjustRightInd w:val="0"/>
              <w:spacing w:after="0"/>
              <w:ind w:left="426" w:hanging="425"/>
              <w:jc w:val="both"/>
              <w:rPr>
                <w:rFonts w:ascii="Arial" w:hAnsi="Arial" w:cs="Arial"/>
              </w:rPr>
            </w:pPr>
            <w:r w:rsidRPr="00056350">
              <w:rPr>
                <w:rFonts w:ascii="Arial" w:hAnsi="Arial" w:cs="Arial"/>
              </w:rPr>
              <w:t>TOTAL:</w:t>
            </w:r>
          </w:p>
        </w:tc>
        <w:tc>
          <w:tcPr>
            <w:tcW w:w="1531" w:type="dxa"/>
            <w:gridSpan w:val="2"/>
            <w:shd w:val="clear" w:color="auto" w:fill="auto"/>
            <w:vAlign w:val="center"/>
          </w:tcPr>
          <w:p w14:paraId="1515C839" w14:textId="77777777" w:rsidR="00CA4BDB" w:rsidRPr="00056350" w:rsidRDefault="00CA4BDB" w:rsidP="00320DFF">
            <w:pPr>
              <w:tabs>
                <w:tab w:val="left" w:pos="426"/>
                <w:tab w:val="left" w:pos="9214"/>
              </w:tabs>
              <w:autoSpaceDE w:val="0"/>
              <w:autoSpaceDN w:val="0"/>
              <w:adjustRightInd w:val="0"/>
              <w:spacing w:after="0"/>
              <w:ind w:left="426" w:hanging="425"/>
              <w:jc w:val="both"/>
              <w:rPr>
                <w:rFonts w:ascii="Arial" w:hAnsi="Arial" w:cs="Arial"/>
              </w:rPr>
            </w:pPr>
          </w:p>
        </w:tc>
        <w:tc>
          <w:tcPr>
            <w:tcW w:w="1252" w:type="dxa"/>
            <w:gridSpan w:val="2"/>
            <w:shd w:val="clear" w:color="auto" w:fill="auto"/>
            <w:vAlign w:val="center"/>
          </w:tcPr>
          <w:p w14:paraId="7FAEF10B" w14:textId="77777777" w:rsidR="00CA4BDB" w:rsidRPr="00056350" w:rsidRDefault="00CA4BDB" w:rsidP="00320DFF">
            <w:pPr>
              <w:tabs>
                <w:tab w:val="left" w:pos="9214"/>
              </w:tabs>
              <w:spacing w:after="0"/>
              <w:jc w:val="both"/>
              <w:rPr>
                <w:rFonts w:ascii="Arial" w:hAnsi="Arial" w:cs="Arial"/>
              </w:rPr>
            </w:pPr>
          </w:p>
        </w:tc>
        <w:tc>
          <w:tcPr>
            <w:tcW w:w="1253" w:type="dxa"/>
            <w:gridSpan w:val="2"/>
            <w:shd w:val="clear" w:color="auto" w:fill="auto"/>
            <w:vAlign w:val="center"/>
          </w:tcPr>
          <w:p w14:paraId="756237FE" w14:textId="77777777" w:rsidR="00CA4BDB" w:rsidRPr="00056350" w:rsidRDefault="00CA4BDB" w:rsidP="00320DFF">
            <w:pPr>
              <w:tabs>
                <w:tab w:val="left" w:pos="9214"/>
              </w:tabs>
              <w:spacing w:after="0"/>
              <w:jc w:val="both"/>
              <w:rPr>
                <w:rFonts w:ascii="Arial" w:hAnsi="Arial" w:cs="Arial"/>
              </w:rPr>
            </w:pPr>
          </w:p>
        </w:tc>
        <w:tc>
          <w:tcPr>
            <w:tcW w:w="1252" w:type="dxa"/>
            <w:gridSpan w:val="2"/>
            <w:shd w:val="clear" w:color="auto" w:fill="auto"/>
            <w:vAlign w:val="center"/>
          </w:tcPr>
          <w:p w14:paraId="540AF4FF" w14:textId="77777777" w:rsidR="00CA4BDB" w:rsidRPr="00056350" w:rsidRDefault="00CA4BDB" w:rsidP="00320DFF">
            <w:pPr>
              <w:tabs>
                <w:tab w:val="left" w:pos="9214"/>
              </w:tabs>
              <w:spacing w:after="0"/>
              <w:jc w:val="both"/>
              <w:rPr>
                <w:rFonts w:ascii="Arial" w:hAnsi="Arial" w:cs="Arial"/>
              </w:rPr>
            </w:pPr>
          </w:p>
        </w:tc>
        <w:tc>
          <w:tcPr>
            <w:tcW w:w="1254" w:type="dxa"/>
            <w:gridSpan w:val="2"/>
            <w:shd w:val="clear" w:color="auto" w:fill="auto"/>
            <w:vAlign w:val="center"/>
          </w:tcPr>
          <w:p w14:paraId="4365BFDD" w14:textId="77777777" w:rsidR="00CA4BDB" w:rsidRPr="00056350" w:rsidRDefault="00CA4BDB" w:rsidP="00320DFF">
            <w:pPr>
              <w:tabs>
                <w:tab w:val="left" w:pos="9214"/>
              </w:tabs>
              <w:spacing w:after="0"/>
              <w:jc w:val="both"/>
              <w:rPr>
                <w:rFonts w:ascii="Arial" w:hAnsi="Arial" w:cs="Arial"/>
              </w:rPr>
            </w:pPr>
          </w:p>
        </w:tc>
        <w:tc>
          <w:tcPr>
            <w:tcW w:w="1671" w:type="dxa"/>
            <w:gridSpan w:val="2"/>
            <w:shd w:val="clear" w:color="auto" w:fill="auto"/>
            <w:vAlign w:val="center"/>
          </w:tcPr>
          <w:p w14:paraId="317E6A56" w14:textId="77777777" w:rsidR="00CA4BDB" w:rsidRPr="00056350" w:rsidRDefault="00CA4BDB" w:rsidP="00320DFF">
            <w:pPr>
              <w:tabs>
                <w:tab w:val="left" w:pos="9214"/>
              </w:tabs>
              <w:spacing w:after="0"/>
              <w:jc w:val="both"/>
              <w:rPr>
                <w:rFonts w:ascii="Arial" w:hAnsi="Arial" w:cs="Arial"/>
              </w:rPr>
            </w:pPr>
          </w:p>
        </w:tc>
      </w:tr>
      <w:tr w:rsidR="00CA4BDB" w:rsidRPr="00056350" w14:paraId="14B15BBB" w14:textId="77777777" w:rsidTr="00CA4BDB">
        <w:trPr>
          <w:trHeight w:val="366"/>
        </w:trPr>
        <w:tc>
          <w:tcPr>
            <w:tcW w:w="8907" w:type="dxa"/>
            <w:gridSpan w:val="12"/>
            <w:tcBorders>
              <w:bottom w:val="single" w:sz="4" w:space="0" w:color="auto"/>
            </w:tcBorders>
            <w:shd w:val="clear" w:color="auto" w:fill="auto"/>
            <w:vAlign w:val="center"/>
          </w:tcPr>
          <w:p w14:paraId="0A06B0CF" w14:textId="7E5D4C6D" w:rsidR="00CA4BDB" w:rsidRPr="00056350" w:rsidRDefault="00CA4BDB" w:rsidP="00320DFF">
            <w:pPr>
              <w:tabs>
                <w:tab w:val="left" w:pos="9214"/>
              </w:tabs>
              <w:spacing w:after="0"/>
              <w:jc w:val="both"/>
              <w:rPr>
                <w:rFonts w:ascii="Arial" w:hAnsi="Arial" w:cs="Arial"/>
                <w:i/>
              </w:rPr>
            </w:pPr>
            <w:r w:rsidRPr="00056350">
              <w:rPr>
                <w:rFonts w:ascii="Arial" w:hAnsi="Arial" w:cs="Arial"/>
                <w:i/>
              </w:rPr>
              <w:t>Is the equipment purchased during the project</w:t>
            </w:r>
            <w:r w:rsidR="0029545C" w:rsidRPr="00056350">
              <w:rPr>
                <w:rFonts w:ascii="Arial" w:hAnsi="Arial" w:cs="Arial"/>
                <w:i/>
              </w:rPr>
              <w:t xml:space="preserve"> </w:t>
            </w:r>
            <w:r w:rsidRPr="00056350">
              <w:rPr>
                <w:rFonts w:ascii="Arial" w:hAnsi="Arial" w:cs="Arial"/>
                <w:i/>
              </w:rPr>
              <w:t xml:space="preserve">compliant with the </w:t>
            </w:r>
            <w:r w:rsidR="0029545C" w:rsidRPr="00056350">
              <w:rPr>
                <w:rFonts w:ascii="Arial" w:hAnsi="Arial" w:cs="Arial"/>
                <w:i/>
              </w:rPr>
              <w:t>funding proposal</w:t>
            </w:r>
            <w:r w:rsidRPr="00056350">
              <w:rPr>
                <w:rFonts w:ascii="Arial" w:hAnsi="Arial" w:cs="Arial"/>
                <w:i/>
              </w:rPr>
              <w:t xml:space="preserve">? If </w:t>
            </w:r>
            <w:r w:rsidR="0029545C" w:rsidRPr="00056350">
              <w:rPr>
                <w:rFonts w:ascii="Arial" w:hAnsi="Arial" w:cs="Arial"/>
                <w:i/>
              </w:rPr>
              <w:t xml:space="preserve">the answer is </w:t>
            </w:r>
            <w:r w:rsidRPr="00056350">
              <w:rPr>
                <w:rFonts w:ascii="Arial" w:hAnsi="Arial" w:cs="Arial"/>
                <w:i/>
              </w:rPr>
              <w:t xml:space="preserve">NO, </w:t>
            </w:r>
            <w:r w:rsidR="0029545C" w:rsidRPr="00056350">
              <w:rPr>
                <w:rFonts w:ascii="Arial" w:hAnsi="Arial" w:cs="Arial"/>
                <w:i/>
              </w:rPr>
              <w:t xml:space="preserve">in the box below </w:t>
            </w:r>
            <w:r w:rsidRPr="00056350">
              <w:rPr>
                <w:rFonts w:ascii="Arial" w:hAnsi="Arial" w:cs="Arial"/>
                <w:i/>
              </w:rPr>
              <w:t xml:space="preserve">describe the changes and give reasons for them </w:t>
            </w:r>
            <w:r w:rsidRPr="00056350">
              <w:rPr>
                <w:rFonts w:ascii="Arial" w:hAnsi="Arial" w:cs="Arial"/>
                <w:b/>
                <w:i/>
                <w:vertAlign w:val="superscript"/>
              </w:rPr>
              <w:t>4</w:t>
            </w:r>
            <w:r w:rsidRPr="00056350">
              <w:rPr>
                <w:rFonts w:ascii="Arial" w:hAnsi="Arial" w:cs="Arial"/>
                <w:i/>
              </w:rPr>
              <w:t>.</w:t>
            </w:r>
          </w:p>
        </w:tc>
        <w:tc>
          <w:tcPr>
            <w:tcW w:w="1671" w:type="dxa"/>
            <w:gridSpan w:val="2"/>
            <w:tcBorders>
              <w:bottom w:val="single" w:sz="4" w:space="0" w:color="auto"/>
            </w:tcBorders>
            <w:shd w:val="clear" w:color="auto" w:fill="auto"/>
            <w:vAlign w:val="center"/>
          </w:tcPr>
          <w:p w14:paraId="3DB99C63" w14:textId="02EA83B1" w:rsidR="00CA4BDB" w:rsidRPr="00056350" w:rsidRDefault="00B03F0A" w:rsidP="00320DFF">
            <w:pPr>
              <w:tabs>
                <w:tab w:val="left" w:pos="9214"/>
              </w:tabs>
              <w:spacing w:after="0"/>
              <w:jc w:val="both"/>
              <w:rPr>
                <w:rFonts w:ascii="Arial" w:hAnsi="Arial" w:cs="Arial"/>
                <w:vertAlign w:val="superscript"/>
              </w:rPr>
            </w:pPr>
            <w:r w:rsidRPr="00056350">
              <w:rPr>
                <w:rFonts w:ascii="Arial" w:hAnsi="Arial" w:cs="Arial"/>
              </w:rPr>
              <w:t>YES/</w:t>
            </w:r>
            <w:r w:rsidR="0029545C" w:rsidRPr="00056350">
              <w:rPr>
                <w:rFonts w:ascii="Arial" w:hAnsi="Arial" w:cs="Arial"/>
              </w:rPr>
              <w:t xml:space="preserve">no </w:t>
            </w:r>
            <w:r w:rsidR="00CA4BDB" w:rsidRPr="00056350">
              <w:rPr>
                <w:rFonts w:ascii="Arial" w:hAnsi="Arial" w:cs="Arial"/>
              </w:rPr>
              <w:t xml:space="preserve">purchase of </w:t>
            </w:r>
            <w:r w:rsidR="0029545C" w:rsidRPr="00056350">
              <w:rPr>
                <w:rFonts w:ascii="Arial" w:hAnsi="Arial" w:cs="Arial"/>
              </w:rPr>
              <w:t xml:space="preserve">equipment was </w:t>
            </w:r>
            <w:r w:rsidR="00CA4BDB" w:rsidRPr="00056350">
              <w:rPr>
                <w:rFonts w:ascii="Arial" w:hAnsi="Arial" w:cs="Arial"/>
              </w:rPr>
              <w:t>planned/NO</w:t>
            </w:r>
            <w:r w:rsidR="00CA4BDB" w:rsidRPr="00056350">
              <w:rPr>
                <w:rFonts w:ascii="Arial" w:hAnsi="Arial" w:cs="Arial"/>
                <w:b/>
                <w:i/>
                <w:vertAlign w:val="superscript"/>
              </w:rPr>
              <w:t>1</w:t>
            </w:r>
          </w:p>
        </w:tc>
      </w:tr>
      <w:tr w:rsidR="00CA4BDB" w:rsidRPr="00056350" w14:paraId="1C484DBA" w14:textId="77777777" w:rsidTr="00CA4BDB">
        <w:trPr>
          <w:trHeight w:val="70"/>
        </w:trPr>
        <w:tc>
          <w:tcPr>
            <w:tcW w:w="10578" w:type="dxa"/>
            <w:gridSpan w:val="14"/>
            <w:shd w:val="clear" w:color="auto" w:fill="auto"/>
            <w:vAlign w:val="center"/>
          </w:tcPr>
          <w:p w14:paraId="7318DFA2" w14:textId="3AE7EAC5" w:rsidR="00CA4BDB" w:rsidRPr="00056350" w:rsidRDefault="00CA4BDB" w:rsidP="00320DFF">
            <w:pPr>
              <w:tabs>
                <w:tab w:val="left" w:pos="9214"/>
              </w:tabs>
              <w:spacing w:after="0" w:line="240" w:lineRule="auto"/>
              <w:ind w:left="720"/>
              <w:contextualSpacing/>
              <w:jc w:val="both"/>
              <w:rPr>
                <w:rFonts w:ascii="Arial" w:hAnsi="Arial" w:cs="Arial"/>
                <w:b/>
              </w:rPr>
            </w:pPr>
            <w:r w:rsidRPr="00056350">
              <w:rPr>
                <w:rFonts w:ascii="Arial" w:hAnsi="Arial" w:cs="Arial"/>
                <w:b/>
              </w:rPr>
              <w:t xml:space="preserve">H. </w:t>
            </w:r>
            <w:r w:rsidR="0029545C" w:rsidRPr="00056350">
              <w:rPr>
                <w:rFonts w:ascii="Arial" w:hAnsi="Arial" w:cs="Arial"/>
                <w:b/>
              </w:rPr>
              <w:t xml:space="preserve">COSTS </w:t>
            </w:r>
            <w:r w:rsidRPr="00056350">
              <w:rPr>
                <w:rFonts w:ascii="Arial" w:hAnsi="Arial" w:cs="Arial"/>
                <w:b/>
              </w:rPr>
              <w:t>PLANNED AND INCURRED (PLN) – FINANCIAL STATEMENT</w:t>
            </w:r>
            <w:r w:rsidRPr="00056350">
              <w:rPr>
                <w:rFonts w:ascii="Arial" w:hAnsi="Arial" w:cs="Arial"/>
                <w:vertAlign w:val="superscript"/>
              </w:rPr>
              <w:footnoteReference w:id="8"/>
            </w:r>
          </w:p>
        </w:tc>
      </w:tr>
      <w:tr w:rsidR="00CA4BDB" w:rsidRPr="00056350" w14:paraId="2AAD9F36" w14:textId="77777777" w:rsidTr="00CA4BDB">
        <w:trPr>
          <w:trHeight w:val="178"/>
        </w:trPr>
        <w:tc>
          <w:tcPr>
            <w:tcW w:w="416" w:type="dxa"/>
            <w:vMerge w:val="restart"/>
            <w:shd w:val="clear" w:color="auto" w:fill="auto"/>
            <w:vAlign w:val="center"/>
          </w:tcPr>
          <w:p w14:paraId="1CDAA66C" w14:textId="3FF996E6" w:rsidR="00CA4BDB" w:rsidRPr="00056350" w:rsidRDefault="00B03F0A" w:rsidP="00320DFF">
            <w:pPr>
              <w:tabs>
                <w:tab w:val="left" w:pos="9214"/>
              </w:tabs>
              <w:spacing w:after="0"/>
              <w:contextualSpacing/>
              <w:jc w:val="both"/>
              <w:rPr>
                <w:rFonts w:ascii="Arial" w:hAnsi="Arial" w:cs="Arial"/>
              </w:rPr>
            </w:pPr>
            <w:r w:rsidRPr="00056350">
              <w:rPr>
                <w:rFonts w:ascii="Arial" w:hAnsi="Arial" w:cs="Arial"/>
              </w:rPr>
              <w:t>No</w:t>
            </w:r>
          </w:p>
        </w:tc>
        <w:tc>
          <w:tcPr>
            <w:tcW w:w="3231" w:type="dxa"/>
            <w:gridSpan w:val="2"/>
            <w:vMerge w:val="restart"/>
            <w:shd w:val="clear" w:color="auto" w:fill="auto"/>
            <w:vAlign w:val="center"/>
          </w:tcPr>
          <w:p w14:paraId="0B2F4C83" w14:textId="77777777" w:rsidR="00CA4BDB" w:rsidRPr="00056350" w:rsidRDefault="00CA4BDB" w:rsidP="00320DFF">
            <w:pPr>
              <w:tabs>
                <w:tab w:val="left" w:pos="9214"/>
              </w:tabs>
              <w:autoSpaceDE w:val="0"/>
              <w:autoSpaceDN w:val="0"/>
              <w:adjustRightInd w:val="0"/>
              <w:spacing w:after="0"/>
              <w:jc w:val="both"/>
              <w:rPr>
                <w:rFonts w:ascii="Arial" w:hAnsi="Arial" w:cs="Arial"/>
              </w:rPr>
            </w:pPr>
            <w:r w:rsidRPr="00056350">
              <w:rPr>
                <w:rFonts w:ascii="Arial" w:hAnsi="Arial" w:cs="Arial"/>
              </w:rPr>
              <w:t>Item</w:t>
            </w:r>
          </w:p>
        </w:tc>
        <w:tc>
          <w:tcPr>
            <w:tcW w:w="6931" w:type="dxa"/>
            <w:gridSpan w:val="11"/>
            <w:shd w:val="clear" w:color="auto" w:fill="auto"/>
            <w:vAlign w:val="center"/>
          </w:tcPr>
          <w:p w14:paraId="3096F7CF" w14:textId="1807503D" w:rsidR="00CA4BDB" w:rsidRPr="00056350" w:rsidRDefault="00CA4BDB" w:rsidP="00320DFF">
            <w:pPr>
              <w:tabs>
                <w:tab w:val="left" w:pos="9214"/>
              </w:tabs>
              <w:autoSpaceDE w:val="0"/>
              <w:autoSpaceDN w:val="0"/>
              <w:adjustRightInd w:val="0"/>
              <w:spacing w:after="0"/>
              <w:jc w:val="both"/>
              <w:rPr>
                <w:rFonts w:ascii="Arial" w:hAnsi="Arial" w:cs="Arial"/>
              </w:rPr>
            </w:pPr>
            <w:r w:rsidRPr="00056350">
              <w:rPr>
                <w:rFonts w:ascii="Arial" w:hAnsi="Arial" w:cs="Arial"/>
              </w:rPr>
              <w:t xml:space="preserve">Costs incurred </w:t>
            </w:r>
            <w:r w:rsidR="0029545C" w:rsidRPr="00056350">
              <w:rPr>
                <w:rFonts w:ascii="Arial" w:hAnsi="Arial" w:cs="Arial"/>
              </w:rPr>
              <w:t>from project fudnds</w:t>
            </w:r>
            <w:r w:rsidRPr="00056350">
              <w:rPr>
                <w:rFonts w:ascii="Arial" w:hAnsi="Arial" w:cs="Arial"/>
                <w:vertAlign w:val="superscript"/>
              </w:rPr>
              <w:t>9</w:t>
            </w:r>
          </w:p>
        </w:tc>
      </w:tr>
      <w:tr w:rsidR="00CA4BDB" w:rsidRPr="00056350" w14:paraId="0FB8FDE2" w14:textId="77777777" w:rsidTr="00CA4BDB">
        <w:trPr>
          <w:trHeight w:val="124"/>
        </w:trPr>
        <w:tc>
          <w:tcPr>
            <w:tcW w:w="416" w:type="dxa"/>
            <w:vMerge/>
            <w:shd w:val="clear" w:color="auto" w:fill="auto"/>
            <w:vAlign w:val="center"/>
          </w:tcPr>
          <w:p w14:paraId="61C19A61" w14:textId="77777777" w:rsidR="00CA4BDB" w:rsidRPr="00056350" w:rsidRDefault="00CA4BDB" w:rsidP="00320DFF">
            <w:pPr>
              <w:tabs>
                <w:tab w:val="left" w:pos="9214"/>
              </w:tabs>
              <w:spacing w:after="0"/>
              <w:contextualSpacing/>
              <w:jc w:val="both"/>
              <w:rPr>
                <w:rFonts w:ascii="Arial" w:hAnsi="Arial" w:cs="Arial"/>
              </w:rPr>
            </w:pPr>
          </w:p>
        </w:tc>
        <w:tc>
          <w:tcPr>
            <w:tcW w:w="3231" w:type="dxa"/>
            <w:gridSpan w:val="2"/>
            <w:vMerge/>
            <w:shd w:val="clear" w:color="auto" w:fill="auto"/>
            <w:vAlign w:val="center"/>
          </w:tcPr>
          <w:p w14:paraId="5B4C6B2E" w14:textId="77777777" w:rsidR="00CA4BDB" w:rsidRPr="00056350" w:rsidRDefault="00CA4BDB" w:rsidP="00320DFF">
            <w:pPr>
              <w:tabs>
                <w:tab w:val="left" w:pos="9214"/>
              </w:tabs>
              <w:autoSpaceDE w:val="0"/>
              <w:autoSpaceDN w:val="0"/>
              <w:adjustRightInd w:val="0"/>
              <w:spacing w:after="0"/>
              <w:jc w:val="both"/>
              <w:rPr>
                <w:rFonts w:ascii="Arial" w:hAnsi="Arial" w:cs="Arial"/>
              </w:rPr>
            </w:pPr>
          </w:p>
        </w:tc>
        <w:tc>
          <w:tcPr>
            <w:tcW w:w="2227" w:type="dxa"/>
            <w:gridSpan w:val="4"/>
            <w:shd w:val="clear" w:color="auto" w:fill="auto"/>
            <w:vAlign w:val="center"/>
          </w:tcPr>
          <w:p w14:paraId="1DB8ABCA" w14:textId="77777777" w:rsidR="00CA4BDB" w:rsidRPr="00056350" w:rsidRDefault="00CA4BDB" w:rsidP="00320DFF">
            <w:pPr>
              <w:tabs>
                <w:tab w:val="left" w:pos="9214"/>
              </w:tabs>
              <w:autoSpaceDE w:val="0"/>
              <w:autoSpaceDN w:val="0"/>
              <w:adjustRightInd w:val="0"/>
              <w:spacing w:after="0"/>
              <w:jc w:val="both"/>
              <w:rPr>
                <w:rFonts w:ascii="Arial" w:hAnsi="Arial" w:cs="Arial"/>
              </w:rPr>
            </w:pPr>
            <w:r w:rsidRPr="00056350">
              <w:rPr>
                <w:rFonts w:ascii="Arial" w:hAnsi="Arial" w:cs="Arial"/>
              </w:rPr>
              <w:t xml:space="preserve">Year </w:t>
            </w:r>
          </w:p>
        </w:tc>
        <w:tc>
          <w:tcPr>
            <w:tcW w:w="2197" w:type="dxa"/>
            <w:gridSpan w:val="4"/>
            <w:shd w:val="clear" w:color="auto" w:fill="auto"/>
            <w:vAlign w:val="center"/>
          </w:tcPr>
          <w:p w14:paraId="50A32352" w14:textId="77777777" w:rsidR="00CA4BDB" w:rsidRPr="00056350" w:rsidRDefault="00CA4BDB" w:rsidP="00320DFF">
            <w:pPr>
              <w:tabs>
                <w:tab w:val="left" w:pos="9214"/>
              </w:tabs>
              <w:autoSpaceDE w:val="0"/>
              <w:autoSpaceDN w:val="0"/>
              <w:adjustRightInd w:val="0"/>
              <w:spacing w:after="0"/>
              <w:jc w:val="both"/>
              <w:rPr>
                <w:rFonts w:ascii="Arial" w:hAnsi="Arial" w:cs="Arial"/>
                <w:color w:val="FF0000"/>
              </w:rPr>
            </w:pPr>
            <w:r w:rsidRPr="00056350">
              <w:rPr>
                <w:rFonts w:ascii="Arial" w:hAnsi="Arial" w:cs="Arial"/>
              </w:rPr>
              <w:t xml:space="preserve">Year </w:t>
            </w:r>
          </w:p>
        </w:tc>
        <w:tc>
          <w:tcPr>
            <w:tcW w:w="2507" w:type="dxa"/>
            <w:gridSpan w:val="3"/>
            <w:shd w:val="clear" w:color="auto" w:fill="auto"/>
            <w:vAlign w:val="center"/>
          </w:tcPr>
          <w:p w14:paraId="1D8EF0CF" w14:textId="77777777" w:rsidR="00CA4BDB" w:rsidRPr="00056350" w:rsidRDefault="00CA4BDB" w:rsidP="00320DFF">
            <w:pPr>
              <w:tabs>
                <w:tab w:val="left" w:pos="9214"/>
              </w:tabs>
              <w:autoSpaceDE w:val="0"/>
              <w:autoSpaceDN w:val="0"/>
              <w:adjustRightInd w:val="0"/>
              <w:spacing w:after="0"/>
              <w:jc w:val="both"/>
              <w:rPr>
                <w:rFonts w:ascii="Arial" w:hAnsi="Arial" w:cs="Arial"/>
                <w:b/>
              </w:rPr>
            </w:pPr>
            <w:r w:rsidRPr="00056350">
              <w:rPr>
                <w:rFonts w:ascii="Arial" w:hAnsi="Arial" w:cs="Arial"/>
                <w:b/>
              </w:rPr>
              <w:t>Total</w:t>
            </w:r>
          </w:p>
        </w:tc>
      </w:tr>
      <w:tr w:rsidR="00CA4BDB" w:rsidRPr="00056350" w14:paraId="4FB8B3B0" w14:textId="77777777" w:rsidTr="00CA4BDB">
        <w:trPr>
          <w:trHeight w:val="124"/>
        </w:trPr>
        <w:tc>
          <w:tcPr>
            <w:tcW w:w="416" w:type="dxa"/>
            <w:vMerge/>
            <w:shd w:val="clear" w:color="auto" w:fill="auto"/>
            <w:vAlign w:val="center"/>
          </w:tcPr>
          <w:p w14:paraId="46F081EC" w14:textId="77777777" w:rsidR="00CA4BDB" w:rsidRPr="00056350" w:rsidRDefault="00CA4BDB" w:rsidP="00320DFF">
            <w:pPr>
              <w:tabs>
                <w:tab w:val="left" w:pos="9214"/>
              </w:tabs>
              <w:spacing w:after="0"/>
              <w:contextualSpacing/>
              <w:jc w:val="both"/>
              <w:rPr>
                <w:rFonts w:ascii="Arial" w:hAnsi="Arial" w:cs="Arial"/>
              </w:rPr>
            </w:pPr>
          </w:p>
        </w:tc>
        <w:tc>
          <w:tcPr>
            <w:tcW w:w="3231" w:type="dxa"/>
            <w:gridSpan w:val="2"/>
            <w:vMerge/>
            <w:shd w:val="clear" w:color="auto" w:fill="auto"/>
            <w:vAlign w:val="center"/>
          </w:tcPr>
          <w:p w14:paraId="13B504C4" w14:textId="77777777" w:rsidR="00CA4BDB" w:rsidRPr="00056350" w:rsidRDefault="00CA4BDB" w:rsidP="00320DFF">
            <w:pPr>
              <w:tabs>
                <w:tab w:val="left" w:pos="9214"/>
              </w:tabs>
              <w:autoSpaceDE w:val="0"/>
              <w:autoSpaceDN w:val="0"/>
              <w:adjustRightInd w:val="0"/>
              <w:spacing w:after="0"/>
              <w:jc w:val="both"/>
              <w:rPr>
                <w:rFonts w:ascii="Arial" w:hAnsi="Arial" w:cs="Arial"/>
              </w:rPr>
            </w:pPr>
          </w:p>
        </w:tc>
        <w:tc>
          <w:tcPr>
            <w:tcW w:w="1113" w:type="dxa"/>
            <w:gridSpan w:val="2"/>
            <w:shd w:val="clear" w:color="auto" w:fill="auto"/>
            <w:vAlign w:val="center"/>
          </w:tcPr>
          <w:p w14:paraId="2284985D" w14:textId="77777777" w:rsidR="00CA4BDB" w:rsidRPr="00056350" w:rsidRDefault="00CA4BDB" w:rsidP="00320DFF">
            <w:pPr>
              <w:tabs>
                <w:tab w:val="left" w:pos="9214"/>
              </w:tabs>
              <w:autoSpaceDE w:val="0"/>
              <w:autoSpaceDN w:val="0"/>
              <w:adjustRightInd w:val="0"/>
              <w:spacing w:after="0"/>
              <w:jc w:val="both"/>
              <w:rPr>
                <w:rFonts w:ascii="Arial" w:hAnsi="Arial" w:cs="Arial"/>
              </w:rPr>
            </w:pPr>
            <w:r w:rsidRPr="00056350">
              <w:rPr>
                <w:rFonts w:ascii="Arial" w:hAnsi="Arial" w:cs="Arial"/>
              </w:rPr>
              <w:t>planned</w:t>
            </w:r>
          </w:p>
        </w:tc>
        <w:tc>
          <w:tcPr>
            <w:tcW w:w="1114" w:type="dxa"/>
            <w:gridSpan w:val="2"/>
            <w:shd w:val="clear" w:color="auto" w:fill="auto"/>
            <w:vAlign w:val="center"/>
          </w:tcPr>
          <w:p w14:paraId="53D5F45C" w14:textId="4417E0FC" w:rsidR="00CA4BDB" w:rsidRPr="00056350" w:rsidRDefault="0029545C" w:rsidP="00320DFF">
            <w:pPr>
              <w:tabs>
                <w:tab w:val="left" w:pos="9214"/>
              </w:tabs>
              <w:autoSpaceDE w:val="0"/>
              <w:autoSpaceDN w:val="0"/>
              <w:adjustRightInd w:val="0"/>
              <w:spacing w:after="0"/>
              <w:jc w:val="both"/>
              <w:rPr>
                <w:rFonts w:ascii="Arial" w:hAnsi="Arial" w:cs="Arial"/>
              </w:rPr>
            </w:pPr>
            <w:r w:rsidRPr="00056350">
              <w:rPr>
                <w:rFonts w:ascii="Arial" w:hAnsi="Arial" w:cs="Arial"/>
              </w:rPr>
              <w:t>incurred</w:t>
            </w:r>
          </w:p>
        </w:tc>
        <w:tc>
          <w:tcPr>
            <w:tcW w:w="1113" w:type="dxa"/>
            <w:gridSpan w:val="2"/>
            <w:shd w:val="clear" w:color="auto" w:fill="auto"/>
            <w:vAlign w:val="center"/>
          </w:tcPr>
          <w:p w14:paraId="520C5FB0" w14:textId="77777777" w:rsidR="00CA4BDB" w:rsidRPr="00056350" w:rsidRDefault="00CA4BDB" w:rsidP="00320DFF">
            <w:pPr>
              <w:tabs>
                <w:tab w:val="left" w:pos="9214"/>
              </w:tabs>
              <w:autoSpaceDE w:val="0"/>
              <w:autoSpaceDN w:val="0"/>
              <w:adjustRightInd w:val="0"/>
              <w:spacing w:after="0"/>
              <w:jc w:val="both"/>
              <w:rPr>
                <w:rFonts w:ascii="Arial" w:hAnsi="Arial" w:cs="Arial"/>
              </w:rPr>
            </w:pPr>
            <w:r w:rsidRPr="00056350">
              <w:rPr>
                <w:rFonts w:ascii="Arial" w:hAnsi="Arial" w:cs="Arial"/>
              </w:rPr>
              <w:t>planned</w:t>
            </w:r>
          </w:p>
        </w:tc>
        <w:tc>
          <w:tcPr>
            <w:tcW w:w="1084" w:type="dxa"/>
            <w:gridSpan w:val="2"/>
            <w:shd w:val="clear" w:color="auto" w:fill="auto"/>
            <w:vAlign w:val="center"/>
          </w:tcPr>
          <w:p w14:paraId="3FBFBCDA" w14:textId="78350BFB" w:rsidR="00CA4BDB" w:rsidRPr="00056350" w:rsidRDefault="0029545C" w:rsidP="00320DFF">
            <w:pPr>
              <w:tabs>
                <w:tab w:val="left" w:pos="9214"/>
              </w:tabs>
              <w:autoSpaceDE w:val="0"/>
              <w:autoSpaceDN w:val="0"/>
              <w:adjustRightInd w:val="0"/>
              <w:spacing w:after="0"/>
              <w:jc w:val="both"/>
              <w:rPr>
                <w:rFonts w:ascii="Arial" w:hAnsi="Arial" w:cs="Arial"/>
              </w:rPr>
            </w:pPr>
            <w:r w:rsidRPr="00056350">
              <w:rPr>
                <w:rFonts w:ascii="Arial" w:hAnsi="Arial" w:cs="Arial"/>
              </w:rPr>
              <w:t>Incurred</w:t>
            </w:r>
          </w:p>
        </w:tc>
        <w:tc>
          <w:tcPr>
            <w:tcW w:w="1113" w:type="dxa"/>
            <w:gridSpan w:val="2"/>
            <w:shd w:val="clear" w:color="auto" w:fill="auto"/>
            <w:vAlign w:val="center"/>
          </w:tcPr>
          <w:p w14:paraId="39BCCFD6" w14:textId="77777777" w:rsidR="00CA4BDB" w:rsidRPr="00056350" w:rsidRDefault="00CA4BDB" w:rsidP="00320DFF">
            <w:pPr>
              <w:tabs>
                <w:tab w:val="left" w:pos="9214"/>
              </w:tabs>
              <w:autoSpaceDE w:val="0"/>
              <w:autoSpaceDN w:val="0"/>
              <w:adjustRightInd w:val="0"/>
              <w:spacing w:after="0"/>
              <w:jc w:val="both"/>
              <w:rPr>
                <w:rFonts w:ascii="Arial" w:hAnsi="Arial" w:cs="Arial"/>
                <w:b/>
              </w:rPr>
            </w:pPr>
            <w:r w:rsidRPr="00056350">
              <w:rPr>
                <w:rFonts w:ascii="Arial" w:hAnsi="Arial" w:cs="Arial"/>
                <w:b/>
              </w:rPr>
              <w:t>planned</w:t>
            </w:r>
          </w:p>
        </w:tc>
        <w:tc>
          <w:tcPr>
            <w:tcW w:w="1394" w:type="dxa"/>
            <w:shd w:val="clear" w:color="auto" w:fill="auto"/>
            <w:vAlign w:val="center"/>
          </w:tcPr>
          <w:p w14:paraId="1B7E1A03" w14:textId="4054CAEB" w:rsidR="00CA4BDB" w:rsidRPr="00056350" w:rsidRDefault="0029545C" w:rsidP="00320DFF">
            <w:pPr>
              <w:tabs>
                <w:tab w:val="left" w:pos="9214"/>
              </w:tabs>
              <w:autoSpaceDE w:val="0"/>
              <w:autoSpaceDN w:val="0"/>
              <w:adjustRightInd w:val="0"/>
              <w:spacing w:after="0"/>
              <w:jc w:val="both"/>
              <w:rPr>
                <w:rFonts w:ascii="Arial" w:hAnsi="Arial" w:cs="Arial"/>
                <w:b/>
                <w:bCs/>
              </w:rPr>
            </w:pPr>
            <w:r w:rsidRPr="00056350">
              <w:rPr>
                <w:rFonts w:ascii="Arial" w:hAnsi="Arial" w:cs="Arial"/>
                <w:b/>
                <w:bCs/>
              </w:rPr>
              <w:t>incurred</w:t>
            </w:r>
          </w:p>
        </w:tc>
      </w:tr>
      <w:tr w:rsidR="00CA4BDB" w:rsidRPr="00056350" w14:paraId="29B5CFBB" w14:textId="77777777" w:rsidTr="00CA4BDB">
        <w:trPr>
          <w:trHeight w:val="187"/>
        </w:trPr>
        <w:tc>
          <w:tcPr>
            <w:tcW w:w="416" w:type="dxa"/>
            <w:shd w:val="clear" w:color="auto" w:fill="auto"/>
            <w:vAlign w:val="center"/>
          </w:tcPr>
          <w:p w14:paraId="7BD25587" w14:textId="77777777" w:rsidR="00CA4BDB" w:rsidRPr="00056350" w:rsidRDefault="00CA4BDB" w:rsidP="00320DFF">
            <w:pPr>
              <w:tabs>
                <w:tab w:val="left" w:pos="9214"/>
              </w:tabs>
              <w:spacing w:after="0"/>
              <w:contextualSpacing/>
              <w:jc w:val="both"/>
              <w:rPr>
                <w:rFonts w:ascii="Arial" w:hAnsi="Arial" w:cs="Arial"/>
                <w:b/>
              </w:rPr>
            </w:pPr>
          </w:p>
        </w:tc>
        <w:tc>
          <w:tcPr>
            <w:tcW w:w="3231" w:type="dxa"/>
            <w:gridSpan w:val="2"/>
            <w:shd w:val="clear" w:color="auto" w:fill="auto"/>
            <w:vAlign w:val="center"/>
          </w:tcPr>
          <w:p w14:paraId="4F282024" w14:textId="77777777" w:rsidR="00CA4BDB" w:rsidRPr="00056350" w:rsidRDefault="00CA4BDB" w:rsidP="00320DFF">
            <w:pPr>
              <w:tabs>
                <w:tab w:val="left" w:pos="9214"/>
              </w:tabs>
              <w:autoSpaceDE w:val="0"/>
              <w:autoSpaceDN w:val="0"/>
              <w:adjustRightInd w:val="0"/>
              <w:spacing w:after="0"/>
              <w:jc w:val="both"/>
              <w:rPr>
                <w:rFonts w:ascii="Arial" w:hAnsi="Arial" w:cs="Arial"/>
              </w:rPr>
            </w:pPr>
            <w:r w:rsidRPr="00056350">
              <w:rPr>
                <w:rFonts w:ascii="Arial" w:hAnsi="Arial" w:cs="Arial"/>
              </w:rPr>
              <w:t>1</w:t>
            </w:r>
          </w:p>
        </w:tc>
        <w:tc>
          <w:tcPr>
            <w:tcW w:w="1113" w:type="dxa"/>
            <w:gridSpan w:val="2"/>
            <w:shd w:val="clear" w:color="auto" w:fill="auto"/>
            <w:vAlign w:val="center"/>
          </w:tcPr>
          <w:p w14:paraId="5165E7E8" w14:textId="77777777" w:rsidR="00CA4BDB" w:rsidRPr="00056350" w:rsidRDefault="00CA4BDB" w:rsidP="00320DFF">
            <w:pPr>
              <w:tabs>
                <w:tab w:val="left" w:pos="9214"/>
              </w:tabs>
              <w:autoSpaceDE w:val="0"/>
              <w:autoSpaceDN w:val="0"/>
              <w:adjustRightInd w:val="0"/>
              <w:spacing w:after="0"/>
              <w:jc w:val="both"/>
              <w:rPr>
                <w:rFonts w:ascii="Arial" w:hAnsi="Arial" w:cs="Arial"/>
              </w:rPr>
            </w:pPr>
            <w:r w:rsidRPr="00056350">
              <w:rPr>
                <w:rFonts w:ascii="Arial" w:hAnsi="Arial" w:cs="Arial"/>
              </w:rPr>
              <w:t>2</w:t>
            </w:r>
          </w:p>
        </w:tc>
        <w:tc>
          <w:tcPr>
            <w:tcW w:w="1114" w:type="dxa"/>
            <w:gridSpan w:val="2"/>
            <w:shd w:val="clear" w:color="auto" w:fill="auto"/>
            <w:vAlign w:val="center"/>
          </w:tcPr>
          <w:p w14:paraId="4D7E9F86" w14:textId="77777777" w:rsidR="00CA4BDB" w:rsidRPr="00056350" w:rsidRDefault="00CA4BDB" w:rsidP="00320DFF">
            <w:pPr>
              <w:tabs>
                <w:tab w:val="left" w:pos="9214"/>
              </w:tabs>
              <w:autoSpaceDE w:val="0"/>
              <w:autoSpaceDN w:val="0"/>
              <w:adjustRightInd w:val="0"/>
              <w:spacing w:after="0"/>
              <w:jc w:val="both"/>
              <w:rPr>
                <w:rFonts w:ascii="Arial" w:hAnsi="Arial" w:cs="Arial"/>
              </w:rPr>
            </w:pPr>
            <w:r w:rsidRPr="00056350">
              <w:rPr>
                <w:rFonts w:ascii="Arial" w:hAnsi="Arial" w:cs="Arial"/>
              </w:rPr>
              <w:t>3</w:t>
            </w:r>
          </w:p>
        </w:tc>
        <w:tc>
          <w:tcPr>
            <w:tcW w:w="1113" w:type="dxa"/>
            <w:gridSpan w:val="2"/>
            <w:shd w:val="clear" w:color="auto" w:fill="auto"/>
            <w:vAlign w:val="center"/>
          </w:tcPr>
          <w:p w14:paraId="0DBAB545" w14:textId="77777777" w:rsidR="00CA4BDB" w:rsidRPr="00056350" w:rsidRDefault="00CA4BDB" w:rsidP="00320DFF">
            <w:pPr>
              <w:tabs>
                <w:tab w:val="left" w:pos="9214"/>
              </w:tabs>
              <w:autoSpaceDE w:val="0"/>
              <w:autoSpaceDN w:val="0"/>
              <w:adjustRightInd w:val="0"/>
              <w:spacing w:after="0"/>
              <w:jc w:val="both"/>
              <w:rPr>
                <w:rFonts w:ascii="Arial" w:hAnsi="Arial" w:cs="Arial"/>
              </w:rPr>
            </w:pPr>
            <w:r w:rsidRPr="00056350">
              <w:rPr>
                <w:rFonts w:ascii="Arial" w:hAnsi="Arial" w:cs="Arial"/>
              </w:rPr>
              <w:t>4</w:t>
            </w:r>
          </w:p>
        </w:tc>
        <w:tc>
          <w:tcPr>
            <w:tcW w:w="1084" w:type="dxa"/>
            <w:gridSpan w:val="2"/>
            <w:shd w:val="clear" w:color="auto" w:fill="auto"/>
            <w:vAlign w:val="center"/>
          </w:tcPr>
          <w:p w14:paraId="4EC8C685" w14:textId="77777777" w:rsidR="00CA4BDB" w:rsidRPr="00056350" w:rsidRDefault="00CA4BDB" w:rsidP="00320DFF">
            <w:pPr>
              <w:tabs>
                <w:tab w:val="left" w:pos="9214"/>
              </w:tabs>
              <w:autoSpaceDE w:val="0"/>
              <w:autoSpaceDN w:val="0"/>
              <w:adjustRightInd w:val="0"/>
              <w:spacing w:after="0"/>
              <w:jc w:val="both"/>
              <w:rPr>
                <w:rFonts w:ascii="Arial" w:hAnsi="Arial" w:cs="Arial"/>
              </w:rPr>
            </w:pPr>
            <w:r w:rsidRPr="00056350">
              <w:rPr>
                <w:rFonts w:ascii="Arial" w:hAnsi="Arial" w:cs="Arial"/>
              </w:rPr>
              <w:t>5</w:t>
            </w:r>
          </w:p>
        </w:tc>
        <w:tc>
          <w:tcPr>
            <w:tcW w:w="1113" w:type="dxa"/>
            <w:gridSpan w:val="2"/>
            <w:shd w:val="clear" w:color="auto" w:fill="auto"/>
            <w:vAlign w:val="center"/>
          </w:tcPr>
          <w:p w14:paraId="0774CDD6" w14:textId="77777777" w:rsidR="00CA4BDB" w:rsidRPr="00056350" w:rsidRDefault="00CA4BDB" w:rsidP="00320DFF">
            <w:pPr>
              <w:tabs>
                <w:tab w:val="left" w:pos="9214"/>
              </w:tabs>
              <w:autoSpaceDE w:val="0"/>
              <w:autoSpaceDN w:val="0"/>
              <w:adjustRightInd w:val="0"/>
              <w:spacing w:after="0"/>
              <w:jc w:val="both"/>
              <w:rPr>
                <w:rFonts w:ascii="Arial" w:hAnsi="Arial" w:cs="Arial"/>
              </w:rPr>
            </w:pPr>
            <w:r w:rsidRPr="00056350">
              <w:rPr>
                <w:rFonts w:ascii="Arial" w:hAnsi="Arial" w:cs="Arial"/>
              </w:rPr>
              <w:t>6</w:t>
            </w:r>
          </w:p>
        </w:tc>
        <w:tc>
          <w:tcPr>
            <w:tcW w:w="1394" w:type="dxa"/>
            <w:shd w:val="clear" w:color="auto" w:fill="auto"/>
            <w:vAlign w:val="center"/>
          </w:tcPr>
          <w:p w14:paraId="27094557" w14:textId="77777777" w:rsidR="00CA4BDB" w:rsidRPr="00056350" w:rsidRDefault="00CA4BDB" w:rsidP="00320DFF">
            <w:pPr>
              <w:tabs>
                <w:tab w:val="left" w:pos="9214"/>
              </w:tabs>
              <w:autoSpaceDE w:val="0"/>
              <w:autoSpaceDN w:val="0"/>
              <w:adjustRightInd w:val="0"/>
              <w:spacing w:after="0"/>
              <w:jc w:val="both"/>
              <w:rPr>
                <w:rFonts w:ascii="Arial" w:hAnsi="Arial" w:cs="Arial"/>
              </w:rPr>
            </w:pPr>
            <w:r w:rsidRPr="00056350">
              <w:rPr>
                <w:rFonts w:ascii="Arial" w:hAnsi="Arial" w:cs="Arial"/>
              </w:rPr>
              <w:t>7</w:t>
            </w:r>
          </w:p>
        </w:tc>
      </w:tr>
      <w:tr w:rsidR="00CA4BDB" w:rsidRPr="00056350" w14:paraId="3B978534" w14:textId="77777777" w:rsidTr="00CA4BDB">
        <w:trPr>
          <w:trHeight w:val="187"/>
        </w:trPr>
        <w:tc>
          <w:tcPr>
            <w:tcW w:w="416" w:type="dxa"/>
            <w:shd w:val="clear" w:color="auto" w:fill="auto"/>
            <w:vAlign w:val="center"/>
          </w:tcPr>
          <w:p w14:paraId="3EEF0A75" w14:textId="77777777" w:rsidR="00CA4BDB" w:rsidRPr="00056350" w:rsidRDefault="00CA4BDB" w:rsidP="00320DFF">
            <w:pPr>
              <w:tabs>
                <w:tab w:val="left" w:pos="9214"/>
              </w:tabs>
              <w:autoSpaceDE w:val="0"/>
              <w:autoSpaceDN w:val="0"/>
              <w:adjustRightInd w:val="0"/>
              <w:spacing w:after="0"/>
              <w:jc w:val="both"/>
              <w:rPr>
                <w:rFonts w:ascii="Arial" w:hAnsi="Arial" w:cs="Arial"/>
              </w:rPr>
            </w:pPr>
            <w:bookmarkStart w:id="5" w:name="_Hlk82685009"/>
            <w:r w:rsidRPr="00056350">
              <w:rPr>
                <w:rFonts w:ascii="Arial" w:hAnsi="Arial" w:cs="Arial"/>
              </w:rPr>
              <w:t>1</w:t>
            </w:r>
          </w:p>
        </w:tc>
        <w:tc>
          <w:tcPr>
            <w:tcW w:w="3231" w:type="dxa"/>
            <w:gridSpan w:val="2"/>
            <w:shd w:val="clear" w:color="auto" w:fill="auto"/>
          </w:tcPr>
          <w:p w14:paraId="7370F5F4" w14:textId="2FBBCFDD" w:rsidR="00CA4BDB" w:rsidRPr="00056350" w:rsidRDefault="00AB6EBC" w:rsidP="00320DFF">
            <w:pPr>
              <w:tabs>
                <w:tab w:val="left" w:pos="9214"/>
              </w:tabs>
              <w:autoSpaceDE w:val="0"/>
              <w:autoSpaceDN w:val="0"/>
              <w:adjustRightInd w:val="0"/>
              <w:spacing w:after="0"/>
              <w:jc w:val="both"/>
              <w:rPr>
                <w:rFonts w:ascii="Arial" w:hAnsi="Arial" w:cs="Arial"/>
              </w:rPr>
            </w:pPr>
            <w:r w:rsidRPr="00056350">
              <w:rPr>
                <w:rFonts w:ascii="Arial" w:hAnsi="Arial" w:cs="Arial"/>
              </w:rPr>
              <w:t xml:space="preserve">Total </w:t>
            </w:r>
            <w:r w:rsidR="0029545C" w:rsidRPr="00056350">
              <w:rPr>
                <w:rFonts w:ascii="Arial" w:hAnsi="Arial" w:cs="Arial"/>
              </w:rPr>
              <w:t xml:space="preserve">salaries </w:t>
            </w:r>
            <w:r w:rsidRPr="00056350">
              <w:rPr>
                <w:rFonts w:ascii="Arial" w:hAnsi="Arial" w:cs="Arial"/>
              </w:rPr>
              <w:t>and scholarships, including:</w:t>
            </w:r>
          </w:p>
        </w:tc>
        <w:tc>
          <w:tcPr>
            <w:tcW w:w="1113" w:type="dxa"/>
            <w:gridSpan w:val="2"/>
            <w:shd w:val="clear" w:color="auto" w:fill="auto"/>
            <w:vAlign w:val="center"/>
          </w:tcPr>
          <w:p w14:paraId="4F988E78" w14:textId="77777777" w:rsidR="00CA4BDB" w:rsidRPr="00056350" w:rsidRDefault="00CA4BDB" w:rsidP="00320DFF">
            <w:pPr>
              <w:tabs>
                <w:tab w:val="left" w:pos="9214"/>
              </w:tabs>
              <w:spacing w:after="0"/>
              <w:jc w:val="both"/>
              <w:rPr>
                <w:rFonts w:ascii="Arial" w:hAnsi="Arial" w:cs="Arial"/>
                <w:b/>
              </w:rPr>
            </w:pPr>
          </w:p>
        </w:tc>
        <w:tc>
          <w:tcPr>
            <w:tcW w:w="1114" w:type="dxa"/>
            <w:gridSpan w:val="2"/>
            <w:shd w:val="clear" w:color="auto" w:fill="auto"/>
            <w:vAlign w:val="center"/>
          </w:tcPr>
          <w:p w14:paraId="2A9E831D" w14:textId="77777777" w:rsidR="00CA4BDB" w:rsidRPr="00056350" w:rsidRDefault="00CA4BDB" w:rsidP="00320DFF">
            <w:pPr>
              <w:tabs>
                <w:tab w:val="left" w:pos="9214"/>
              </w:tabs>
              <w:spacing w:after="0"/>
              <w:jc w:val="both"/>
              <w:rPr>
                <w:rFonts w:ascii="Arial" w:hAnsi="Arial" w:cs="Arial"/>
                <w:b/>
              </w:rPr>
            </w:pPr>
          </w:p>
        </w:tc>
        <w:tc>
          <w:tcPr>
            <w:tcW w:w="1113" w:type="dxa"/>
            <w:gridSpan w:val="2"/>
            <w:shd w:val="clear" w:color="auto" w:fill="auto"/>
            <w:vAlign w:val="center"/>
          </w:tcPr>
          <w:p w14:paraId="1E18AA22" w14:textId="77777777" w:rsidR="00CA4BDB" w:rsidRPr="00056350" w:rsidRDefault="00CA4BDB" w:rsidP="00320DFF">
            <w:pPr>
              <w:tabs>
                <w:tab w:val="left" w:pos="9214"/>
              </w:tabs>
              <w:spacing w:after="0"/>
              <w:jc w:val="both"/>
              <w:rPr>
                <w:rFonts w:ascii="Arial" w:hAnsi="Arial" w:cs="Arial"/>
                <w:b/>
              </w:rPr>
            </w:pPr>
          </w:p>
        </w:tc>
        <w:tc>
          <w:tcPr>
            <w:tcW w:w="1084" w:type="dxa"/>
            <w:gridSpan w:val="2"/>
            <w:shd w:val="clear" w:color="auto" w:fill="auto"/>
            <w:vAlign w:val="center"/>
          </w:tcPr>
          <w:p w14:paraId="33438F7A" w14:textId="77777777" w:rsidR="00CA4BDB" w:rsidRPr="00056350" w:rsidRDefault="00CA4BDB" w:rsidP="00320DFF">
            <w:pPr>
              <w:tabs>
                <w:tab w:val="left" w:pos="9214"/>
              </w:tabs>
              <w:spacing w:after="0"/>
              <w:jc w:val="both"/>
              <w:rPr>
                <w:rFonts w:ascii="Arial" w:hAnsi="Arial" w:cs="Arial"/>
                <w:b/>
              </w:rPr>
            </w:pPr>
          </w:p>
        </w:tc>
        <w:tc>
          <w:tcPr>
            <w:tcW w:w="1113" w:type="dxa"/>
            <w:gridSpan w:val="2"/>
            <w:shd w:val="clear" w:color="auto" w:fill="auto"/>
            <w:vAlign w:val="center"/>
          </w:tcPr>
          <w:p w14:paraId="41E40CD8" w14:textId="77777777" w:rsidR="00CA4BDB" w:rsidRPr="00056350" w:rsidRDefault="00CA4BDB" w:rsidP="00320DFF">
            <w:pPr>
              <w:tabs>
                <w:tab w:val="left" w:pos="9214"/>
              </w:tabs>
              <w:spacing w:after="0"/>
              <w:jc w:val="both"/>
              <w:rPr>
                <w:rFonts w:ascii="Arial" w:hAnsi="Arial" w:cs="Arial"/>
                <w:b/>
              </w:rPr>
            </w:pPr>
          </w:p>
        </w:tc>
        <w:tc>
          <w:tcPr>
            <w:tcW w:w="1394" w:type="dxa"/>
            <w:shd w:val="clear" w:color="auto" w:fill="auto"/>
            <w:vAlign w:val="center"/>
          </w:tcPr>
          <w:p w14:paraId="64CD85EB" w14:textId="77777777" w:rsidR="00CA4BDB" w:rsidRPr="00056350" w:rsidRDefault="00CA4BDB" w:rsidP="00320DFF">
            <w:pPr>
              <w:tabs>
                <w:tab w:val="left" w:pos="9214"/>
              </w:tabs>
              <w:spacing w:after="0"/>
              <w:jc w:val="both"/>
              <w:rPr>
                <w:rFonts w:ascii="Arial" w:hAnsi="Arial" w:cs="Arial"/>
                <w:b/>
              </w:rPr>
            </w:pPr>
          </w:p>
        </w:tc>
      </w:tr>
      <w:tr w:rsidR="00CA4BDB" w:rsidRPr="00056350" w14:paraId="7A215B0E" w14:textId="77777777" w:rsidTr="00CA4BDB">
        <w:trPr>
          <w:trHeight w:val="187"/>
        </w:trPr>
        <w:tc>
          <w:tcPr>
            <w:tcW w:w="416" w:type="dxa"/>
            <w:shd w:val="clear" w:color="auto" w:fill="auto"/>
            <w:vAlign w:val="center"/>
          </w:tcPr>
          <w:p w14:paraId="3EDDE6E5" w14:textId="77777777" w:rsidR="00CA4BDB" w:rsidRPr="00056350" w:rsidRDefault="00CA4BDB" w:rsidP="00320DFF">
            <w:pPr>
              <w:tabs>
                <w:tab w:val="left" w:pos="9214"/>
              </w:tabs>
              <w:autoSpaceDE w:val="0"/>
              <w:autoSpaceDN w:val="0"/>
              <w:adjustRightInd w:val="0"/>
              <w:spacing w:after="0"/>
              <w:jc w:val="both"/>
              <w:rPr>
                <w:rFonts w:ascii="Arial" w:hAnsi="Arial" w:cs="Arial"/>
              </w:rPr>
            </w:pPr>
          </w:p>
        </w:tc>
        <w:tc>
          <w:tcPr>
            <w:tcW w:w="3231" w:type="dxa"/>
            <w:gridSpan w:val="2"/>
            <w:shd w:val="clear" w:color="auto" w:fill="auto"/>
          </w:tcPr>
          <w:p w14:paraId="61EFB236" w14:textId="55ECEAF6" w:rsidR="00CA4BDB" w:rsidRPr="00056350" w:rsidRDefault="0029545C" w:rsidP="00320DFF">
            <w:pPr>
              <w:tabs>
                <w:tab w:val="left" w:pos="9214"/>
              </w:tabs>
              <w:autoSpaceDE w:val="0"/>
              <w:autoSpaceDN w:val="0"/>
              <w:adjustRightInd w:val="0"/>
              <w:spacing w:after="0"/>
              <w:jc w:val="both"/>
              <w:rPr>
                <w:rFonts w:ascii="Arial" w:hAnsi="Arial" w:cs="Arial"/>
              </w:rPr>
            </w:pPr>
            <w:r w:rsidRPr="00056350">
              <w:rPr>
                <w:rFonts w:ascii="Arial" w:hAnsi="Arial" w:cs="Arial"/>
              </w:rPr>
              <w:t>Salary</w:t>
            </w:r>
            <w:r w:rsidR="00AB6EBC" w:rsidRPr="00056350">
              <w:rPr>
                <w:rFonts w:ascii="Arial" w:hAnsi="Arial" w:cs="Arial"/>
              </w:rPr>
              <w:t xml:space="preserve"> of the Leader</w:t>
            </w:r>
          </w:p>
        </w:tc>
        <w:tc>
          <w:tcPr>
            <w:tcW w:w="1113" w:type="dxa"/>
            <w:gridSpan w:val="2"/>
            <w:shd w:val="clear" w:color="auto" w:fill="auto"/>
            <w:vAlign w:val="center"/>
          </w:tcPr>
          <w:p w14:paraId="4394A559" w14:textId="77777777" w:rsidR="00CA4BDB" w:rsidRPr="00056350" w:rsidRDefault="00CA4BDB" w:rsidP="00320DFF">
            <w:pPr>
              <w:tabs>
                <w:tab w:val="left" w:pos="9214"/>
              </w:tabs>
              <w:spacing w:after="0"/>
              <w:jc w:val="both"/>
              <w:rPr>
                <w:rFonts w:ascii="Arial" w:hAnsi="Arial" w:cs="Arial"/>
                <w:b/>
              </w:rPr>
            </w:pPr>
          </w:p>
        </w:tc>
        <w:tc>
          <w:tcPr>
            <w:tcW w:w="1114" w:type="dxa"/>
            <w:gridSpan w:val="2"/>
            <w:shd w:val="clear" w:color="auto" w:fill="auto"/>
            <w:vAlign w:val="center"/>
          </w:tcPr>
          <w:p w14:paraId="3898181B" w14:textId="77777777" w:rsidR="00CA4BDB" w:rsidRPr="00056350" w:rsidRDefault="00CA4BDB" w:rsidP="00320DFF">
            <w:pPr>
              <w:tabs>
                <w:tab w:val="left" w:pos="9214"/>
              </w:tabs>
              <w:spacing w:after="0"/>
              <w:jc w:val="both"/>
              <w:rPr>
                <w:rFonts w:ascii="Arial" w:hAnsi="Arial" w:cs="Arial"/>
                <w:b/>
              </w:rPr>
            </w:pPr>
          </w:p>
        </w:tc>
        <w:tc>
          <w:tcPr>
            <w:tcW w:w="1113" w:type="dxa"/>
            <w:gridSpan w:val="2"/>
            <w:shd w:val="clear" w:color="auto" w:fill="auto"/>
            <w:vAlign w:val="center"/>
          </w:tcPr>
          <w:p w14:paraId="3DE1964E" w14:textId="77777777" w:rsidR="00CA4BDB" w:rsidRPr="00056350" w:rsidRDefault="00CA4BDB" w:rsidP="00320DFF">
            <w:pPr>
              <w:tabs>
                <w:tab w:val="left" w:pos="9214"/>
              </w:tabs>
              <w:spacing w:after="0"/>
              <w:jc w:val="both"/>
              <w:rPr>
                <w:rFonts w:ascii="Arial" w:hAnsi="Arial" w:cs="Arial"/>
                <w:b/>
              </w:rPr>
            </w:pPr>
          </w:p>
        </w:tc>
        <w:tc>
          <w:tcPr>
            <w:tcW w:w="1084" w:type="dxa"/>
            <w:gridSpan w:val="2"/>
            <w:shd w:val="clear" w:color="auto" w:fill="auto"/>
            <w:vAlign w:val="center"/>
          </w:tcPr>
          <w:p w14:paraId="125007A7" w14:textId="77777777" w:rsidR="00CA4BDB" w:rsidRPr="00056350" w:rsidRDefault="00CA4BDB" w:rsidP="00320DFF">
            <w:pPr>
              <w:tabs>
                <w:tab w:val="left" w:pos="9214"/>
              </w:tabs>
              <w:spacing w:after="0"/>
              <w:jc w:val="both"/>
              <w:rPr>
                <w:rFonts w:ascii="Arial" w:hAnsi="Arial" w:cs="Arial"/>
                <w:b/>
              </w:rPr>
            </w:pPr>
          </w:p>
        </w:tc>
        <w:tc>
          <w:tcPr>
            <w:tcW w:w="1113" w:type="dxa"/>
            <w:gridSpan w:val="2"/>
            <w:shd w:val="clear" w:color="auto" w:fill="auto"/>
            <w:vAlign w:val="center"/>
          </w:tcPr>
          <w:p w14:paraId="234258ED" w14:textId="77777777" w:rsidR="00CA4BDB" w:rsidRPr="00056350" w:rsidRDefault="00CA4BDB" w:rsidP="00320DFF">
            <w:pPr>
              <w:tabs>
                <w:tab w:val="left" w:pos="9214"/>
              </w:tabs>
              <w:spacing w:after="0"/>
              <w:jc w:val="both"/>
              <w:rPr>
                <w:rFonts w:ascii="Arial" w:hAnsi="Arial" w:cs="Arial"/>
                <w:b/>
              </w:rPr>
            </w:pPr>
          </w:p>
        </w:tc>
        <w:tc>
          <w:tcPr>
            <w:tcW w:w="1394" w:type="dxa"/>
            <w:shd w:val="clear" w:color="auto" w:fill="auto"/>
            <w:vAlign w:val="center"/>
          </w:tcPr>
          <w:p w14:paraId="435A4BF9" w14:textId="77777777" w:rsidR="00CA4BDB" w:rsidRPr="00056350" w:rsidRDefault="00CA4BDB" w:rsidP="00320DFF">
            <w:pPr>
              <w:tabs>
                <w:tab w:val="left" w:pos="9214"/>
              </w:tabs>
              <w:spacing w:after="0"/>
              <w:jc w:val="both"/>
              <w:rPr>
                <w:rFonts w:ascii="Arial" w:hAnsi="Arial" w:cs="Arial"/>
                <w:b/>
              </w:rPr>
            </w:pPr>
          </w:p>
        </w:tc>
      </w:tr>
      <w:tr w:rsidR="00CA4BDB" w:rsidRPr="00056350" w14:paraId="702ADC9C" w14:textId="77777777" w:rsidTr="00CA4BDB">
        <w:trPr>
          <w:trHeight w:val="187"/>
        </w:trPr>
        <w:tc>
          <w:tcPr>
            <w:tcW w:w="416" w:type="dxa"/>
            <w:shd w:val="clear" w:color="auto" w:fill="auto"/>
            <w:vAlign w:val="center"/>
          </w:tcPr>
          <w:p w14:paraId="6CAF32DA" w14:textId="77777777" w:rsidR="00CA4BDB" w:rsidRPr="00056350" w:rsidRDefault="00CA4BDB" w:rsidP="00320DFF">
            <w:pPr>
              <w:tabs>
                <w:tab w:val="left" w:pos="9214"/>
              </w:tabs>
              <w:autoSpaceDE w:val="0"/>
              <w:autoSpaceDN w:val="0"/>
              <w:adjustRightInd w:val="0"/>
              <w:spacing w:after="0"/>
              <w:jc w:val="both"/>
              <w:rPr>
                <w:rFonts w:ascii="Arial" w:hAnsi="Arial" w:cs="Arial"/>
              </w:rPr>
            </w:pPr>
          </w:p>
        </w:tc>
        <w:tc>
          <w:tcPr>
            <w:tcW w:w="3231" w:type="dxa"/>
            <w:gridSpan w:val="2"/>
            <w:shd w:val="clear" w:color="auto" w:fill="auto"/>
          </w:tcPr>
          <w:p w14:paraId="183EBE53" w14:textId="070F694A" w:rsidR="00CA4BDB" w:rsidRPr="00056350" w:rsidRDefault="0029545C" w:rsidP="00320DFF">
            <w:pPr>
              <w:tabs>
                <w:tab w:val="left" w:pos="9214"/>
              </w:tabs>
              <w:autoSpaceDE w:val="0"/>
              <w:autoSpaceDN w:val="0"/>
              <w:adjustRightInd w:val="0"/>
              <w:spacing w:after="0"/>
              <w:jc w:val="both"/>
              <w:rPr>
                <w:rFonts w:ascii="Arial" w:hAnsi="Arial" w:cs="Arial"/>
              </w:rPr>
            </w:pPr>
            <w:r w:rsidRPr="00056350">
              <w:rPr>
                <w:rFonts w:ascii="Arial" w:hAnsi="Arial" w:cs="Arial"/>
              </w:rPr>
              <w:t>O</w:t>
            </w:r>
            <w:r w:rsidR="00AB6EBC" w:rsidRPr="00056350">
              <w:rPr>
                <w:rFonts w:ascii="Arial" w:hAnsi="Arial" w:cs="Arial"/>
              </w:rPr>
              <w:t xml:space="preserve">ther </w:t>
            </w:r>
            <w:r w:rsidRPr="00056350">
              <w:rPr>
                <w:rFonts w:ascii="Arial" w:hAnsi="Arial" w:cs="Arial"/>
              </w:rPr>
              <w:t xml:space="preserve">full-time salary </w:t>
            </w:r>
          </w:p>
        </w:tc>
        <w:tc>
          <w:tcPr>
            <w:tcW w:w="1113" w:type="dxa"/>
            <w:gridSpan w:val="2"/>
            <w:shd w:val="clear" w:color="auto" w:fill="auto"/>
            <w:vAlign w:val="center"/>
          </w:tcPr>
          <w:p w14:paraId="3A1823A2" w14:textId="77777777" w:rsidR="00CA4BDB" w:rsidRPr="00056350" w:rsidRDefault="00CA4BDB" w:rsidP="00320DFF">
            <w:pPr>
              <w:tabs>
                <w:tab w:val="left" w:pos="9214"/>
              </w:tabs>
              <w:spacing w:after="0"/>
              <w:jc w:val="both"/>
              <w:rPr>
                <w:rFonts w:ascii="Arial" w:hAnsi="Arial" w:cs="Arial"/>
                <w:b/>
              </w:rPr>
            </w:pPr>
          </w:p>
        </w:tc>
        <w:tc>
          <w:tcPr>
            <w:tcW w:w="1114" w:type="dxa"/>
            <w:gridSpan w:val="2"/>
            <w:shd w:val="clear" w:color="auto" w:fill="auto"/>
            <w:vAlign w:val="center"/>
          </w:tcPr>
          <w:p w14:paraId="4B1BE181" w14:textId="77777777" w:rsidR="00CA4BDB" w:rsidRPr="00056350" w:rsidRDefault="00CA4BDB" w:rsidP="00320DFF">
            <w:pPr>
              <w:tabs>
                <w:tab w:val="left" w:pos="9214"/>
              </w:tabs>
              <w:spacing w:after="0"/>
              <w:jc w:val="both"/>
              <w:rPr>
                <w:rFonts w:ascii="Arial" w:hAnsi="Arial" w:cs="Arial"/>
                <w:b/>
              </w:rPr>
            </w:pPr>
          </w:p>
        </w:tc>
        <w:tc>
          <w:tcPr>
            <w:tcW w:w="1113" w:type="dxa"/>
            <w:gridSpan w:val="2"/>
            <w:shd w:val="clear" w:color="auto" w:fill="auto"/>
            <w:vAlign w:val="center"/>
          </w:tcPr>
          <w:p w14:paraId="07A70209" w14:textId="77777777" w:rsidR="00CA4BDB" w:rsidRPr="00056350" w:rsidRDefault="00CA4BDB" w:rsidP="00320DFF">
            <w:pPr>
              <w:tabs>
                <w:tab w:val="left" w:pos="9214"/>
              </w:tabs>
              <w:spacing w:after="0"/>
              <w:jc w:val="both"/>
              <w:rPr>
                <w:rFonts w:ascii="Arial" w:hAnsi="Arial" w:cs="Arial"/>
                <w:b/>
              </w:rPr>
            </w:pPr>
          </w:p>
        </w:tc>
        <w:tc>
          <w:tcPr>
            <w:tcW w:w="1084" w:type="dxa"/>
            <w:gridSpan w:val="2"/>
            <w:shd w:val="clear" w:color="auto" w:fill="auto"/>
            <w:vAlign w:val="center"/>
          </w:tcPr>
          <w:p w14:paraId="2D05C386" w14:textId="77777777" w:rsidR="00CA4BDB" w:rsidRPr="00056350" w:rsidRDefault="00CA4BDB" w:rsidP="00320DFF">
            <w:pPr>
              <w:tabs>
                <w:tab w:val="left" w:pos="9214"/>
              </w:tabs>
              <w:spacing w:after="0"/>
              <w:jc w:val="both"/>
              <w:rPr>
                <w:rFonts w:ascii="Arial" w:hAnsi="Arial" w:cs="Arial"/>
                <w:b/>
              </w:rPr>
            </w:pPr>
          </w:p>
        </w:tc>
        <w:tc>
          <w:tcPr>
            <w:tcW w:w="1113" w:type="dxa"/>
            <w:gridSpan w:val="2"/>
            <w:shd w:val="clear" w:color="auto" w:fill="auto"/>
            <w:vAlign w:val="center"/>
          </w:tcPr>
          <w:p w14:paraId="512AC49E" w14:textId="77777777" w:rsidR="00CA4BDB" w:rsidRPr="00056350" w:rsidRDefault="00CA4BDB" w:rsidP="00320DFF">
            <w:pPr>
              <w:tabs>
                <w:tab w:val="left" w:pos="9214"/>
              </w:tabs>
              <w:spacing w:after="0"/>
              <w:jc w:val="both"/>
              <w:rPr>
                <w:rFonts w:ascii="Arial" w:hAnsi="Arial" w:cs="Arial"/>
                <w:b/>
              </w:rPr>
            </w:pPr>
          </w:p>
        </w:tc>
        <w:tc>
          <w:tcPr>
            <w:tcW w:w="1394" w:type="dxa"/>
            <w:shd w:val="clear" w:color="auto" w:fill="auto"/>
            <w:vAlign w:val="center"/>
          </w:tcPr>
          <w:p w14:paraId="70C5D28A" w14:textId="77777777" w:rsidR="00CA4BDB" w:rsidRPr="00056350" w:rsidRDefault="00CA4BDB" w:rsidP="00320DFF">
            <w:pPr>
              <w:tabs>
                <w:tab w:val="left" w:pos="9214"/>
              </w:tabs>
              <w:spacing w:after="0"/>
              <w:jc w:val="both"/>
              <w:rPr>
                <w:rFonts w:ascii="Arial" w:hAnsi="Arial" w:cs="Arial"/>
                <w:b/>
              </w:rPr>
            </w:pPr>
          </w:p>
        </w:tc>
      </w:tr>
      <w:tr w:rsidR="00CA4BDB" w:rsidRPr="00056350" w14:paraId="1F1E9466" w14:textId="77777777" w:rsidTr="00CA4BDB">
        <w:trPr>
          <w:trHeight w:val="187"/>
        </w:trPr>
        <w:tc>
          <w:tcPr>
            <w:tcW w:w="416" w:type="dxa"/>
            <w:shd w:val="clear" w:color="auto" w:fill="auto"/>
            <w:vAlign w:val="center"/>
          </w:tcPr>
          <w:p w14:paraId="375E3CD7" w14:textId="77777777" w:rsidR="00CA4BDB" w:rsidRPr="00056350" w:rsidRDefault="00CA4BDB" w:rsidP="00320DFF">
            <w:pPr>
              <w:tabs>
                <w:tab w:val="left" w:pos="9214"/>
              </w:tabs>
              <w:autoSpaceDE w:val="0"/>
              <w:autoSpaceDN w:val="0"/>
              <w:adjustRightInd w:val="0"/>
              <w:spacing w:after="0"/>
              <w:jc w:val="both"/>
              <w:rPr>
                <w:rFonts w:ascii="Arial" w:hAnsi="Arial" w:cs="Arial"/>
              </w:rPr>
            </w:pPr>
          </w:p>
        </w:tc>
        <w:tc>
          <w:tcPr>
            <w:tcW w:w="3231" w:type="dxa"/>
            <w:gridSpan w:val="2"/>
            <w:shd w:val="clear" w:color="auto" w:fill="auto"/>
          </w:tcPr>
          <w:p w14:paraId="3550DACC" w14:textId="63A4AAC5" w:rsidR="00CA4BDB" w:rsidRPr="00056350" w:rsidRDefault="0029545C" w:rsidP="00320DFF">
            <w:pPr>
              <w:tabs>
                <w:tab w:val="left" w:pos="9214"/>
              </w:tabs>
              <w:autoSpaceDE w:val="0"/>
              <w:autoSpaceDN w:val="0"/>
              <w:adjustRightInd w:val="0"/>
              <w:spacing w:after="0"/>
              <w:jc w:val="both"/>
              <w:rPr>
                <w:rFonts w:ascii="Arial" w:hAnsi="Arial" w:cs="Arial"/>
              </w:rPr>
            </w:pPr>
            <w:r w:rsidRPr="00056350">
              <w:rPr>
                <w:rFonts w:ascii="Arial" w:hAnsi="Arial" w:cs="Arial"/>
              </w:rPr>
              <w:t>A</w:t>
            </w:r>
            <w:r w:rsidR="00CA4BDB" w:rsidRPr="00056350">
              <w:rPr>
                <w:rFonts w:ascii="Arial" w:hAnsi="Arial" w:cs="Arial"/>
              </w:rPr>
              <w:t xml:space="preserve">dditional </w:t>
            </w:r>
            <w:r w:rsidRPr="00056350">
              <w:rPr>
                <w:rFonts w:ascii="Arial" w:hAnsi="Arial" w:cs="Arial"/>
              </w:rPr>
              <w:t>salary</w:t>
            </w:r>
          </w:p>
        </w:tc>
        <w:tc>
          <w:tcPr>
            <w:tcW w:w="1113" w:type="dxa"/>
            <w:gridSpan w:val="2"/>
            <w:shd w:val="clear" w:color="auto" w:fill="auto"/>
            <w:vAlign w:val="center"/>
          </w:tcPr>
          <w:p w14:paraId="79E6A404" w14:textId="77777777" w:rsidR="00CA4BDB" w:rsidRPr="00056350" w:rsidRDefault="00CA4BDB" w:rsidP="00320DFF">
            <w:pPr>
              <w:tabs>
                <w:tab w:val="left" w:pos="9214"/>
              </w:tabs>
              <w:spacing w:after="0"/>
              <w:jc w:val="both"/>
              <w:rPr>
                <w:rFonts w:ascii="Arial" w:hAnsi="Arial" w:cs="Arial"/>
                <w:b/>
              </w:rPr>
            </w:pPr>
          </w:p>
        </w:tc>
        <w:tc>
          <w:tcPr>
            <w:tcW w:w="1114" w:type="dxa"/>
            <w:gridSpan w:val="2"/>
            <w:shd w:val="clear" w:color="auto" w:fill="auto"/>
            <w:vAlign w:val="center"/>
          </w:tcPr>
          <w:p w14:paraId="202F1A7A" w14:textId="77777777" w:rsidR="00CA4BDB" w:rsidRPr="00056350" w:rsidRDefault="00CA4BDB" w:rsidP="00320DFF">
            <w:pPr>
              <w:tabs>
                <w:tab w:val="left" w:pos="9214"/>
              </w:tabs>
              <w:spacing w:after="0"/>
              <w:jc w:val="both"/>
              <w:rPr>
                <w:rFonts w:ascii="Arial" w:hAnsi="Arial" w:cs="Arial"/>
                <w:b/>
              </w:rPr>
            </w:pPr>
          </w:p>
        </w:tc>
        <w:tc>
          <w:tcPr>
            <w:tcW w:w="1113" w:type="dxa"/>
            <w:gridSpan w:val="2"/>
            <w:shd w:val="clear" w:color="auto" w:fill="auto"/>
            <w:vAlign w:val="center"/>
          </w:tcPr>
          <w:p w14:paraId="4A1778E3" w14:textId="77777777" w:rsidR="00CA4BDB" w:rsidRPr="00056350" w:rsidRDefault="00CA4BDB" w:rsidP="00320DFF">
            <w:pPr>
              <w:tabs>
                <w:tab w:val="left" w:pos="9214"/>
              </w:tabs>
              <w:spacing w:after="0"/>
              <w:jc w:val="both"/>
              <w:rPr>
                <w:rFonts w:ascii="Arial" w:hAnsi="Arial" w:cs="Arial"/>
                <w:b/>
              </w:rPr>
            </w:pPr>
          </w:p>
        </w:tc>
        <w:tc>
          <w:tcPr>
            <w:tcW w:w="1084" w:type="dxa"/>
            <w:gridSpan w:val="2"/>
            <w:shd w:val="clear" w:color="auto" w:fill="auto"/>
            <w:vAlign w:val="center"/>
          </w:tcPr>
          <w:p w14:paraId="018569A5" w14:textId="77777777" w:rsidR="00CA4BDB" w:rsidRPr="00056350" w:rsidRDefault="00CA4BDB" w:rsidP="00320DFF">
            <w:pPr>
              <w:tabs>
                <w:tab w:val="left" w:pos="9214"/>
              </w:tabs>
              <w:spacing w:after="0"/>
              <w:jc w:val="both"/>
              <w:rPr>
                <w:rFonts w:ascii="Arial" w:hAnsi="Arial" w:cs="Arial"/>
                <w:b/>
              </w:rPr>
            </w:pPr>
          </w:p>
        </w:tc>
        <w:tc>
          <w:tcPr>
            <w:tcW w:w="1113" w:type="dxa"/>
            <w:gridSpan w:val="2"/>
            <w:shd w:val="clear" w:color="auto" w:fill="auto"/>
            <w:vAlign w:val="center"/>
          </w:tcPr>
          <w:p w14:paraId="763295DC" w14:textId="77777777" w:rsidR="00CA4BDB" w:rsidRPr="00056350" w:rsidRDefault="00CA4BDB" w:rsidP="00320DFF">
            <w:pPr>
              <w:tabs>
                <w:tab w:val="left" w:pos="9214"/>
              </w:tabs>
              <w:spacing w:after="0"/>
              <w:jc w:val="both"/>
              <w:rPr>
                <w:rFonts w:ascii="Arial" w:hAnsi="Arial" w:cs="Arial"/>
                <w:b/>
              </w:rPr>
            </w:pPr>
          </w:p>
        </w:tc>
        <w:tc>
          <w:tcPr>
            <w:tcW w:w="1394" w:type="dxa"/>
            <w:shd w:val="clear" w:color="auto" w:fill="auto"/>
            <w:vAlign w:val="center"/>
          </w:tcPr>
          <w:p w14:paraId="0DAC1E99" w14:textId="77777777" w:rsidR="00CA4BDB" w:rsidRPr="00056350" w:rsidRDefault="00CA4BDB" w:rsidP="00320DFF">
            <w:pPr>
              <w:tabs>
                <w:tab w:val="left" w:pos="9214"/>
              </w:tabs>
              <w:spacing w:after="0"/>
              <w:jc w:val="both"/>
              <w:rPr>
                <w:rFonts w:ascii="Arial" w:hAnsi="Arial" w:cs="Arial"/>
                <w:b/>
              </w:rPr>
            </w:pPr>
          </w:p>
        </w:tc>
      </w:tr>
      <w:tr w:rsidR="00CA4BDB" w:rsidRPr="00056350" w14:paraId="5A051BED" w14:textId="77777777" w:rsidTr="00CA4BDB">
        <w:trPr>
          <w:trHeight w:val="178"/>
        </w:trPr>
        <w:tc>
          <w:tcPr>
            <w:tcW w:w="416" w:type="dxa"/>
            <w:shd w:val="clear" w:color="auto" w:fill="auto"/>
            <w:vAlign w:val="center"/>
          </w:tcPr>
          <w:p w14:paraId="732FC519" w14:textId="77777777" w:rsidR="00CA4BDB" w:rsidRPr="00056350" w:rsidRDefault="00CA4BDB" w:rsidP="00320DFF">
            <w:pPr>
              <w:tabs>
                <w:tab w:val="left" w:pos="9214"/>
              </w:tabs>
              <w:autoSpaceDE w:val="0"/>
              <w:autoSpaceDN w:val="0"/>
              <w:adjustRightInd w:val="0"/>
              <w:spacing w:after="0"/>
              <w:jc w:val="both"/>
              <w:rPr>
                <w:rFonts w:ascii="Arial" w:hAnsi="Arial" w:cs="Arial"/>
              </w:rPr>
            </w:pPr>
          </w:p>
        </w:tc>
        <w:tc>
          <w:tcPr>
            <w:tcW w:w="3231" w:type="dxa"/>
            <w:gridSpan w:val="2"/>
            <w:shd w:val="clear" w:color="auto" w:fill="auto"/>
          </w:tcPr>
          <w:p w14:paraId="0AA94B31" w14:textId="37B5DA90" w:rsidR="00CA4BDB" w:rsidRPr="00056350" w:rsidRDefault="0029545C" w:rsidP="00320DFF">
            <w:pPr>
              <w:tabs>
                <w:tab w:val="left" w:pos="9214"/>
              </w:tabs>
              <w:autoSpaceDE w:val="0"/>
              <w:autoSpaceDN w:val="0"/>
              <w:adjustRightInd w:val="0"/>
              <w:spacing w:after="0"/>
              <w:jc w:val="both"/>
              <w:rPr>
                <w:rFonts w:ascii="Arial" w:hAnsi="Arial" w:cs="Arial"/>
              </w:rPr>
            </w:pPr>
            <w:r w:rsidRPr="00056350">
              <w:rPr>
                <w:rFonts w:ascii="Arial" w:hAnsi="Arial" w:cs="Arial"/>
              </w:rPr>
              <w:t xml:space="preserve">Salary </w:t>
            </w:r>
            <w:r w:rsidR="00CA4BDB" w:rsidRPr="00056350">
              <w:rPr>
                <w:rFonts w:ascii="Arial" w:hAnsi="Arial" w:cs="Arial"/>
              </w:rPr>
              <w:t>of PhD students</w:t>
            </w:r>
          </w:p>
        </w:tc>
        <w:tc>
          <w:tcPr>
            <w:tcW w:w="1113" w:type="dxa"/>
            <w:gridSpan w:val="2"/>
            <w:shd w:val="clear" w:color="auto" w:fill="auto"/>
            <w:vAlign w:val="center"/>
          </w:tcPr>
          <w:p w14:paraId="1BB65B10" w14:textId="77777777" w:rsidR="00CA4BDB" w:rsidRPr="00056350" w:rsidRDefault="00CA4BDB" w:rsidP="00320DFF">
            <w:pPr>
              <w:tabs>
                <w:tab w:val="left" w:pos="9214"/>
              </w:tabs>
              <w:spacing w:after="0"/>
              <w:jc w:val="both"/>
              <w:rPr>
                <w:rFonts w:ascii="Arial" w:hAnsi="Arial" w:cs="Arial"/>
                <w:b/>
              </w:rPr>
            </w:pPr>
          </w:p>
        </w:tc>
        <w:tc>
          <w:tcPr>
            <w:tcW w:w="1114" w:type="dxa"/>
            <w:gridSpan w:val="2"/>
            <w:shd w:val="clear" w:color="auto" w:fill="auto"/>
            <w:vAlign w:val="center"/>
          </w:tcPr>
          <w:p w14:paraId="3DD03A7F" w14:textId="77777777" w:rsidR="00CA4BDB" w:rsidRPr="00056350" w:rsidRDefault="00CA4BDB" w:rsidP="00320DFF">
            <w:pPr>
              <w:tabs>
                <w:tab w:val="left" w:pos="9214"/>
              </w:tabs>
              <w:spacing w:after="0"/>
              <w:jc w:val="both"/>
              <w:rPr>
                <w:rFonts w:ascii="Arial" w:hAnsi="Arial" w:cs="Arial"/>
                <w:b/>
              </w:rPr>
            </w:pPr>
          </w:p>
        </w:tc>
        <w:tc>
          <w:tcPr>
            <w:tcW w:w="1113" w:type="dxa"/>
            <w:gridSpan w:val="2"/>
            <w:shd w:val="clear" w:color="auto" w:fill="auto"/>
            <w:vAlign w:val="center"/>
          </w:tcPr>
          <w:p w14:paraId="7860F120" w14:textId="77777777" w:rsidR="00CA4BDB" w:rsidRPr="00056350" w:rsidRDefault="00CA4BDB" w:rsidP="00320DFF">
            <w:pPr>
              <w:tabs>
                <w:tab w:val="left" w:pos="9214"/>
              </w:tabs>
              <w:spacing w:after="0"/>
              <w:jc w:val="both"/>
              <w:rPr>
                <w:rFonts w:ascii="Arial" w:hAnsi="Arial" w:cs="Arial"/>
                <w:b/>
              </w:rPr>
            </w:pPr>
          </w:p>
        </w:tc>
        <w:tc>
          <w:tcPr>
            <w:tcW w:w="1084" w:type="dxa"/>
            <w:gridSpan w:val="2"/>
            <w:shd w:val="clear" w:color="auto" w:fill="auto"/>
            <w:vAlign w:val="center"/>
          </w:tcPr>
          <w:p w14:paraId="3A0F5468" w14:textId="77777777" w:rsidR="00CA4BDB" w:rsidRPr="00056350" w:rsidRDefault="00CA4BDB" w:rsidP="00320DFF">
            <w:pPr>
              <w:tabs>
                <w:tab w:val="left" w:pos="9214"/>
              </w:tabs>
              <w:spacing w:after="0"/>
              <w:jc w:val="both"/>
              <w:rPr>
                <w:rFonts w:ascii="Arial" w:hAnsi="Arial" w:cs="Arial"/>
                <w:b/>
              </w:rPr>
            </w:pPr>
          </w:p>
        </w:tc>
        <w:tc>
          <w:tcPr>
            <w:tcW w:w="1113" w:type="dxa"/>
            <w:gridSpan w:val="2"/>
            <w:shd w:val="clear" w:color="auto" w:fill="auto"/>
            <w:vAlign w:val="center"/>
          </w:tcPr>
          <w:p w14:paraId="7925F651" w14:textId="77777777" w:rsidR="00CA4BDB" w:rsidRPr="00056350" w:rsidRDefault="00CA4BDB" w:rsidP="00320DFF">
            <w:pPr>
              <w:tabs>
                <w:tab w:val="left" w:pos="9214"/>
              </w:tabs>
              <w:spacing w:after="0"/>
              <w:jc w:val="both"/>
              <w:rPr>
                <w:rFonts w:ascii="Arial" w:hAnsi="Arial" w:cs="Arial"/>
                <w:b/>
              </w:rPr>
            </w:pPr>
          </w:p>
        </w:tc>
        <w:tc>
          <w:tcPr>
            <w:tcW w:w="1394" w:type="dxa"/>
            <w:shd w:val="clear" w:color="auto" w:fill="auto"/>
            <w:vAlign w:val="center"/>
          </w:tcPr>
          <w:p w14:paraId="406767C7" w14:textId="77777777" w:rsidR="00CA4BDB" w:rsidRPr="00056350" w:rsidRDefault="00CA4BDB" w:rsidP="00320DFF">
            <w:pPr>
              <w:tabs>
                <w:tab w:val="left" w:pos="9214"/>
              </w:tabs>
              <w:spacing w:after="0"/>
              <w:jc w:val="both"/>
              <w:rPr>
                <w:rFonts w:ascii="Arial" w:hAnsi="Arial" w:cs="Arial"/>
                <w:b/>
              </w:rPr>
            </w:pPr>
          </w:p>
        </w:tc>
      </w:tr>
      <w:tr w:rsidR="00CA4BDB" w:rsidRPr="00056350" w14:paraId="0FDE4EDB" w14:textId="77777777" w:rsidTr="00CA4BDB">
        <w:trPr>
          <w:trHeight w:val="375"/>
        </w:trPr>
        <w:tc>
          <w:tcPr>
            <w:tcW w:w="416" w:type="dxa"/>
            <w:shd w:val="clear" w:color="auto" w:fill="auto"/>
            <w:vAlign w:val="center"/>
          </w:tcPr>
          <w:p w14:paraId="110D3CC0" w14:textId="77777777" w:rsidR="00CA4BDB" w:rsidRPr="00056350" w:rsidRDefault="00CA4BDB" w:rsidP="00320DFF">
            <w:pPr>
              <w:tabs>
                <w:tab w:val="left" w:pos="9214"/>
              </w:tabs>
              <w:autoSpaceDE w:val="0"/>
              <w:autoSpaceDN w:val="0"/>
              <w:adjustRightInd w:val="0"/>
              <w:spacing w:after="0"/>
              <w:jc w:val="both"/>
              <w:rPr>
                <w:rFonts w:ascii="Arial" w:hAnsi="Arial" w:cs="Arial"/>
              </w:rPr>
            </w:pPr>
          </w:p>
        </w:tc>
        <w:tc>
          <w:tcPr>
            <w:tcW w:w="3231" w:type="dxa"/>
            <w:gridSpan w:val="2"/>
            <w:shd w:val="clear" w:color="auto" w:fill="auto"/>
          </w:tcPr>
          <w:p w14:paraId="43E04992" w14:textId="35805D0E" w:rsidR="00CA4BDB" w:rsidRPr="00056350" w:rsidRDefault="0029545C" w:rsidP="00320DFF">
            <w:pPr>
              <w:tabs>
                <w:tab w:val="left" w:pos="9214"/>
              </w:tabs>
              <w:autoSpaceDE w:val="0"/>
              <w:autoSpaceDN w:val="0"/>
              <w:adjustRightInd w:val="0"/>
              <w:spacing w:after="0"/>
              <w:jc w:val="both"/>
              <w:rPr>
                <w:rFonts w:ascii="Arial" w:hAnsi="Arial" w:cs="Arial"/>
              </w:rPr>
            </w:pPr>
            <w:r w:rsidRPr="00056350">
              <w:rPr>
                <w:rFonts w:ascii="Arial" w:hAnsi="Arial" w:cs="Arial"/>
              </w:rPr>
              <w:t>C</w:t>
            </w:r>
            <w:r w:rsidR="00CA4BDB" w:rsidRPr="00056350">
              <w:rPr>
                <w:rFonts w:ascii="Arial" w:hAnsi="Arial" w:cs="Arial"/>
              </w:rPr>
              <w:t xml:space="preserve">osts of research </w:t>
            </w:r>
            <w:r w:rsidRPr="00056350">
              <w:rPr>
                <w:rFonts w:ascii="Arial" w:hAnsi="Arial" w:cs="Arial"/>
              </w:rPr>
              <w:t>equipment</w:t>
            </w:r>
            <w:r w:rsidR="00C228A9">
              <w:rPr>
                <w:rFonts w:ascii="Arial" w:hAnsi="Arial" w:cs="Arial"/>
              </w:rPr>
              <w:t>, devices</w:t>
            </w:r>
            <w:r w:rsidRPr="00056350">
              <w:rPr>
                <w:rFonts w:ascii="Arial" w:hAnsi="Arial" w:cs="Arial"/>
              </w:rPr>
              <w:t xml:space="preserve"> </w:t>
            </w:r>
            <w:r w:rsidR="00CA4BDB" w:rsidRPr="00056350">
              <w:rPr>
                <w:rFonts w:ascii="Arial" w:hAnsi="Arial" w:cs="Arial"/>
              </w:rPr>
              <w:t>and software</w:t>
            </w:r>
          </w:p>
        </w:tc>
        <w:tc>
          <w:tcPr>
            <w:tcW w:w="1113" w:type="dxa"/>
            <w:gridSpan w:val="2"/>
            <w:shd w:val="clear" w:color="auto" w:fill="auto"/>
            <w:vAlign w:val="center"/>
          </w:tcPr>
          <w:p w14:paraId="0E734C3F" w14:textId="77777777" w:rsidR="00CA4BDB" w:rsidRPr="00056350" w:rsidRDefault="00CA4BDB" w:rsidP="00320DFF">
            <w:pPr>
              <w:tabs>
                <w:tab w:val="left" w:pos="9214"/>
              </w:tabs>
              <w:spacing w:after="0"/>
              <w:jc w:val="both"/>
              <w:rPr>
                <w:rFonts w:ascii="Arial" w:hAnsi="Arial" w:cs="Arial"/>
                <w:b/>
              </w:rPr>
            </w:pPr>
          </w:p>
        </w:tc>
        <w:tc>
          <w:tcPr>
            <w:tcW w:w="1114" w:type="dxa"/>
            <w:gridSpan w:val="2"/>
            <w:shd w:val="clear" w:color="auto" w:fill="auto"/>
            <w:vAlign w:val="center"/>
          </w:tcPr>
          <w:p w14:paraId="7840B711" w14:textId="77777777" w:rsidR="00CA4BDB" w:rsidRPr="00056350" w:rsidRDefault="00CA4BDB" w:rsidP="00320DFF">
            <w:pPr>
              <w:tabs>
                <w:tab w:val="left" w:pos="9214"/>
              </w:tabs>
              <w:spacing w:after="0"/>
              <w:jc w:val="both"/>
              <w:rPr>
                <w:rFonts w:ascii="Arial" w:hAnsi="Arial" w:cs="Arial"/>
                <w:b/>
              </w:rPr>
            </w:pPr>
          </w:p>
        </w:tc>
        <w:tc>
          <w:tcPr>
            <w:tcW w:w="1113" w:type="dxa"/>
            <w:gridSpan w:val="2"/>
            <w:shd w:val="clear" w:color="auto" w:fill="auto"/>
            <w:vAlign w:val="center"/>
          </w:tcPr>
          <w:p w14:paraId="65BC117E" w14:textId="77777777" w:rsidR="00CA4BDB" w:rsidRPr="00056350" w:rsidRDefault="00CA4BDB" w:rsidP="00320DFF">
            <w:pPr>
              <w:tabs>
                <w:tab w:val="left" w:pos="9214"/>
              </w:tabs>
              <w:spacing w:after="0"/>
              <w:jc w:val="both"/>
              <w:rPr>
                <w:rFonts w:ascii="Arial" w:hAnsi="Arial" w:cs="Arial"/>
                <w:b/>
              </w:rPr>
            </w:pPr>
          </w:p>
        </w:tc>
        <w:tc>
          <w:tcPr>
            <w:tcW w:w="1084" w:type="dxa"/>
            <w:gridSpan w:val="2"/>
            <w:shd w:val="clear" w:color="auto" w:fill="auto"/>
            <w:vAlign w:val="center"/>
          </w:tcPr>
          <w:p w14:paraId="7AF7F499" w14:textId="77777777" w:rsidR="00CA4BDB" w:rsidRPr="00056350" w:rsidRDefault="00CA4BDB" w:rsidP="00320DFF">
            <w:pPr>
              <w:tabs>
                <w:tab w:val="left" w:pos="9214"/>
              </w:tabs>
              <w:spacing w:after="0"/>
              <w:jc w:val="both"/>
              <w:rPr>
                <w:rFonts w:ascii="Arial" w:hAnsi="Arial" w:cs="Arial"/>
                <w:b/>
              </w:rPr>
            </w:pPr>
          </w:p>
        </w:tc>
        <w:tc>
          <w:tcPr>
            <w:tcW w:w="1113" w:type="dxa"/>
            <w:gridSpan w:val="2"/>
            <w:shd w:val="clear" w:color="auto" w:fill="auto"/>
            <w:vAlign w:val="center"/>
          </w:tcPr>
          <w:p w14:paraId="156F8C05" w14:textId="77777777" w:rsidR="00CA4BDB" w:rsidRPr="00056350" w:rsidRDefault="00CA4BDB" w:rsidP="00320DFF">
            <w:pPr>
              <w:tabs>
                <w:tab w:val="left" w:pos="9214"/>
              </w:tabs>
              <w:spacing w:after="0"/>
              <w:jc w:val="both"/>
              <w:rPr>
                <w:rFonts w:ascii="Arial" w:hAnsi="Arial" w:cs="Arial"/>
                <w:b/>
              </w:rPr>
            </w:pPr>
          </w:p>
        </w:tc>
        <w:tc>
          <w:tcPr>
            <w:tcW w:w="1394" w:type="dxa"/>
            <w:shd w:val="clear" w:color="auto" w:fill="auto"/>
            <w:vAlign w:val="center"/>
          </w:tcPr>
          <w:p w14:paraId="735B47CC" w14:textId="77777777" w:rsidR="00CA4BDB" w:rsidRPr="00056350" w:rsidRDefault="00CA4BDB" w:rsidP="00320DFF">
            <w:pPr>
              <w:tabs>
                <w:tab w:val="left" w:pos="9214"/>
              </w:tabs>
              <w:spacing w:after="0"/>
              <w:jc w:val="both"/>
              <w:rPr>
                <w:rFonts w:ascii="Arial" w:hAnsi="Arial" w:cs="Arial"/>
                <w:b/>
              </w:rPr>
            </w:pPr>
          </w:p>
        </w:tc>
      </w:tr>
      <w:tr w:rsidR="00CA4BDB" w:rsidRPr="00056350" w14:paraId="5E704EDC" w14:textId="77777777" w:rsidTr="00CA4BDB">
        <w:trPr>
          <w:trHeight w:val="187"/>
        </w:trPr>
        <w:tc>
          <w:tcPr>
            <w:tcW w:w="416" w:type="dxa"/>
            <w:shd w:val="clear" w:color="auto" w:fill="auto"/>
            <w:vAlign w:val="center"/>
          </w:tcPr>
          <w:p w14:paraId="5E83D0D8" w14:textId="77777777" w:rsidR="00CA4BDB" w:rsidRPr="00056350" w:rsidRDefault="00CA4BDB" w:rsidP="00320DFF">
            <w:pPr>
              <w:tabs>
                <w:tab w:val="left" w:pos="9214"/>
              </w:tabs>
              <w:autoSpaceDE w:val="0"/>
              <w:autoSpaceDN w:val="0"/>
              <w:adjustRightInd w:val="0"/>
              <w:spacing w:after="0"/>
              <w:jc w:val="both"/>
              <w:rPr>
                <w:rFonts w:ascii="Arial" w:hAnsi="Arial" w:cs="Arial"/>
              </w:rPr>
            </w:pPr>
          </w:p>
        </w:tc>
        <w:tc>
          <w:tcPr>
            <w:tcW w:w="3231" w:type="dxa"/>
            <w:gridSpan w:val="2"/>
            <w:tcBorders>
              <w:bottom w:val="single" w:sz="4" w:space="0" w:color="auto"/>
            </w:tcBorders>
            <w:shd w:val="clear" w:color="auto" w:fill="auto"/>
          </w:tcPr>
          <w:p w14:paraId="01EFCB89" w14:textId="6847CCD2" w:rsidR="00CA4BDB" w:rsidRPr="00056350" w:rsidRDefault="0052727F" w:rsidP="00320DFF">
            <w:pPr>
              <w:tabs>
                <w:tab w:val="left" w:pos="9214"/>
              </w:tabs>
              <w:autoSpaceDE w:val="0"/>
              <w:autoSpaceDN w:val="0"/>
              <w:adjustRightInd w:val="0"/>
              <w:spacing w:after="0"/>
              <w:jc w:val="both"/>
              <w:rPr>
                <w:rFonts w:ascii="Arial" w:hAnsi="Arial" w:cs="Arial"/>
              </w:rPr>
            </w:pPr>
            <w:r w:rsidRPr="00056350">
              <w:rPr>
                <w:rFonts w:ascii="Arial" w:hAnsi="Arial" w:cs="Arial"/>
              </w:rPr>
              <w:t>Other direct costs</w:t>
            </w:r>
          </w:p>
        </w:tc>
        <w:tc>
          <w:tcPr>
            <w:tcW w:w="1113" w:type="dxa"/>
            <w:gridSpan w:val="2"/>
            <w:tcBorders>
              <w:bottom w:val="single" w:sz="4" w:space="0" w:color="auto"/>
            </w:tcBorders>
            <w:shd w:val="clear" w:color="auto" w:fill="auto"/>
            <w:vAlign w:val="center"/>
          </w:tcPr>
          <w:p w14:paraId="675FEACF" w14:textId="77777777" w:rsidR="00CA4BDB" w:rsidRPr="00056350" w:rsidRDefault="00CA4BDB" w:rsidP="00320DFF">
            <w:pPr>
              <w:tabs>
                <w:tab w:val="left" w:pos="9214"/>
              </w:tabs>
              <w:spacing w:after="0"/>
              <w:jc w:val="both"/>
              <w:rPr>
                <w:rFonts w:ascii="Arial" w:hAnsi="Arial" w:cs="Arial"/>
                <w:b/>
              </w:rPr>
            </w:pPr>
          </w:p>
        </w:tc>
        <w:tc>
          <w:tcPr>
            <w:tcW w:w="1114" w:type="dxa"/>
            <w:gridSpan w:val="2"/>
            <w:tcBorders>
              <w:bottom w:val="single" w:sz="4" w:space="0" w:color="auto"/>
            </w:tcBorders>
            <w:shd w:val="clear" w:color="auto" w:fill="auto"/>
            <w:vAlign w:val="center"/>
          </w:tcPr>
          <w:p w14:paraId="65BFEF33" w14:textId="77777777" w:rsidR="00CA4BDB" w:rsidRPr="00056350" w:rsidRDefault="00CA4BDB" w:rsidP="00320DFF">
            <w:pPr>
              <w:tabs>
                <w:tab w:val="left" w:pos="9214"/>
              </w:tabs>
              <w:spacing w:after="0"/>
              <w:jc w:val="both"/>
              <w:rPr>
                <w:rFonts w:ascii="Arial" w:hAnsi="Arial" w:cs="Arial"/>
                <w:b/>
              </w:rPr>
            </w:pPr>
          </w:p>
        </w:tc>
        <w:tc>
          <w:tcPr>
            <w:tcW w:w="1113" w:type="dxa"/>
            <w:gridSpan w:val="2"/>
            <w:tcBorders>
              <w:bottom w:val="single" w:sz="4" w:space="0" w:color="auto"/>
            </w:tcBorders>
            <w:shd w:val="clear" w:color="auto" w:fill="auto"/>
            <w:vAlign w:val="center"/>
          </w:tcPr>
          <w:p w14:paraId="0F486CDE" w14:textId="77777777" w:rsidR="00CA4BDB" w:rsidRPr="00056350" w:rsidRDefault="00CA4BDB" w:rsidP="00320DFF">
            <w:pPr>
              <w:tabs>
                <w:tab w:val="left" w:pos="9214"/>
              </w:tabs>
              <w:spacing w:after="0"/>
              <w:jc w:val="both"/>
              <w:rPr>
                <w:rFonts w:ascii="Arial" w:hAnsi="Arial" w:cs="Arial"/>
                <w:b/>
              </w:rPr>
            </w:pPr>
          </w:p>
        </w:tc>
        <w:tc>
          <w:tcPr>
            <w:tcW w:w="1084" w:type="dxa"/>
            <w:gridSpan w:val="2"/>
            <w:tcBorders>
              <w:bottom w:val="single" w:sz="4" w:space="0" w:color="auto"/>
            </w:tcBorders>
            <w:shd w:val="clear" w:color="auto" w:fill="auto"/>
            <w:vAlign w:val="center"/>
          </w:tcPr>
          <w:p w14:paraId="6885455B" w14:textId="77777777" w:rsidR="00CA4BDB" w:rsidRPr="00056350" w:rsidRDefault="00CA4BDB" w:rsidP="00320DFF">
            <w:pPr>
              <w:tabs>
                <w:tab w:val="left" w:pos="9214"/>
              </w:tabs>
              <w:spacing w:after="0"/>
              <w:jc w:val="both"/>
              <w:rPr>
                <w:rFonts w:ascii="Arial" w:hAnsi="Arial" w:cs="Arial"/>
                <w:b/>
              </w:rPr>
            </w:pPr>
          </w:p>
        </w:tc>
        <w:tc>
          <w:tcPr>
            <w:tcW w:w="1113" w:type="dxa"/>
            <w:gridSpan w:val="2"/>
            <w:tcBorders>
              <w:bottom w:val="single" w:sz="4" w:space="0" w:color="auto"/>
            </w:tcBorders>
            <w:shd w:val="clear" w:color="auto" w:fill="auto"/>
            <w:vAlign w:val="center"/>
          </w:tcPr>
          <w:p w14:paraId="5BC2A38D" w14:textId="77777777" w:rsidR="00CA4BDB" w:rsidRPr="00056350" w:rsidRDefault="00CA4BDB" w:rsidP="00320DFF">
            <w:pPr>
              <w:tabs>
                <w:tab w:val="left" w:pos="9214"/>
              </w:tabs>
              <w:spacing w:after="0"/>
              <w:jc w:val="both"/>
              <w:rPr>
                <w:rFonts w:ascii="Arial" w:hAnsi="Arial" w:cs="Arial"/>
                <w:b/>
              </w:rPr>
            </w:pPr>
          </w:p>
        </w:tc>
        <w:tc>
          <w:tcPr>
            <w:tcW w:w="1394" w:type="dxa"/>
            <w:tcBorders>
              <w:bottom w:val="single" w:sz="4" w:space="0" w:color="auto"/>
            </w:tcBorders>
            <w:shd w:val="clear" w:color="auto" w:fill="auto"/>
            <w:vAlign w:val="center"/>
          </w:tcPr>
          <w:p w14:paraId="55093CDA" w14:textId="77777777" w:rsidR="00CA4BDB" w:rsidRPr="00056350" w:rsidRDefault="00CA4BDB" w:rsidP="00320DFF">
            <w:pPr>
              <w:tabs>
                <w:tab w:val="left" w:pos="9214"/>
              </w:tabs>
              <w:spacing w:after="0"/>
              <w:jc w:val="both"/>
              <w:rPr>
                <w:rFonts w:ascii="Arial" w:hAnsi="Arial" w:cs="Arial"/>
                <w:b/>
              </w:rPr>
            </w:pPr>
          </w:p>
        </w:tc>
      </w:tr>
      <w:tr w:rsidR="00AB6EBC" w:rsidRPr="00056350" w14:paraId="5122CA7A" w14:textId="77777777" w:rsidTr="00CA4BDB">
        <w:trPr>
          <w:trHeight w:val="187"/>
        </w:trPr>
        <w:tc>
          <w:tcPr>
            <w:tcW w:w="416" w:type="dxa"/>
            <w:shd w:val="clear" w:color="auto" w:fill="auto"/>
            <w:vAlign w:val="center"/>
          </w:tcPr>
          <w:p w14:paraId="083E91E8" w14:textId="77777777" w:rsidR="00AB6EBC" w:rsidRPr="00056350" w:rsidRDefault="00AB6EBC" w:rsidP="00320DFF">
            <w:pPr>
              <w:tabs>
                <w:tab w:val="left" w:pos="9214"/>
              </w:tabs>
              <w:autoSpaceDE w:val="0"/>
              <w:autoSpaceDN w:val="0"/>
              <w:adjustRightInd w:val="0"/>
              <w:spacing w:after="0"/>
              <w:jc w:val="both"/>
              <w:rPr>
                <w:rFonts w:ascii="Arial" w:hAnsi="Arial" w:cs="Arial"/>
              </w:rPr>
            </w:pPr>
          </w:p>
        </w:tc>
        <w:tc>
          <w:tcPr>
            <w:tcW w:w="3231" w:type="dxa"/>
            <w:gridSpan w:val="2"/>
            <w:tcBorders>
              <w:bottom w:val="single" w:sz="4" w:space="0" w:color="auto"/>
            </w:tcBorders>
            <w:shd w:val="clear" w:color="auto" w:fill="auto"/>
          </w:tcPr>
          <w:p w14:paraId="63703923" w14:textId="5839FCF6" w:rsidR="00AB6EBC" w:rsidRPr="00056350" w:rsidRDefault="00AB6EBC" w:rsidP="00320DFF">
            <w:pPr>
              <w:tabs>
                <w:tab w:val="left" w:pos="9214"/>
              </w:tabs>
              <w:autoSpaceDE w:val="0"/>
              <w:autoSpaceDN w:val="0"/>
              <w:adjustRightInd w:val="0"/>
              <w:spacing w:after="0"/>
              <w:jc w:val="both"/>
              <w:rPr>
                <w:rFonts w:ascii="Arial" w:hAnsi="Arial" w:cs="Arial"/>
              </w:rPr>
            </w:pPr>
            <w:r w:rsidRPr="00056350">
              <w:rPr>
                <w:rFonts w:ascii="Arial" w:hAnsi="Arial" w:cs="Arial"/>
              </w:rPr>
              <w:t>Subcontracting costs</w:t>
            </w:r>
          </w:p>
        </w:tc>
        <w:tc>
          <w:tcPr>
            <w:tcW w:w="1113" w:type="dxa"/>
            <w:gridSpan w:val="2"/>
            <w:tcBorders>
              <w:bottom w:val="single" w:sz="4" w:space="0" w:color="auto"/>
            </w:tcBorders>
            <w:shd w:val="clear" w:color="auto" w:fill="auto"/>
            <w:vAlign w:val="center"/>
          </w:tcPr>
          <w:p w14:paraId="634CD4F8" w14:textId="77777777" w:rsidR="00AB6EBC" w:rsidRPr="00056350" w:rsidRDefault="00AB6EBC" w:rsidP="00320DFF">
            <w:pPr>
              <w:tabs>
                <w:tab w:val="left" w:pos="9214"/>
              </w:tabs>
              <w:spacing w:after="0"/>
              <w:jc w:val="both"/>
              <w:rPr>
                <w:rFonts w:ascii="Arial" w:hAnsi="Arial" w:cs="Arial"/>
                <w:b/>
              </w:rPr>
            </w:pPr>
          </w:p>
        </w:tc>
        <w:tc>
          <w:tcPr>
            <w:tcW w:w="1114" w:type="dxa"/>
            <w:gridSpan w:val="2"/>
            <w:tcBorders>
              <w:bottom w:val="single" w:sz="4" w:space="0" w:color="auto"/>
            </w:tcBorders>
            <w:shd w:val="clear" w:color="auto" w:fill="auto"/>
            <w:vAlign w:val="center"/>
          </w:tcPr>
          <w:p w14:paraId="15932575" w14:textId="77777777" w:rsidR="00AB6EBC" w:rsidRPr="00056350" w:rsidRDefault="00AB6EBC" w:rsidP="00320DFF">
            <w:pPr>
              <w:tabs>
                <w:tab w:val="left" w:pos="9214"/>
              </w:tabs>
              <w:spacing w:after="0"/>
              <w:jc w:val="both"/>
              <w:rPr>
                <w:rFonts w:ascii="Arial" w:hAnsi="Arial" w:cs="Arial"/>
                <w:b/>
              </w:rPr>
            </w:pPr>
          </w:p>
        </w:tc>
        <w:tc>
          <w:tcPr>
            <w:tcW w:w="1113" w:type="dxa"/>
            <w:gridSpan w:val="2"/>
            <w:tcBorders>
              <w:bottom w:val="single" w:sz="4" w:space="0" w:color="auto"/>
            </w:tcBorders>
            <w:shd w:val="clear" w:color="auto" w:fill="auto"/>
            <w:vAlign w:val="center"/>
          </w:tcPr>
          <w:p w14:paraId="4910BA8B" w14:textId="77777777" w:rsidR="00AB6EBC" w:rsidRPr="00056350" w:rsidRDefault="00AB6EBC" w:rsidP="00320DFF">
            <w:pPr>
              <w:tabs>
                <w:tab w:val="left" w:pos="9214"/>
              </w:tabs>
              <w:spacing w:after="0"/>
              <w:jc w:val="both"/>
              <w:rPr>
                <w:rFonts w:ascii="Arial" w:hAnsi="Arial" w:cs="Arial"/>
                <w:b/>
              </w:rPr>
            </w:pPr>
          </w:p>
        </w:tc>
        <w:tc>
          <w:tcPr>
            <w:tcW w:w="1084" w:type="dxa"/>
            <w:gridSpan w:val="2"/>
            <w:tcBorders>
              <w:bottom w:val="single" w:sz="4" w:space="0" w:color="auto"/>
            </w:tcBorders>
            <w:shd w:val="clear" w:color="auto" w:fill="auto"/>
            <w:vAlign w:val="center"/>
          </w:tcPr>
          <w:p w14:paraId="21D13373" w14:textId="77777777" w:rsidR="00AB6EBC" w:rsidRPr="00056350" w:rsidRDefault="00AB6EBC" w:rsidP="00320DFF">
            <w:pPr>
              <w:tabs>
                <w:tab w:val="left" w:pos="9214"/>
              </w:tabs>
              <w:spacing w:after="0"/>
              <w:jc w:val="both"/>
              <w:rPr>
                <w:rFonts w:ascii="Arial" w:hAnsi="Arial" w:cs="Arial"/>
                <w:b/>
              </w:rPr>
            </w:pPr>
          </w:p>
        </w:tc>
        <w:tc>
          <w:tcPr>
            <w:tcW w:w="1113" w:type="dxa"/>
            <w:gridSpan w:val="2"/>
            <w:tcBorders>
              <w:bottom w:val="single" w:sz="4" w:space="0" w:color="auto"/>
            </w:tcBorders>
            <w:shd w:val="clear" w:color="auto" w:fill="auto"/>
            <w:vAlign w:val="center"/>
          </w:tcPr>
          <w:p w14:paraId="71AF8B28" w14:textId="77777777" w:rsidR="00AB6EBC" w:rsidRPr="00056350" w:rsidRDefault="00AB6EBC" w:rsidP="00320DFF">
            <w:pPr>
              <w:tabs>
                <w:tab w:val="left" w:pos="9214"/>
              </w:tabs>
              <w:spacing w:after="0"/>
              <w:jc w:val="both"/>
              <w:rPr>
                <w:rFonts w:ascii="Arial" w:hAnsi="Arial" w:cs="Arial"/>
                <w:b/>
              </w:rPr>
            </w:pPr>
          </w:p>
        </w:tc>
        <w:tc>
          <w:tcPr>
            <w:tcW w:w="1394" w:type="dxa"/>
            <w:tcBorders>
              <w:bottom w:val="single" w:sz="4" w:space="0" w:color="auto"/>
            </w:tcBorders>
            <w:shd w:val="clear" w:color="auto" w:fill="auto"/>
            <w:vAlign w:val="center"/>
          </w:tcPr>
          <w:p w14:paraId="767A6933" w14:textId="77777777" w:rsidR="00AB6EBC" w:rsidRPr="00056350" w:rsidRDefault="00AB6EBC" w:rsidP="00320DFF">
            <w:pPr>
              <w:tabs>
                <w:tab w:val="left" w:pos="9214"/>
              </w:tabs>
              <w:spacing w:after="0"/>
              <w:jc w:val="both"/>
              <w:rPr>
                <w:rFonts w:ascii="Arial" w:hAnsi="Arial" w:cs="Arial"/>
                <w:b/>
              </w:rPr>
            </w:pPr>
          </w:p>
        </w:tc>
      </w:tr>
      <w:tr w:rsidR="00CA4BDB" w:rsidRPr="00056350" w14:paraId="1DD45163" w14:textId="77777777" w:rsidTr="00CA4BDB">
        <w:trPr>
          <w:trHeight w:val="187"/>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F6D673E" w14:textId="77777777" w:rsidR="00CA4BDB" w:rsidRPr="00056350" w:rsidRDefault="00CA4BDB" w:rsidP="00320DFF">
            <w:pPr>
              <w:tabs>
                <w:tab w:val="left" w:pos="9214"/>
              </w:tabs>
              <w:autoSpaceDE w:val="0"/>
              <w:autoSpaceDN w:val="0"/>
              <w:adjustRightInd w:val="0"/>
              <w:spacing w:after="0"/>
              <w:jc w:val="both"/>
              <w:rPr>
                <w:rFonts w:ascii="Arial" w:hAnsi="Arial" w:cs="Arial"/>
              </w:rPr>
            </w:pPr>
            <w:r w:rsidRPr="00056350">
              <w:rPr>
                <w:rFonts w:ascii="Arial" w:hAnsi="Arial" w:cs="Arial"/>
              </w:rPr>
              <w:t>3.</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14:paraId="631E7EA7" w14:textId="24B31B56" w:rsidR="00CA4BDB" w:rsidRPr="00056350" w:rsidRDefault="00CA4BDB" w:rsidP="00320DFF">
            <w:pPr>
              <w:tabs>
                <w:tab w:val="left" w:pos="9214"/>
              </w:tabs>
              <w:autoSpaceDE w:val="0"/>
              <w:autoSpaceDN w:val="0"/>
              <w:adjustRightInd w:val="0"/>
              <w:spacing w:after="0"/>
              <w:jc w:val="both"/>
              <w:rPr>
                <w:rFonts w:ascii="Arial" w:hAnsi="Arial" w:cs="Arial"/>
              </w:rPr>
            </w:pPr>
            <w:r w:rsidRPr="00056350">
              <w:rPr>
                <w:rFonts w:ascii="Arial" w:hAnsi="Arial" w:cs="Arial"/>
              </w:rPr>
              <w:t xml:space="preserve">Total </w:t>
            </w:r>
            <w:r w:rsidR="0029545C" w:rsidRPr="00056350">
              <w:rPr>
                <w:rFonts w:ascii="Arial" w:hAnsi="Arial" w:cs="Arial"/>
              </w:rPr>
              <w:t>costs</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DB14C" w14:textId="77777777" w:rsidR="00CA4BDB" w:rsidRPr="00056350" w:rsidRDefault="00CA4BDB" w:rsidP="00320DFF">
            <w:pPr>
              <w:tabs>
                <w:tab w:val="left" w:pos="9214"/>
              </w:tabs>
              <w:spacing w:after="0"/>
              <w:jc w:val="both"/>
              <w:rPr>
                <w:rFonts w:ascii="Arial" w:hAnsi="Arial" w:cs="Arial"/>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78846" w14:textId="77777777" w:rsidR="00CA4BDB" w:rsidRPr="00056350" w:rsidRDefault="00CA4BDB" w:rsidP="00320DFF">
            <w:pPr>
              <w:tabs>
                <w:tab w:val="left" w:pos="9214"/>
              </w:tabs>
              <w:spacing w:after="0"/>
              <w:jc w:val="both"/>
              <w:rPr>
                <w:rFonts w:ascii="Arial" w:hAnsi="Arial" w:cs="Arial"/>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3D333" w14:textId="77777777" w:rsidR="00CA4BDB" w:rsidRPr="00056350" w:rsidRDefault="00CA4BDB" w:rsidP="00320DFF">
            <w:pPr>
              <w:tabs>
                <w:tab w:val="left" w:pos="9214"/>
              </w:tabs>
              <w:spacing w:after="0"/>
              <w:jc w:val="both"/>
              <w:rPr>
                <w:rFonts w:ascii="Arial" w:hAnsi="Arial" w:cs="Arial"/>
              </w:rPr>
            </w:pP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A2969" w14:textId="77777777" w:rsidR="00CA4BDB" w:rsidRPr="00056350" w:rsidRDefault="00CA4BDB" w:rsidP="00320DFF">
            <w:pPr>
              <w:tabs>
                <w:tab w:val="left" w:pos="9214"/>
              </w:tabs>
              <w:spacing w:after="0"/>
              <w:jc w:val="both"/>
              <w:rPr>
                <w:rFonts w:ascii="Arial" w:hAnsi="Arial" w:cs="Arial"/>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391D7" w14:textId="77777777" w:rsidR="00CA4BDB" w:rsidRPr="00056350" w:rsidRDefault="00CA4BDB" w:rsidP="00320DFF">
            <w:pPr>
              <w:tabs>
                <w:tab w:val="left" w:pos="9214"/>
              </w:tabs>
              <w:spacing w:after="0"/>
              <w:jc w:val="both"/>
              <w:rPr>
                <w:rFonts w:ascii="Arial" w:hAnsi="Arial" w:cs="Arial"/>
              </w:rPr>
            </w:pP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7CCE9FC5" w14:textId="77777777" w:rsidR="00CA4BDB" w:rsidRPr="00056350" w:rsidRDefault="00CA4BDB" w:rsidP="00320DFF">
            <w:pPr>
              <w:tabs>
                <w:tab w:val="left" w:pos="9214"/>
              </w:tabs>
              <w:spacing w:after="0"/>
              <w:jc w:val="both"/>
              <w:rPr>
                <w:rFonts w:ascii="Arial" w:hAnsi="Arial" w:cs="Arial"/>
              </w:rPr>
            </w:pPr>
          </w:p>
        </w:tc>
      </w:tr>
      <w:bookmarkEnd w:id="5"/>
      <w:tr w:rsidR="00CA4BDB" w:rsidRPr="00056350" w14:paraId="4AF89025" w14:textId="77777777" w:rsidTr="00CA4BDB">
        <w:trPr>
          <w:trHeight w:val="553"/>
        </w:trPr>
        <w:tc>
          <w:tcPr>
            <w:tcW w:w="8907" w:type="dxa"/>
            <w:gridSpan w:val="12"/>
            <w:tcBorders>
              <w:top w:val="single" w:sz="4" w:space="0" w:color="auto"/>
              <w:bottom w:val="single" w:sz="4" w:space="0" w:color="auto"/>
            </w:tcBorders>
            <w:shd w:val="clear" w:color="auto" w:fill="auto"/>
            <w:vAlign w:val="center"/>
          </w:tcPr>
          <w:p w14:paraId="52606AB2" w14:textId="2F7ED18D" w:rsidR="00CA4BDB" w:rsidRPr="00056350" w:rsidRDefault="00CA4BDB" w:rsidP="00320DFF">
            <w:pPr>
              <w:tabs>
                <w:tab w:val="left" w:pos="9214"/>
              </w:tabs>
              <w:spacing w:after="0"/>
              <w:jc w:val="both"/>
              <w:rPr>
                <w:rFonts w:ascii="Arial" w:hAnsi="Arial" w:cs="Arial"/>
              </w:rPr>
            </w:pPr>
            <w:r w:rsidRPr="00056350">
              <w:rPr>
                <w:rFonts w:ascii="Arial" w:hAnsi="Arial" w:cs="Arial"/>
                <w:i/>
              </w:rPr>
              <w:t xml:space="preserve">Are the costs </w:t>
            </w:r>
            <w:r w:rsidR="0029545C" w:rsidRPr="00056350">
              <w:rPr>
                <w:rFonts w:ascii="Arial" w:hAnsi="Arial" w:cs="Arial"/>
                <w:i/>
              </w:rPr>
              <w:t xml:space="preserve">incurred </w:t>
            </w:r>
            <w:r w:rsidRPr="00056350">
              <w:rPr>
                <w:rFonts w:ascii="Arial" w:hAnsi="Arial" w:cs="Arial"/>
                <w:i/>
              </w:rPr>
              <w:t xml:space="preserve">during the project consistent with the costs planned in the </w:t>
            </w:r>
            <w:r w:rsidR="0029545C" w:rsidRPr="00056350">
              <w:rPr>
                <w:rFonts w:ascii="Arial" w:hAnsi="Arial" w:cs="Arial"/>
                <w:i/>
              </w:rPr>
              <w:t>funding proposal</w:t>
            </w:r>
            <w:r w:rsidRPr="00056350">
              <w:rPr>
                <w:rFonts w:ascii="Arial" w:hAnsi="Arial" w:cs="Arial"/>
                <w:i/>
              </w:rPr>
              <w:t xml:space="preserve">? </w:t>
            </w:r>
            <w:r w:rsidR="0029545C" w:rsidRPr="00056350">
              <w:rPr>
                <w:rFonts w:ascii="Arial" w:hAnsi="Arial" w:cs="Arial"/>
                <w:i/>
              </w:rPr>
              <w:t xml:space="preserve">If the answer is NO, in the box below describe the changes and give reasons for them as well as identify items </w:t>
            </w:r>
            <w:r w:rsidRPr="00056350">
              <w:rPr>
                <w:rFonts w:ascii="Arial" w:hAnsi="Arial" w:cs="Arial"/>
                <w:i/>
              </w:rPr>
              <w:t xml:space="preserve">between which transfers have been made and the </w:t>
            </w:r>
            <w:r w:rsidR="0029545C" w:rsidRPr="00056350">
              <w:rPr>
                <w:rFonts w:ascii="Arial" w:hAnsi="Arial" w:cs="Arial"/>
                <w:i/>
              </w:rPr>
              <w:t xml:space="preserve">amounts </w:t>
            </w:r>
            <w:r w:rsidRPr="00056350">
              <w:rPr>
                <w:rFonts w:ascii="Arial" w:hAnsi="Arial" w:cs="Arial"/>
                <w:i/>
              </w:rPr>
              <w:t xml:space="preserve">transferred </w:t>
            </w:r>
            <w:r w:rsidRPr="00056350">
              <w:rPr>
                <w:rFonts w:ascii="Arial" w:hAnsi="Arial" w:cs="Arial"/>
                <w:i/>
                <w:vertAlign w:val="superscript"/>
              </w:rPr>
              <w:t>4</w:t>
            </w:r>
            <w:r w:rsidR="00FA1437" w:rsidRPr="00056350">
              <w:rPr>
                <w:rFonts w:ascii="Arial" w:hAnsi="Arial" w:cs="Arial"/>
                <w:i/>
              </w:rPr>
              <w:t>.</w:t>
            </w:r>
          </w:p>
        </w:tc>
        <w:tc>
          <w:tcPr>
            <w:tcW w:w="1671" w:type="dxa"/>
            <w:gridSpan w:val="2"/>
            <w:tcBorders>
              <w:top w:val="single" w:sz="4" w:space="0" w:color="auto"/>
              <w:bottom w:val="single" w:sz="4" w:space="0" w:color="auto"/>
            </w:tcBorders>
            <w:shd w:val="clear" w:color="auto" w:fill="auto"/>
            <w:vAlign w:val="center"/>
          </w:tcPr>
          <w:p w14:paraId="57EA1A1C" w14:textId="77777777" w:rsidR="00CA4BDB" w:rsidRPr="00056350" w:rsidRDefault="00CA4BDB" w:rsidP="00320DFF">
            <w:pPr>
              <w:tabs>
                <w:tab w:val="left" w:pos="9214"/>
              </w:tabs>
              <w:spacing w:after="0"/>
              <w:jc w:val="both"/>
              <w:rPr>
                <w:rFonts w:ascii="Arial" w:hAnsi="Arial" w:cs="Arial"/>
                <w:vertAlign w:val="superscript"/>
              </w:rPr>
            </w:pPr>
            <w:r w:rsidRPr="00056350">
              <w:rPr>
                <w:rFonts w:ascii="Arial" w:hAnsi="Arial" w:cs="Arial"/>
              </w:rPr>
              <w:t>YES/NO</w:t>
            </w:r>
            <w:r w:rsidRPr="00056350">
              <w:rPr>
                <w:rFonts w:ascii="Arial" w:hAnsi="Arial" w:cs="Arial"/>
                <w:vertAlign w:val="superscript"/>
              </w:rPr>
              <w:t>1</w:t>
            </w:r>
          </w:p>
        </w:tc>
      </w:tr>
      <w:tr w:rsidR="00CA4BDB" w:rsidRPr="00056350" w14:paraId="0E16DABB" w14:textId="77777777" w:rsidTr="00CA4BDB">
        <w:trPr>
          <w:trHeight w:val="142"/>
        </w:trPr>
        <w:tc>
          <w:tcPr>
            <w:tcW w:w="8907" w:type="dxa"/>
            <w:gridSpan w:val="12"/>
            <w:shd w:val="clear" w:color="auto" w:fill="auto"/>
            <w:vAlign w:val="center"/>
          </w:tcPr>
          <w:p w14:paraId="3CBEAB77" w14:textId="3FE613C0" w:rsidR="00CA4BDB" w:rsidRPr="00056350" w:rsidRDefault="00CA4BDB" w:rsidP="00320DFF">
            <w:pPr>
              <w:tabs>
                <w:tab w:val="left" w:pos="9214"/>
              </w:tabs>
              <w:spacing w:after="0"/>
              <w:jc w:val="both"/>
              <w:rPr>
                <w:rFonts w:ascii="Arial" w:hAnsi="Arial" w:cs="Arial"/>
              </w:rPr>
            </w:pPr>
            <w:r w:rsidRPr="00056350">
              <w:rPr>
                <w:rFonts w:ascii="Arial" w:hAnsi="Arial" w:cs="Arial"/>
                <w:i/>
              </w:rPr>
              <w:t xml:space="preserve">Have </w:t>
            </w:r>
            <w:r w:rsidR="0029545C" w:rsidRPr="00056350">
              <w:rPr>
                <w:rFonts w:ascii="Arial" w:hAnsi="Arial" w:cs="Arial"/>
                <w:i/>
              </w:rPr>
              <w:t xml:space="preserve">any annexes to correct budget been concluded </w:t>
            </w:r>
            <w:r w:rsidRPr="00056350">
              <w:rPr>
                <w:rFonts w:ascii="Arial" w:hAnsi="Arial" w:cs="Arial"/>
                <w:i/>
              </w:rPr>
              <w:t xml:space="preserve">with the National Science Centre? If </w:t>
            </w:r>
            <w:r w:rsidR="0029545C" w:rsidRPr="00056350">
              <w:rPr>
                <w:rFonts w:ascii="Arial" w:hAnsi="Arial" w:cs="Arial"/>
                <w:i/>
              </w:rPr>
              <w:t>the answer is yes</w:t>
            </w:r>
            <w:r w:rsidRPr="00056350">
              <w:rPr>
                <w:rFonts w:ascii="Arial" w:hAnsi="Arial" w:cs="Arial"/>
                <w:i/>
              </w:rPr>
              <w:t xml:space="preserve">, </w:t>
            </w:r>
            <w:r w:rsidR="0029545C" w:rsidRPr="00056350">
              <w:rPr>
                <w:rFonts w:ascii="Arial" w:hAnsi="Arial" w:cs="Arial"/>
                <w:i/>
              </w:rPr>
              <w:t xml:space="preserve">complete </w:t>
            </w:r>
            <w:r w:rsidRPr="00056350">
              <w:rPr>
                <w:rFonts w:ascii="Arial" w:hAnsi="Arial" w:cs="Arial"/>
                <w:i/>
              </w:rPr>
              <w:t>the columns "Planned (according to annex)" for each year according to the annex</w:t>
            </w:r>
            <w:r w:rsidRPr="00056350">
              <w:rPr>
                <w:rFonts w:ascii="Arial" w:hAnsi="Arial" w:cs="Arial"/>
                <w:i/>
                <w:vertAlign w:val="superscript"/>
              </w:rPr>
              <w:t>5</w:t>
            </w:r>
            <w:r w:rsidRPr="00056350">
              <w:rPr>
                <w:rFonts w:ascii="Arial" w:hAnsi="Arial" w:cs="Arial"/>
                <w:i/>
              </w:rPr>
              <w:t>.</w:t>
            </w:r>
            <w:r w:rsidRPr="00056350">
              <w:rPr>
                <w:rFonts w:ascii="Arial" w:hAnsi="Arial" w:cs="Arial"/>
              </w:rPr>
              <w:t xml:space="preserve"> </w:t>
            </w:r>
          </w:p>
        </w:tc>
        <w:tc>
          <w:tcPr>
            <w:tcW w:w="1671" w:type="dxa"/>
            <w:gridSpan w:val="2"/>
            <w:shd w:val="clear" w:color="auto" w:fill="auto"/>
            <w:vAlign w:val="center"/>
          </w:tcPr>
          <w:p w14:paraId="79C4CDC4" w14:textId="77777777" w:rsidR="00CA4BDB" w:rsidRPr="00056350" w:rsidRDefault="00CA4BDB" w:rsidP="00320DFF">
            <w:pPr>
              <w:tabs>
                <w:tab w:val="left" w:pos="9214"/>
              </w:tabs>
              <w:spacing w:after="0"/>
              <w:jc w:val="both"/>
              <w:rPr>
                <w:rFonts w:ascii="Arial" w:hAnsi="Arial" w:cs="Arial"/>
                <w:vertAlign w:val="superscript"/>
              </w:rPr>
            </w:pPr>
            <w:r w:rsidRPr="00056350">
              <w:rPr>
                <w:rFonts w:ascii="Arial" w:hAnsi="Arial" w:cs="Arial"/>
              </w:rPr>
              <w:t>YES/NO</w:t>
            </w:r>
            <w:r w:rsidRPr="00056350">
              <w:rPr>
                <w:rFonts w:ascii="Arial" w:hAnsi="Arial" w:cs="Arial"/>
                <w:vertAlign w:val="superscript"/>
              </w:rPr>
              <w:t>1</w:t>
            </w:r>
          </w:p>
        </w:tc>
      </w:tr>
    </w:tbl>
    <w:p w14:paraId="1DD1FB99" w14:textId="77777777" w:rsidR="00CA4BDB" w:rsidRPr="00056350" w:rsidRDefault="00CA4BDB" w:rsidP="00320DFF">
      <w:pPr>
        <w:tabs>
          <w:tab w:val="left" w:pos="9214"/>
        </w:tabs>
        <w:spacing w:after="0" w:line="240" w:lineRule="auto"/>
        <w:jc w:val="both"/>
        <w:rPr>
          <w:rFonts w:ascii="Arial" w:hAnsi="Arial" w:cs="Arial"/>
        </w:rPr>
      </w:pPr>
    </w:p>
    <w:tbl>
      <w:tblPr>
        <w:tblStyle w:val="Tabela-Siatka"/>
        <w:tblW w:w="10490" w:type="dxa"/>
        <w:tblInd w:w="-1139" w:type="dxa"/>
        <w:tblLook w:val="04A0" w:firstRow="1" w:lastRow="0" w:firstColumn="1" w:lastColumn="0" w:noHBand="0" w:noVBand="1"/>
      </w:tblPr>
      <w:tblGrid>
        <w:gridCol w:w="2713"/>
        <w:gridCol w:w="1068"/>
        <w:gridCol w:w="1070"/>
        <w:gridCol w:w="1070"/>
        <w:gridCol w:w="1070"/>
        <w:gridCol w:w="1070"/>
        <w:gridCol w:w="1070"/>
        <w:gridCol w:w="1359"/>
      </w:tblGrid>
      <w:tr w:rsidR="00F657AC" w:rsidRPr="00056350" w14:paraId="461B07C0" w14:textId="77777777" w:rsidTr="00C22D04">
        <w:tc>
          <w:tcPr>
            <w:tcW w:w="2713" w:type="dxa"/>
          </w:tcPr>
          <w:p w14:paraId="01D463FF" w14:textId="77777777" w:rsidR="00F657AC" w:rsidRPr="00056350" w:rsidRDefault="00F657AC" w:rsidP="00320DFF">
            <w:pPr>
              <w:spacing w:after="0"/>
              <w:jc w:val="both"/>
              <w:rPr>
                <w:rFonts w:ascii="Arial" w:hAnsi="Arial" w:cs="Arial"/>
              </w:rPr>
            </w:pPr>
          </w:p>
        </w:tc>
        <w:tc>
          <w:tcPr>
            <w:tcW w:w="1068" w:type="dxa"/>
            <w:vAlign w:val="center"/>
          </w:tcPr>
          <w:p w14:paraId="4C0CD1D4" w14:textId="77777777" w:rsidR="00F657AC" w:rsidRPr="00056350" w:rsidRDefault="00F657AC" w:rsidP="00320DFF">
            <w:pPr>
              <w:spacing w:after="0"/>
              <w:jc w:val="both"/>
              <w:rPr>
                <w:rFonts w:ascii="Arial" w:hAnsi="Arial" w:cs="Arial"/>
              </w:rPr>
            </w:pPr>
            <w:r w:rsidRPr="00056350">
              <w:rPr>
                <w:rFonts w:ascii="Arial" w:hAnsi="Arial" w:cs="Arial"/>
              </w:rPr>
              <w:t>Year 2022...</w:t>
            </w:r>
          </w:p>
        </w:tc>
        <w:tc>
          <w:tcPr>
            <w:tcW w:w="1070" w:type="dxa"/>
            <w:vAlign w:val="center"/>
          </w:tcPr>
          <w:p w14:paraId="22DA8198" w14:textId="77777777" w:rsidR="00F657AC" w:rsidRPr="00056350" w:rsidRDefault="00F657AC" w:rsidP="00320DFF">
            <w:pPr>
              <w:spacing w:after="0"/>
              <w:jc w:val="both"/>
              <w:rPr>
                <w:rFonts w:ascii="Arial" w:hAnsi="Arial" w:cs="Arial"/>
              </w:rPr>
            </w:pPr>
            <w:r w:rsidRPr="00056350">
              <w:rPr>
                <w:rFonts w:ascii="Arial" w:hAnsi="Arial" w:cs="Arial"/>
              </w:rPr>
              <w:t>Year 2023...</w:t>
            </w:r>
          </w:p>
        </w:tc>
        <w:tc>
          <w:tcPr>
            <w:tcW w:w="1070" w:type="dxa"/>
            <w:vAlign w:val="center"/>
          </w:tcPr>
          <w:p w14:paraId="33AA6AF4" w14:textId="77777777" w:rsidR="00F657AC" w:rsidRPr="00056350" w:rsidRDefault="00F657AC" w:rsidP="00320DFF">
            <w:pPr>
              <w:spacing w:after="0"/>
              <w:jc w:val="both"/>
              <w:rPr>
                <w:rFonts w:ascii="Arial" w:hAnsi="Arial" w:cs="Arial"/>
              </w:rPr>
            </w:pPr>
            <w:r w:rsidRPr="00056350">
              <w:rPr>
                <w:rFonts w:ascii="Arial" w:hAnsi="Arial" w:cs="Arial"/>
              </w:rPr>
              <w:t>Year 2024...</w:t>
            </w:r>
          </w:p>
        </w:tc>
        <w:tc>
          <w:tcPr>
            <w:tcW w:w="1070" w:type="dxa"/>
            <w:vAlign w:val="center"/>
          </w:tcPr>
          <w:p w14:paraId="2BD5D81A" w14:textId="77777777" w:rsidR="00F657AC" w:rsidRPr="00056350" w:rsidRDefault="00F657AC" w:rsidP="00320DFF">
            <w:pPr>
              <w:spacing w:after="0"/>
              <w:jc w:val="both"/>
              <w:rPr>
                <w:rFonts w:ascii="Arial" w:hAnsi="Arial" w:cs="Arial"/>
              </w:rPr>
            </w:pPr>
            <w:r w:rsidRPr="00056350">
              <w:rPr>
                <w:rFonts w:ascii="Arial" w:hAnsi="Arial" w:cs="Arial"/>
              </w:rPr>
              <w:t>Year 2025...</w:t>
            </w:r>
          </w:p>
        </w:tc>
        <w:tc>
          <w:tcPr>
            <w:tcW w:w="1070" w:type="dxa"/>
          </w:tcPr>
          <w:p w14:paraId="45D01F88" w14:textId="77777777" w:rsidR="00F657AC" w:rsidRPr="00056350" w:rsidRDefault="00F657AC" w:rsidP="00320DFF">
            <w:pPr>
              <w:spacing w:after="0"/>
              <w:jc w:val="both"/>
              <w:rPr>
                <w:rFonts w:ascii="Arial" w:hAnsi="Arial" w:cs="Arial"/>
              </w:rPr>
            </w:pPr>
            <w:r w:rsidRPr="00056350">
              <w:rPr>
                <w:rFonts w:ascii="Arial" w:hAnsi="Arial" w:cs="Arial"/>
              </w:rPr>
              <w:t>Year 2026...</w:t>
            </w:r>
          </w:p>
        </w:tc>
        <w:tc>
          <w:tcPr>
            <w:tcW w:w="1070" w:type="dxa"/>
          </w:tcPr>
          <w:p w14:paraId="5C568630" w14:textId="77777777" w:rsidR="00F657AC" w:rsidRPr="00056350" w:rsidRDefault="00F657AC" w:rsidP="00320DFF">
            <w:pPr>
              <w:spacing w:after="0"/>
              <w:jc w:val="both"/>
              <w:rPr>
                <w:rFonts w:ascii="Arial" w:hAnsi="Arial" w:cs="Arial"/>
              </w:rPr>
            </w:pPr>
            <w:r w:rsidRPr="00056350">
              <w:rPr>
                <w:rFonts w:ascii="Arial" w:hAnsi="Arial" w:cs="Arial"/>
              </w:rPr>
              <w:t>Year 2027...</w:t>
            </w:r>
          </w:p>
        </w:tc>
        <w:tc>
          <w:tcPr>
            <w:tcW w:w="1359" w:type="dxa"/>
            <w:vAlign w:val="center"/>
          </w:tcPr>
          <w:p w14:paraId="7E66BAD9" w14:textId="77777777" w:rsidR="00F657AC" w:rsidRPr="00056350" w:rsidRDefault="00F657AC" w:rsidP="00320DFF">
            <w:pPr>
              <w:spacing w:after="0"/>
              <w:jc w:val="both"/>
              <w:rPr>
                <w:rFonts w:ascii="Arial" w:hAnsi="Arial" w:cs="Arial"/>
              </w:rPr>
            </w:pPr>
            <w:r w:rsidRPr="00056350">
              <w:rPr>
                <w:rFonts w:ascii="Arial" w:hAnsi="Arial" w:cs="Arial"/>
              </w:rPr>
              <w:t>Total [PLN]</w:t>
            </w:r>
          </w:p>
        </w:tc>
      </w:tr>
      <w:tr w:rsidR="00F657AC" w:rsidRPr="00056350" w14:paraId="25EBB4AB" w14:textId="77777777" w:rsidTr="00C22D04">
        <w:tc>
          <w:tcPr>
            <w:tcW w:w="2713" w:type="dxa"/>
          </w:tcPr>
          <w:p w14:paraId="16052067" w14:textId="784CD954" w:rsidR="00F657AC" w:rsidRPr="00056350" w:rsidRDefault="00F657AC" w:rsidP="00320DFF">
            <w:pPr>
              <w:spacing w:after="0"/>
              <w:jc w:val="both"/>
              <w:rPr>
                <w:rFonts w:ascii="Arial" w:hAnsi="Arial" w:cs="Arial"/>
              </w:rPr>
            </w:pPr>
            <w:r w:rsidRPr="00056350">
              <w:rPr>
                <w:rFonts w:ascii="Arial" w:hAnsi="Arial" w:cs="Arial"/>
              </w:rPr>
              <w:lastRenderedPageBreak/>
              <w:t>Host Institution's contribution to basic research</w:t>
            </w:r>
          </w:p>
        </w:tc>
        <w:tc>
          <w:tcPr>
            <w:tcW w:w="1068" w:type="dxa"/>
          </w:tcPr>
          <w:p w14:paraId="5DB8C61D" w14:textId="77777777" w:rsidR="00F657AC" w:rsidRPr="00056350" w:rsidRDefault="00F657AC" w:rsidP="00320DFF">
            <w:pPr>
              <w:spacing w:after="0"/>
              <w:jc w:val="both"/>
              <w:rPr>
                <w:rFonts w:ascii="Arial" w:hAnsi="Arial" w:cs="Arial"/>
              </w:rPr>
            </w:pPr>
          </w:p>
        </w:tc>
        <w:tc>
          <w:tcPr>
            <w:tcW w:w="1070" w:type="dxa"/>
          </w:tcPr>
          <w:p w14:paraId="1495374E" w14:textId="77777777" w:rsidR="00F657AC" w:rsidRPr="00056350" w:rsidRDefault="00F657AC" w:rsidP="00320DFF">
            <w:pPr>
              <w:spacing w:after="0"/>
              <w:jc w:val="both"/>
              <w:rPr>
                <w:rFonts w:ascii="Arial" w:hAnsi="Arial" w:cs="Arial"/>
              </w:rPr>
            </w:pPr>
          </w:p>
        </w:tc>
        <w:tc>
          <w:tcPr>
            <w:tcW w:w="1070" w:type="dxa"/>
          </w:tcPr>
          <w:p w14:paraId="3B776CF9" w14:textId="77777777" w:rsidR="00F657AC" w:rsidRPr="00056350" w:rsidRDefault="00F657AC" w:rsidP="00320DFF">
            <w:pPr>
              <w:spacing w:after="0"/>
              <w:jc w:val="both"/>
              <w:rPr>
                <w:rFonts w:ascii="Arial" w:hAnsi="Arial" w:cs="Arial"/>
              </w:rPr>
            </w:pPr>
          </w:p>
        </w:tc>
        <w:tc>
          <w:tcPr>
            <w:tcW w:w="1070" w:type="dxa"/>
          </w:tcPr>
          <w:p w14:paraId="6F9C6ACA" w14:textId="77777777" w:rsidR="00F657AC" w:rsidRPr="00056350" w:rsidRDefault="00F657AC" w:rsidP="00320DFF">
            <w:pPr>
              <w:spacing w:after="0"/>
              <w:jc w:val="both"/>
              <w:rPr>
                <w:rFonts w:ascii="Arial" w:hAnsi="Arial" w:cs="Arial"/>
              </w:rPr>
            </w:pPr>
          </w:p>
        </w:tc>
        <w:tc>
          <w:tcPr>
            <w:tcW w:w="1070" w:type="dxa"/>
          </w:tcPr>
          <w:p w14:paraId="5EB9BB85" w14:textId="77777777" w:rsidR="00F657AC" w:rsidRPr="00056350" w:rsidRDefault="00F657AC" w:rsidP="00320DFF">
            <w:pPr>
              <w:spacing w:after="0"/>
              <w:jc w:val="both"/>
              <w:rPr>
                <w:rFonts w:ascii="Arial" w:hAnsi="Arial" w:cs="Arial"/>
              </w:rPr>
            </w:pPr>
          </w:p>
        </w:tc>
        <w:tc>
          <w:tcPr>
            <w:tcW w:w="1070" w:type="dxa"/>
          </w:tcPr>
          <w:p w14:paraId="165BCC23" w14:textId="77777777" w:rsidR="00F657AC" w:rsidRPr="00056350" w:rsidRDefault="00F657AC" w:rsidP="00320DFF">
            <w:pPr>
              <w:spacing w:after="0"/>
              <w:jc w:val="both"/>
              <w:rPr>
                <w:rFonts w:ascii="Arial" w:hAnsi="Arial" w:cs="Arial"/>
              </w:rPr>
            </w:pPr>
          </w:p>
        </w:tc>
        <w:tc>
          <w:tcPr>
            <w:tcW w:w="1359" w:type="dxa"/>
          </w:tcPr>
          <w:p w14:paraId="5AB326FE" w14:textId="77777777" w:rsidR="00F657AC" w:rsidRPr="00056350" w:rsidRDefault="00F657AC" w:rsidP="00320DFF">
            <w:pPr>
              <w:spacing w:after="0"/>
              <w:jc w:val="both"/>
              <w:rPr>
                <w:rFonts w:ascii="Arial" w:hAnsi="Arial" w:cs="Arial"/>
              </w:rPr>
            </w:pPr>
          </w:p>
        </w:tc>
      </w:tr>
    </w:tbl>
    <w:p w14:paraId="1696139F" w14:textId="392E947B" w:rsidR="00004ED4" w:rsidRPr="00056350" w:rsidRDefault="00004ED4" w:rsidP="00320DFF">
      <w:pPr>
        <w:spacing w:after="0"/>
        <w:jc w:val="both"/>
        <w:rPr>
          <w:rFonts w:ascii="Arial" w:hAnsi="Arial" w:cs="Arial"/>
        </w:rPr>
      </w:pPr>
    </w:p>
    <w:p w14:paraId="1B86E1A3" w14:textId="77777777" w:rsidR="00004ED4" w:rsidRPr="00056350" w:rsidRDefault="00004ED4" w:rsidP="00320DFF">
      <w:pPr>
        <w:spacing w:after="0"/>
        <w:jc w:val="both"/>
        <w:rPr>
          <w:rFonts w:ascii="Arial" w:hAnsi="Arial" w:cs="Arial"/>
          <w:vanish/>
        </w:rPr>
      </w:pPr>
    </w:p>
    <w:p w14:paraId="76333FB2" w14:textId="781DB7CB" w:rsidR="00CA4BDB" w:rsidRPr="00056350" w:rsidRDefault="00CA4BDB" w:rsidP="00320DFF">
      <w:pPr>
        <w:spacing w:after="0" w:line="240" w:lineRule="auto"/>
        <w:ind w:left="-851"/>
        <w:jc w:val="both"/>
        <w:rPr>
          <w:rFonts w:ascii="Arial" w:eastAsia="Calibri" w:hAnsi="Arial" w:cs="Arial"/>
        </w:rPr>
      </w:pPr>
      <w:r w:rsidRPr="00056350">
        <w:rPr>
          <w:rFonts w:ascii="Arial" w:hAnsi="Arial" w:cs="Arial"/>
        </w:rPr>
        <w:t xml:space="preserve">Person responsible for drafting the report: </w:t>
      </w:r>
    </w:p>
    <w:tbl>
      <w:tblPr>
        <w:tblW w:w="1060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6816"/>
      </w:tblGrid>
      <w:tr w:rsidR="00CA4BDB" w:rsidRPr="00056350" w14:paraId="623A7500" w14:textId="77777777" w:rsidTr="00833AF1">
        <w:trPr>
          <w:trHeight w:hRule="exact" w:val="292"/>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F8873" w14:textId="79A5276A" w:rsidR="00CA4BDB" w:rsidRPr="00056350" w:rsidRDefault="00CA4BDB" w:rsidP="00320DFF">
            <w:pPr>
              <w:spacing w:after="0"/>
              <w:ind w:left="3"/>
              <w:jc w:val="both"/>
              <w:rPr>
                <w:rFonts w:ascii="Arial" w:eastAsia="Calibri" w:hAnsi="Arial" w:cs="Arial"/>
              </w:rPr>
            </w:pPr>
            <w:r w:rsidRPr="00056350">
              <w:rPr>
                <w:rFonts w:ascii="Arial" w:hAnsi="Arial" w:cs="Arial"/>
              </w:rPr>
              <w:t xml:space="preserve">a) </w:t>
            </w:r>
            <w:r w:rsidR="0029545C" w:rsidRPr="00056350">
              <w:rPr>
                <w:rFonts w:ascii="Arial" w:hAnsi="Arial" w:cs="Arial"/>
              </w:rPr>
              <w:t>Name</w:t>
            </w:r>
            <w:r w:rsidRPr="00056350">
              <w:rPr>
                <w:rFonts w:ascii="Arial" w:hAnsi="Arial" w:cs="Arial"/>
              </w:rPr>
              <w:t>:</w:t>
            </w:r>
          </w:p>
        </w:tc>
        <w:tc>
          <w:tcPr>
            <w:tcW w:w="6816" w:type="dxa"/>
            <w:tcBorders>
              <w:top w:val="single" w:sz="4" w:space="0" w:color="auto"/>
              <w:left w:val="single" w:sz="4" w:space="0" w:color="auto"/>
              <w:bottom w:val="single" w:sz="4" w:space="0" w:color="auto"/>
              <w:right w:val="single" w:sz="4" w:space="0" w:color="auto"/>
            </w:tcBorders>
            <w:shd w:val="clear" w:color="auto" w:fill="auto"/>
            <w:vAlign w:val="center"/>
          </w:tcPr>
          <w:p w14:paraId="7FC2761F" w14:textId="77777777" w:rsidR="00CA4BDB" w:rsidRPr="00056350" w:rsidRDefault="00CA4BDB" w:rsidP="00320DFF">
            <w:pPr>
              <w:ind w:left="743"/>
              <w:jc w:val="both"/>
              <w:rPr>
                <w:rFonts w:ascii="Arial" w:eastAsia="Calibri" w:hAnsi="Arial" w:cs="Arial"/>
                <w:lang w:eastAsia="en-US"/>
              </w:rPr>
            </w:pPr>
          </w:p>
        </w:tc>
      </w:tr>
      <w:tr w:rsidR="00CA4BDB" w:rsidRPr="00056350" w14:paraId="472021B9" w14:textId="77777777" w:rsidTr="00833AF1">
        <w:trPr>
          <w:trHeight w:hRule="exact" w:val="292"/>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77702" w14:textId="488BB652" w:rsidR="00CA4BDB" w:rsidRPr="00056350" w:rsidRDefault="00CA4BDB" w:rsidP="00320DFF">
            <w:pPr>
              <w:spacing w:after="0"/>
              <w:ind w:left="3"/>
              <w:jc w:val="both"/>
              <w:rPr>
                <w:rFonts w:ascii="Arial" w:eastAsia="Calibri" w:hAnsi="Arial" w:cs="Arial"/>
              </w:rPr>
            </w:pPr>
            <w:r w:rsidRPr="00056350">
              <w:rPr>
                <w:rFonts w:ascii="Arial" w:hAnsi="Arial" w:cs="Arial"/>
              </w:rPr>
              <w:t xml:space="preserve">b) </w:t>
            </w:r>
            <w:r w:rsidR="0029545C" w:rsidRPr="00056350">
              <w:rPr>
                <w:rFonts w:ascii="Arial" w:hAnsi="Arial" w:cs="Arial"/>
              </w:rPr>
              <w:t>P</w:t>
            </w:r>
            <w:r w:rsidRPr="00056350">
              <w:rPr>
                <w:rFonts w:ascii="Arial" w:hAnsi="Arial" w:cs="Arial"/>
              </w:rPr>
              <w:t xml:space="preserve">hone </w:t>
            </w:r>
            <w:r w:rsidR="0029545C" w:rsidRPr="00056350">
              <w:rPr>
                <w:rFonts w:ascii="Arial" w:hAnsi="Arial" w:cs="Arial"/>
              </w:rPr>
              <w:t xml:space="preserve">No </w:t>
            </w:r>
            <w:r w:rsidRPr="00056350">
              <w:rPr>
                <w:rFonts w:ascii="Arial" w:hAnsi="Arial" w:cs="Arial"/>
              </w:rPr>
              <w:t xml:space="preserve">/fax </w:t>
            </w:r>
            <w:r w:rsidR="00B03F0A" w:rsidRPr="00056350">
              <w:rPr>
                <w:rFonts w:ascii="Arial" w:hAnsi="Arial" w:cs="Arial"/>
              </w:rPr>
              <w:t>No</w:t>
            </w:r>
            <w:r w:rsidRPr="00056350">
              <w:rPr>
                <w:rFonts w:ascii="Arial" w:hAnsi="Arial" w:cs="Arial"/>
              </w:rPr>
              <w:t>:</w:t>
            </w:r>
          </w:p>
        </w:tc>
        <w:tc>
          <w:tcPr>
            <w:tcW w:w="6816" w:type="dxa"/>
            <w:tcBorders>
              <w:top w:val="single" w:sz="4" w:space="0" w:color="auto"/>
              <w:left w:val="single" w:sz="4" w:space="0" w:color="auto"/>
              <w:bottom w:val="single" w:sz="4" w:space="0" w:color="auto"/>
              <w:right w:val="single" w:sz="4" w:space="0" w:color="auto"/>
            </w:tcBorders>
            <w:shd w:val="clear" w:color="auto" w:fill="auto"/>
            <w:vAlign w:val="center"/>
          </w:tcPr>
          <w:p w14:paraId="6E8D8B26" w14:textId="77777777" w:rsidR="00CA4BDB" w:rsidRPr="00056350" w:rsidRDefault="00CA4BDB" w:rsidP="00320DFF">
            <w:pPr>
              <w:ind w:left="743"/>
              <w:jc w:val="both"/>
              <w:rPr>
                <w:rFonts w:ascii="Arial" w:eastAsia="Calibri" w:hAnsi="Arial" w:cs="Arial"/>
                <w:lang w:eastAsia="en-US"/>
              </w:rPr>
            </w:pPr>
          </w:p>
        </w:tc>
      </w:tr>
      <w:tr w:rsidR="00CA4BDB" w:rsidRPr="00056350" w14:paraId="2A34412B" w14:textId="77777777" w:rsidTr="00833AF1">
        <w:trPr>
          <w:trHeight w:hRule="exact" w:val="292"/>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A85DB" w14:textId="11AE4481" w:rsidR="00CA4BDB" w:rsidRPr="00056350" w:rsidRDefault="00CA4BDB" w:rsidP="00320DFF">
            <w:pPr>
              <w:spacing w:after="0"/>
              <w:ind w:left="3"/>
              <w:jc w:val="both"/>
              <w:rPr>
                <w:rFonts w:ascii="Arial" w:eastAsia="Calibri" w:hAnsi="Arial" w:cs="Arial"/>
              </w:rPr>
            </w:pPr>
            <w:r w:rsidRPr="00056350">
              <w:rPr>
                <w:rFonts w:ascii="Arial" w:hAnsi="Arial" w:cs="Arial"/>
              </w:rPr>
              <w:t xml:space="preserve">c) </w:t>
            </w:r>
            <w:r w:rsidR="0029545C" w:rsidRPr="00056350">
              <w:rPr>
                <w:rFonts w:ascii="Arial" w:hAnsi="Arial" w:cs="Arial"/>
              </w:rPr>
              <w:t>E</w:t>
            </w:r>
            <w:r w:rsidRPr="00056350">
              <w:rPr>
                <w:rFonts w:ascii="Arial" w:hAnsi="Arial" w:cs="Arial"/>
              </w:rPr>
              <w:t>-mail:</w:t>
            </w:r>
          </w:p>
        </w:tc>
        <w:tc>
          <w:tcPr>
            <w:tcW w:w="6816" w:type="dxa"/>
            <w:tcBorders>
              <w:top w:val="single" w:sz="4" w:space="0" w:color="auto"/>
              <w:left w:val="single" w:sz="4" w:space="0" w:color="auto"/>
              <w:bottom w:val="single" w:sz="4" w:space="0" w:color="auto"/>
              <w:right w:val="single" w:sz="4" w:space="0" w:color="auto"/>
            </w:tcBorders>
            <w:shd w:val="clear" w:color="auto" w:fill="auto"/>
            <w:vAlign w:val="center"/>
          </w:tcPr>
          <w:p w14:paraId="2CADFF9F" w14:textId="77777777" w:rsidR="00CA4BDB" w:rsidRPr="00056350" w:rsidRDefault="00CA4BDB" w:rsidP="00320DFF">
            <w:pPr>
              <w:ind w:left="743"/>
              <w:jc w:val="both"/>
              <w:rPr>
                <w:rFonts w:ascii="Arial" w:eastAsia="Calibri" w:hAnsi="Arial" w:cs="Arial"/>
                <w:lang w:eastAsia="en-US"/>
              </w:rPr>
            </w:pPr>
          </w:p>
        </w:tc>
      </w:tr>
    </w:tbl>
    <w:p w14:paraId="31B4D042" w14:textId="77777777" w:rsidR="00CA4BDB" w:rsidRPr="00056350" w:rsidRDefault="00CA4BDB" w:rsidP="00320DFF">
      <w:pPr>
        <w:tabs>
          <w:tab w:val="left" w:pos="9214"/>
        </w:tabs>
        <w:spacing w:after="0" w:line="240" w:lineRule="auto"/>
        <w:ind w:left="-1276"/>
        <w:jc w:val="both"/>
        <w:rPr>
          <w:rFonts w:ascii="Arial" w:hAnsi="Arial" w:cs="Arial"/>
        </w:rPr>
      </w:pPr>
    </w:p>
    <w:p w14:paraId="00A65251" w14:textId="77777777" w:rsidR="00CA4BDB" w:rsidRPr="00056350" w:rsidRDefault="00CA4BDB" w:rsidP="00320DFF">
      <w:pPr>
        <w:tabs>
          <w:tab w:val="left" w:pos="9214"/>
        </w:tabs>
        <w:spacing w:after="0" w:line="240" w:lineRule="auto"/>
        <w:ind w:left="-1276"/>
        <w:jc w:val="both"/>
        <w:rPr>
          <w:rFonts w:ascii="Arial" w:hAnsi="Arial" w:cs="Arial"/>
        </w:rPr>
      </w:pPr>
    </w:p>
    <w:p w14:paraId="07B094D8" w14:textId="77777777" w:rsidR="00CA4BDB" w:rsidRPr="00056350" w:rsidRDefault="00CA4BDB" w:rsidP="00320DFF">
      <w:pPr>
        <w:tabs>
          <w:tab w:val="left" w:pos="9214"/>
        </w:tabs>
        <w:spacing w:after="0" w:line="240" w:lineRule="auto"/>
        <w:ind w:left="-1276"/>
        <w:jc w:val="both"/>
        <w:rPr>
          <w:rFonts w:ascii="Arial" w:hAnsi="Arial" w:cs="Arial"/>
        </w:rPr>
      </w:pPr>
    </w:p>
    <w:tbl>
      <w:tblPr>
        <w:tblW w:w="1058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
        <w:gridCol w:w="1672"/>
        <w:gridCol w:w="1115"/>
        <w:gridCol w:w="970"/>
        <w:gridCol w:w="418"/>
        <w:gridCol w:w="428"/>
        <w:gridCol w:w="1244"/>
        <w:gridCol w:w="287"/>
        <w:gridCol w:w="1803"/>
        <w:gridCol w:w="424"/>
        <w:gridCol w:w="1951"/>
      </w:tblGrid>
      <w:tr w:rsidR="00CA4BDB" w:rsidRPr="00056350" w14:paraId="7B5DE059" w14:textId="77777777" w:rsidTr="00833AF1">
        <w:trPr>
          <w:trHeight w:val="235"/>
        </w:trPr>
        <w:tc>
          <w:tcPr>
            <w:tcW w:w="10588" w:type="dxa"/>
            <w:gridSpan w:val="11"/>
            <w:shd w:val="clear" w:color="auto" w:fill="auto"/>
            <w:vAlign w:val="center"/>
          </w:tcPr>
          <w:p w14:paraId="1C4AC46A" w14:textId="77777777" w:rsidR="00CA4BDB" w:rsidRPr="00056350" w:rsidRDefault="00CA4BDB" w:rsidP="00320DFF">
            <w:pPr>
              <w:tabs>
                <w:tab w:val="left" w:pos="9214"/>
              </w:tabs>
              <w:spacing w:after="0" w:line="240" w:lineRule="auto"/>
              <w:ind w:left="720"/>
              <w:contextualSpacing/>
              <w:jc w:val="both"/>
              <w:rPr>
                <w:rFonts w:ascii="Arial" w:hAnsi="Arial" w:cs="Arial"/>
                <w:b/>
              </w:rPr>
            </w:pPr>
            <w:r w:rsidRPr="00056350">
              <w:rPr>
                <w:rFonts w:ascii="Arial" w:hAnsi="Arial" w:cs="Arial"/>
                <w:b/>
              </w:rPr>
              <w:t>I. THE PROJECT TEAM</w:t>
            </w:r>
          </w:p>
        </w:tc>
      </w:tr>
      <w:tr w:rsidR="00CA4BDB" w:rsidRPr="00056350" w14:paraId="24B5A836" w14:textId="77777777" w:rsidTr="00833AF1">
        <w:trPr>
          <w:trHeight w:val="235"/>
        </w:trPr>
        <w:tc>
          <w:tcPr>
            <w:tcW w:w="10588" w:type="dxa"/>
            <w:gridSpan w:val="11"/>
            <w:shd w:val="clear" w:color="auto" w:fill="auto"/>
            <w:vAlign w:val="center"/>
          </w:tcPr>
          <w:p w14:paraId="5B74A39D" w14:textId="685ECFB7" w:rsidR="00CA4BDB" w:rsidRPr="00056350" w:rsidRDefault="0029545C" w:rsidP="00320DFF">
            <w:pPr>
              <w:tabs>
                <w:tab w:val="left" w:pos="9214"/>
              </w:tabs>
              <w:spacing w:after="0"/>
              <w:jc w:val="both"/>
              <w:rPr>
                <w:rFonts w:ascii="Arial" w:hAnsi="Arial" w:cs="Arial"/>
                <w:b/>
              </w:rPr>
            </w:pPr>
            <w:r w:rsidRPr="00056350">
              <w:rPr>
                <w:rFonts w:ascii="Arial" w:hAnsi="Arial" w:cs="Arial"/>
                <w:i/>
              </w:rPr>
              <w:t>Enter names of all project participants</w:t>
            </w:r>
            <w:r w:rsidR="00CA4BDB" w:rsidRPr="00056350">
              <w:rPr>
                <w:rFonts w:ascii="Arial" w:hAnsi="Arial" w:cs="Arial"/>
                <w:i/>
              </w:rPr>
              <w:t xml:space="preserve">, including those who were not included in the </w:t>
            </w:r>
            <w:r w:rsidRPr="00056350">
              <w:rPr>
                <w:rFonts w:ascii="Arial" w:hAnsi="Arial" w:cs="Arial"/>
                <w:i/>
              </w:rPr>
              <w:t xml:space="preserve">funding </w:t>
            </w:r>
            <w:r w:rsidR="00CA4BDB" w:rsidRPr="00056350">
              <w:rPr>
                <w:rFonts w:ascii="Arial" w:hAnsi="Arial" w:cs="Arial"/>
                <w:i/>
              </w:rPr>
              <w:t xml:space="preserve">proposal. Please complete </w:t>
            </w:r>
            <w:r w:rsidR="0015171A" w:rsidRPr="00056350">
              <w:rPr>
                <w:rFonts w:ascii="Arial" w:hAnsi="Arial" w:cs="Arial"/>
                <w:i/>
              </w:rPr>
              <w:t xml:space="preserve">information on remuneration for investigators </w:t>
            </w:r>
            <w:r w:rsidR="00CA4BDB" w:rsidRPr="00056350">
              <w:rPr>
                <w:rFonts w:ascii="Arial" w:hAnsi="Arial" w:cs="Arial"/>
                <w:i/>
              </w:rPr>
              <w:t xml:space="preserve">in accordance with the </w:t>
            </w:r>
            <w:r w:rsidR="0015171A" w:rsidRPr="00056350">
              <w:rPr>
                <w:rFonts w:ascii="Arial" w:hAnsi="Arial" w:cs="Arial"/>
                <w:i/>
              </w:rPr>
              <w:t xml:space="preserve">funding </w:t>
            </w:r>
            <w:r w:rsidR="00CA4BDB" w:rsidRPr="00056350">
              <w:rPr>
                <w:rFonts w:ascii="Arial" w:hAnsi="Arial" w:cs="Arial"/>
                <w:i/>
              </w:rPr>
              <w:t>proposal.</w:t>
            </w:r>
          </w:p>
        </w:tc>
      </w:tr>
      <w:tr w:rsidR="00CA4BDB" w:rsidRPr="00056350" w14:paraId="68FC7F2D" w14:textId="77777777" w:rsidTr="00833AF1">
        <w:trPr>
          <w:trHeight w:val="231"/>
        </w:trPr>
        <w:tc>
          <w:tcPr>
            <w:tcW w:w="4451" w:type="dxa"/>
            <w:gridSpan w:val="5"/>
            <w:shd w:val="clear" w:color="auto" w:fill="auto"/>
            <w:vAlign w:val="center"/>
          </w:tcPr>
          <w:p w14:paraId="6802E1DA" w14:textId="3ABFBA67" w:rsidR="00CA4BDB" w:rsidRPr="00056350" w:rsidRDefault="00CA4BDB" w:rsidP="00320DFF">
            <w:pPr>
              <w:tabs>
                <w:tab w:val="left" w:pos="9214"/>
              </w:tabs>
              <w:spacing w:after="0"/>
              <w:contextualSpacing/>
              <w:jc w:val="both"/>
              <w:rPr>
                <w:rFonts w:ascii="Arial" w:hAnsi="Arial" w:cs="Arial"/>
              </w:rPr>
            </w:pPr>
            <w:r w:rsidRPr="00056350">
              <w:rPr>
                <w:rFonts w:ascii="Arial" w:hAnsi="Arial" w:cs="Arial"/>
              </w:rPr>
              <w:t xml:space="preserve">1. Planned number of </w:t>
            </w:r>
            <w:r w:rsidR="0015171A" w:rsidRPr="00056350">
              <w:rPr>
                <w:rFonts w:ascii="Arial" w:hAnsi="Arial" w:cs="Arial"/>
              </w:rPr>
              <w:t xml:space="preserve">investigators in the </w:t>
            </w:r>
            <w:r w:rsidRPr="00056350">
              <w:rPr>
                <w:rFonts w:ascii="Arial" w:hAnsi="Arial" w:cs="Arial"/>
              </w:rPr>
              <w:t xml:space="preserve">project </w:t>
            </w:r>
          </w:p>
        </w:tc>
        <w:tc>
          <w:tcPr>
            <w:tcW w:w="6137" w:type="dxa"/>
            <w:gridSpan w:val="6"/>
            <w:shd w:val="clear" w:color="auto" w:fill="auto"/>
            <w:vAlign w:val="center"/>
          </w:tcPr>
          <w:p w14:paraId="519F57EA" w14:textId="77777777" w:rsidR="00CA4BDB" w:rsidRPr="00056350" w:rsidRDefault="00CA4BDB" w:rsidP="00320DFF">
            <w:pPr>
              <w:tabs>
                <w:tab w:val="left" w:pos="9214"/>
              </w:tabs>
              <w:spacing w:after="0"/>
              <w:contextualSpacing/>
              <w:jc w:val="both"/>
              <w:rPr>
                <w:rFonts w:ascii="Arial" w:hAnsi="Arial" w:cs="Arial"/>
              </w:rPr>
            </w:pPr>
          </w:p>
        </w:tc>
      </w:tr>
      <w:tr w:rsidR="00CA4BDB" w:rsidRPr="00056350" w14:paraId="765708FB" w14:textId="77777777" w:rsidTr="00833AF1">
        <w:trPr>
          <w:trHeight w:val="151"/>
        </w:trPr>
        <w:tc>
          <w:tcPr>
            <w:tcW w:w="10588" w:type="dxa"/>
            <w:gridSpan w:val="11"/>
            <w:shd w:val="clear" w:color="auto" w:fill="auto"/>
            <w:vAlign w:val="center"/>
          </w:tcPr>
          <w:p w14:paraId="39A7D304" w14:textId="0425EC16" w:rsidR="00CA4BDB" w:rsidRPr="00056350" w:rsidRDefault="00CA4BDB" w:rsidP="00320DFF">
            <w:pPr>
              <w:tabs>
                <w:tab w:val="left" w:pos="9214"/>
              </w:tabs>
              <w:spacing w:after="0"/>
              <w:contextualSpacing/>
              <w:jc w:val="both"/>
              <w:rPr>
                <w:rFonts w:ascii="Arial" w:hAnsi="Arial" w:cs="Arial"/>
              </w:rPr>
            </w:pPr>
            <w:r w:rsidRPr="00056350">
              <w:rPr>
                <w:rFonts w:ascii="Arial" w:hAnsi="Arial" w:cs="Arial"/>
              </w:rPr>
              <w:t>2. Project leader and other project</w:t>
            </w:r>
            <w:r w:rsidR="0015171A" w:rsidRPr="00056350">
              <w:rPr>
                <w:rFonts w:ascii="Arial" w:hAnsi="Arial" w:cs="Arial"/>
              </w:rPr>
              <w:t xml:space="preserve"> investigators</w:t>
            </w:r>
            <w:r w:rsidRPr="00056350">
              <w:rPr>
                <w:rFonts w:ascii="Arial" w:hAnsi="Arial" w:cs="Arial"/>
                <w:vertAlign w:val="superscript"/>
              </w:rPr>
              <w:footnoteReference w:id="9"/>
            </w:r>
          </w:p>
        </w:tc>
      </w:tr>
      <w:tr w:rsidR="00CA4BDB" w:rsidRPr="00056350" w14:paraId="25F3B44E" w14:textId="77777777" w:rsidTr="00833AF1">
        <w:trPr>
          <w:trHeight w:val="122"/>
        </w:trPr>
        <w:tc>
          <w:tcPr>
            <w:tcW w:w="276" w:type="dxa"/>
            <w:vMerge w:val="restart"/>
            <w:shd w:val="clear" w:color="auto" w:fill="auto"/>
            <w:vAlign w:val="center"/>
          </w:tcPr>
          <w:p w14:paraId="04007ECC" w14:textId="77777777" w:rsidR="00CA4BDB" w:rsidRPr="00056350" w:rsidRDefault="00CA4BDB" w:rsidP="00320DFF">
            <w:pPr>
              <w:tabs>
                <w:tab w:val="left" w:pos="9214"/>
              </w:tabs>
              <w:spacing w:after="0"/>
              <w:jc w:val="both"/>
              <w:rPr>
                <w:rFonts w:ascii="Arial" w:hAnsi="Arial" w:cs="Arial"/>
              </w:rPr>
            </w:pPr>
            <w:r w:rsidRPr="00056350">
              <w:rPr>
                <w:rFonts w:ascii="Arial" w:hAnsi="Arial" w:cs="Arial"/>
              </w:rPr>
              <w:t>1</w:t>
            </w:r>
          </w:p>
        </w:tc>
        <w:tc>
          <w:tcPr>
            <w:tcW w:w="1672" w:type="dxa"/>
            <w:shd w:val="clear" w:color="auto" w:fill="auto"/>
            <w:vAlign w:val="center"/>
          </w:tcPr>
          <w:p w14:paraId="220D0418" w14:textId="239CE9D9" w:rsidR="00CA4BDB" w:rsidRPr="00056350" w:rsidRDefault="00CA4BDB" w:rsidP="00320DFF">
            <w:pPr>
              <w:tabs>
                <w:tab w:val="left" w:pos="9214"/>
              </w:tabs>
              <w:spacing w:after="0"/>
              <w:contextualSpacing/>
              <w:jc w:val="both"/>
              <w:rPr>
                <w:rFonts w:ascii="Arial" w:hAnsi="Arial" w:cs="Arial"/>
              </w:rPr>
            </w:pPr>
            <w:r w:rsidRPr="00056350">
              <w:rPr>
                <w:rFonts w:ascii="Arial" w:hAnsi="Arial" w:cs="Arial"/>
              </w:rPr>
              <w:t xml:space="preserve">Academic degree/ </w:t>
            </w:r>
            <w:r w:rsidR="0015171A" w:rsidRPr="00056350">
              <w:rPr>
                <w:rFonts w:ascii="Arial" w:hAnsi="Arial" w:cs="Arial"/>
              </w:rPr>
              <w:t>`</w:t>
            </w:r>
            <w:r w:rsidRPr="00056350">
              <w:rPr>
                <w:rFonts w:ascii="Arial" w:hAnsi="Arial" w:cs="Arial"/>
              </w:rPr>
              <w:t>title</w:t>
            </w:r>
          </w:p>
        </w:tc>
        <w:tc>
          <w:tcPr>
            <w:tcW w:w="1115" w:type="dxa"/>
            <w:shd w:val="clear" w:color="auto" w:fill="auto"/>
            <w:vAlign w:val="center"/>
          </w:tcPr>
          <w:p w14:paraId="6862D818" w14:textId="38BA06D2" w:rsidR="00CA4BDB" w:rsidRPr="00056350" w:rsidRDefault="0015171A" w:rsidP="00320DFF">
            <w:pPr>
              <w:tabs>
                <w:tab w:val="left" w:pos="9214"/>
              </w:tabs>
              <w:spacing w:after="0"/>
              <w:contextualSpacing/>
              <w:jc w:val="both"/>
              <w:rPr>
                <w:rFonts w:ascii="Arial" w:hAnsi="Arial" w:cs="Arial"/>
              </w:rPr>
            </w:pPr>
            <w:r w:rsidRPr="00056350">
              <w:rPr>
                <w:rFonts w:ascii="Arial" w:hAnsi="Arial" w:cs="Arial"/>
              </w:rPr>
              <w:t>Name</w:t>
            </w:r>
          </w:p>
        </w:tc>
        <w:tc>
          <w:tcPr>
            <w:tcW w:w="1816" w:type="dxa"/>
            <w:gridSpan w:val="3"/>
            <w:shd w:val="clear" w:color="auto" w:fill="auto"/>
            <w:vAlign w:val="center"/>
          </w:tcPr>
          <w:p w14:paraId="33090695" w14:textId="5B6F1821" w:rsidR="00CA4BDB" w:rsidRPr="00056350" w:rsidRDefault="00CA4BDB" w:rsidP="00320DFF">
            <w:pPr>
              <w:tabs>
                <w:tab w:val="left" w:pos="9214"/>
              </w:tabs>
              <w:spacing w:after="0"/>
              <w:contextualSpacing/>
              <w:jc w:val="both"/>
              <w:rPr>
                <w:rFonts w:ascii="Arial" w:hAnsi="Arial" w:cs="Arial"/>
                <w:color w:val="00B050"/>
              </w:rPr>
            </w:pPr>
            <w:r w:rsidRPr="00056350">
              <w:rPr>
                <w:rFonts w:ascii="Arial" w:hAnsi="Arial" w:cs="Arial"/>
              </w:rPr>
              <w:t>PESEL or date of birth and country of origin</w:t>
            </w:r>
          </w:p>
        </w:tc>
        <w:tc>
          <w:tcPr>
            <w:tcW w:w="1531" w:type="dxa"/>
            <w:gridSpan w:val="2"/>
            <w:shd w:val="clear" w:color="auto" w:fill="auto"/>
            <w:vAlign w:val="center"/>
          </w:tcPr>
          <w:p w14:paraId="7C4E5140" w14:textId="128216E1" w:rsidR="00CA4BDB" w:rsidRPr="00056350" w:rsidRDefault="00F20BA5" w:rsidP="00320DFF">
            <w:pPr>
              <w:tabs>
                <w:tab w:val="left" w:pos="9214"/>
              </w:tabs>
              <w:spacing w:after="0"/>
              <w:contextualSpacing/>
              <w:jc w:val="both"/>
              <w:rPr>
                <w:rFonts w:ascii="Arial" w:hAnsi="Arial" w:cs="Arial"/>
                <w:color w:val="00B050"/>
              </w:rPr>
            </w:pPr>
            <w:r w:rsidRPr="00056350">
              <w:rPr>
                <w:rFonts w:ascii="Arial" w:hAnsi="Arial" w:cs="Arial"/>
              </w:rPr>
              <w:t xml:space="preserve">Is the project team member employed </w:t>
            </w:r>
            <w:r w:rsidR="0015171A" w:rsidRPr="00056350">
              <w:rPr>
                <w:rFonts w:ascii="Arial" w:hAnsi="Arial" w:cs="Arial"/>
              </w:rPr>
              <w:t xml:space="preserve">by the Host Institution pursuant to </w:t>
            </w:r>
            <w:r w:rsidRPr="00056350">
              <w:rPr>
                <w:rFonts w:ascii="Arial" w:hAnsi="Arial" w:cs="Arial"/>
              </w:rPr>
              <w:t>an employment contract</w:t>
            </w:r>
            <w:r w:rsidR="0015171A" w:rsidRPr="00056350">
              <w:rPr>
                <w:rFonts w:ascii="Arial" w:hAnsi="Arial" w:cs="Arial"/>
              </w:rPr>
              <w:t>?</w:t>
            </w:r>
            <w:r w:rsidRPr="00056350">
              <w:rPr>
                <w:rFonts w:ascii="Arial" w:hAnsi="Arial" w:cs="Arial"/>
              </w:rPr>
              <w:t xml:space="preserve"> (YES or NO)</w:t>
            </w:r>
          </w:p>
        </w:tc>
        <w:tc>
          <w:tcPr>
            <w:tcW w:w="4178" w:type="dxa"/>
            <w:gridSpan w:val="3"/>
            <w:shd w:val="clear" w:color="auto" w:fill="auto"/>
            <w:vAlign w:val="center"/>
          </w:tcPr>
          <w:p w14:paraId="638FFD42" w14:textId="34DBD047" w:rsidR="00CA4BDB" w:rsidRPr="00056350" w:rsidRDefault="00CA4BDB" w:rsidP="00320DFF">
            <w:pPr>
              <w:tabs>
                <w:tab w:val="left" w:pos="9214"/>
              </w:tabs>
              <w:spacing w:after="0"/>
              <w:contextualSpacing/>
              <w:jc w:val="both"/>
              <w:rPr>
                <w:rFonts w:ascii="Arial" w:hAnsi="Arial" w:cs="Arial"/>
              </w:rPr>
            </w:pPr>
            <w:r w:rsidRPr="00056350">
              <w:rPr>
                <w:rFonts w:ascii="Arial" w:hAnsi="Arial" w:cs="Arial"/>
              </w:rPr>
              <w:t>Role in the project (select: Leader /</w:t>
            </w:r>
            <w:r w:rsidR="0015171A" w:rsidRPr="00056350">
              <w:rPr>
                <w:rFonts w:ascii="Arial" w:hAnsi="Arial" w:cs="Arial"/>
              </w:rPr>
              <w:t>investigator</w:t>
            </w:r>
            <w:r w:rsidRPr="00056350">
              <w:rPr>
                <w:rFonts w:ascii="Arial" w:hAnsi="Arial" w:cs="Arial"/>
              </w:rPr>
              <w:t>)</w:t>
            </w:r>
          </w:p>
        </w:tc>
      </w:tr>
      <w:tr w:rsidR="00CA4BDB" w:rsidRPr="00056350" w14:paraId="4FECF1B5" w14:textId="77777777" w:rsidTr="00833AF1">
        <w:trPr>
          <w:trHeight w:val="86"/>
        </w:trPr>
        <w:tc>
          <w:tcPr>
            <w:tcW w:w="276" w:type="dxa"/>
            <w:vMerge/>
            <w:shd w:val="clear" w:color="auto" w:fill="auto"/>
            <w:vAlign w:val="center"/>
          </w:tcPr>
          <w:p w14:paraId="1158DA52" w14:textId="77777777" w:rsidR="00CA4BDB" w:rsidRPr="00056350" w:rsidRDefault="00CA4BDB" w:rsidP="00320DFF">
            <w:pPr>
              <w:tabs>
                <w:tab w:val="left" w:pos="9214"/>
              </w:tabs>
              <w:spacing w:after="0"/>
              <w:jc w:val="both"/>
              <w:rPr>
                <w:rFonts w:ascii="Arial" w:hAnsi="Arial" w:cs="Arial"/>
              </w:rPr>
            </w:pPr>
          </w:p>
        </w:tc>
        <w:tc>
          <w:tcPr>
            <w:tcW w:w="1672" w:type="dxa"/>
            <w:tcBorders>
              <w:bottom w:val="single" w:sz="4" w:space="0" w:color="auto"/>
            </w:tcBorders>
            <w:shd w:val="clear" w:color="auto" w:fill="auto"/>
            <w:vAlign w:val="center"/>
          </w:tcPr>
          <w:p w14:paraId="18BC484B" w14:textId="77777777" w:rsidR="00CA4BDB" w:rsidRPr="00056350" w:rsidRDefault="00CA4BDB" w:rsidP="00320DFF">
            <w:pPr>
              <w:tabs>
                <w:tab w:val="left" w:pos="9214"/>
              </w:tabs>
              <w:spacing w:after="0"/>
              <w:jc w:val="both"/>
              <w:rPr>
                <w:rFonts w:ascii="Arial" w:hAnsi="Arial" w:cs="Arial"/>
              </w:rPr>
            </w:pPr>
          </w:p>
        </w:tc>
        <w:tc>
          <w:tcPr>
            <w:tcW w:w="1115" w:type="dxa"/>
            <w:tcBorders>
              <w:bottom w:val="single" w:sz="4" w:space="0" w:color="auto"/>
            </w:tcBorders>
            <w:shd w:val="clear" w:color="auto" w:fill="auto"/>
            <w:vAlign w:val="center"/>
          </w:tcPr>
          <w:p w14:paraId="0A2E2A2F" w14:textId="77777777" w:rsidR="00CA4BDB" w:rsidRPr="00056350" w:rsidRDefault="00CA4BDB" w:rsidP="00320DFF">
            <w:pPr>
              <w:tabs>
                <w:tab w:val="left" w:pos="9214"/>
              </w:tabs>
              <w:spacing w:after="0"/>
              <w:contextualSpacing/>
              <w:jc w:val="both"/>
              <w:rPr>
                <w:rFonts w:ascii="Arial" w:hAnsi="Arial" w:cs="Arial"/>
              </w:rPr>
            </w:pPr>
          </w:p>
        </w:tc>
        <w:tc>
          <w:tcPr>
            <w:tcW w:w="1816" w:type="dxa"/>
            <w:gridSpan w:val="3"/>
            <w:tcBorders>
              <w:bottom w:val="single" w:sz="4" w:space="0" w:color="auto"/>
            </w:tcBorders>
            <w:shd w:val="clear" w:color="auto" w:fill="auto"/>
            <w:vAlign w:val="center"/>
          </w:tcPr>
          <w:p w14:paraId="281504BF" w14:textId="77777777" w:rsidR="00CA4BDB" w:rsidRPr="00056350" w:rsidRDefault="00CA4BDB" w:rsidP="00320DFF">
            <w:pPr>
              <w:tabs>
                <w:tab w:val="left" w:pos="9214"/>
              </w:tabs>
              <w:spacing w:after="0"/>
              <w:contextualSpacing/>
              <w:jc w:val="both"/>
              <w:rPr>
                <w:rFonts w:ascii="Arial" w:hAnsi="Arial" w:cs="Arial"/>
              </w:rPr>
            </w:pPr>
          </w:p>
        </w:tc>
        <w:tc>
          <w:tcPr>
            <w:tcW w:w="1531" w:type="dxa"/>
            <w:gridSpan w:val="2"/>
            <w:tcBorders>
              <w:bottom w:val="single" w:sz="4" w:space="0" w:color="auto"/>
            </w:tcBorders>
            <w:shd w:val="clear" w:color="auto" w:fill="auto"/>
            <w:vAlign w:val="center"/>
          </w:tcPr>
          <w:p w14:paraId="4963EBA7" w14:textId="77777777" w:rsidR="00CA4BDB" w:rsidRPr="00056350" w:rsidRDefault="00CA4BDB" w:rsidP="00320DFF">
            <w:pPr>
              <w:tabs>
                <w:tab w:val="left" w:pos="9214"/>
              </w:tabs>
              <w:spacing w:after="0"/>
              <w:contextualSpacing/>
              <w:jc w:val="both"/>
              <w:rPr>
                <w:rFonts w:ascii="Arial" w:hAnsi="Arial" w:cs="Arial"/>
              </w:rPr>
            </w:pPr>
          </w:p>
        </w:tc>
        <w:tc>
          <w:tcPr>
            <w:tcW w:w="4178" w:type="dxa"/>
            <w:gridSpan w:val="3"/>
            <w:tcBorders>
              <w:bottom w:val="single" w:sz="4" w:space="0" w:color="auto"/>
            </w:tcBorders>
            <w:shd w:val="clear" w:color="auto" w:fill="auto"/>
            <w:vAlign w:val="center"/>
          </w:tcPr>
          <w:p w14:paraId="19543E76" w14:textId="77777777" w:rsidR="00CA4BDB" w:rsidRPr="00056350" w:rsidRDefault="00CA4BDB" w:rsidP="00320DFF">
            <w:pPr>
              <w:tabs>
                <w:tab w:val="left" w:pos="9214"/>
              </w:tabs>
              <w:spacing w:after="0"/>
              <w:ind w:left="720"/>
              <w:contextualSpacing/>
              <w:jc w:val="both"/>
              <w:rPr>
                <w:rFonts w:ascii="Arial" w:hAnsi="Arial" w:cs="Arial"/>
              </w:rPr>
            </w:pPr>
          </w:p>
        </w:tc>
      </w:tr>
      <w:tr w:rsidR="00CA4BDB" w:rsidRPr="00056350" w14:paraId="65970C25" w14:textId="77777777" w:rsidTr="00833AF1">
        <w:trPr>
          <w:trHeight w:val="195"/>
        </w:trPr>
        <w:tc>
          <w:tcPr>
            <w:tcW w:w="276" w:type="dxa"/>
            <w:vMerge/>
            <w:shd w:val="clear" w:color="auto" w:fill="auto"/>
            <w:vAlign w:val="center"/>
          </w:tcPr>
          <w:p w14:paraId="50019979" w14:textId="77777777" w:rsidR="00CA4BDB" w:rsidRPr="00056350" w:rsidRDefault="00CA4BDB" w:rsidP="00320DFF">
            <w:pPr>
              <w:tabs>
                <w:tab w:val="left" w:pos="9214"/>
              </w:tabs>
              <w:spacing w:after="0"/>
              <w:jc w:val="both"/>
              <w:rPr>
                <w:rFonts w:ascii="Arial" w:hAnsi="Arial" w:cs="Arial"/>
              </w:rPr>
            </w:pPr>
          </w:p>
        </w:tc>
        <w:tc>
          <w:tcPr>
            <w:tcW w:w="2787" w:type="dxa"/>
            <w:gridSpan w:val="2"/>
            <w:tcBorders>
              <w:bottom w:val="single" w:sz="4" w:space="0" w:color="auto"/>
            </w:tcBorders>
            <w:shd w:val="clear" w:color="auto" w:fill="auto"/>
            <w:vAlign w:val="center"/>
          </w:tcPr>
          <w:p w14:paraId="6869A64C" w14:textId="77777777" w:rsidR="00CA4BDB" w:rsidRPr="00056350" w:rsidRDefault="00CA4BDB" w:rsidP="00320DFF">
            <w:pPr>
              <w:tabs>
                <w:tab w:val="left" w:pos="9214"/>
              </w:tabs>
              <w:spacing w:after="0" w:line="240" w:lineRule="auto"/>
              <w:contextualSpacing/>
              <w:jc w:val="both"/>
              <w:rPr>
                <w:rFonts w:ascii="Arial" w:hAnsi="Arial" w:cs="Arial"/>
              </w:rPr>
            </w:pPr>
            <w:r w:rsidRPr="00056350">
              <w:rPr>
                <w:rFonts w:ascii="Arial" w:hAnsi="Arial" w:cs="Arial"/>
              </w:rPr>
              <w:t>Scope of work in the project</w:t>
            </w:r>
          </w:p>
        </w:tc>
        <w:tc>
          <w:tcPr>
            <w:tcW w:w="1816" w:type="dxa"/>
            <w:gridSpan w:val="3"/>
            <w:tcBorders>
              <w:bottom w:val="single" w:sz="4" w:space="0" w:color="auto"/>
            </w:tcBorders>
            <w:shd w:val="clear" w:color="auto" w:fill="auto"/>
            <w:vAlign w:val="center"/>
          </w:tcPr>
          <w:p w14:paraId="381DAEAA" w14:textId="0CF8C989" w:rsidR="00CA4BDB" w:rsidRPr="00056350" w:rsidRDefault="00CA4BDB" w:rsidP="00320DFF">
            <w:pPr>
              <w:spacing w:line="240" w:lineRule="auto"/>
              <w:contextualSpacing/>
              <w:jc w:val="both"/>
              <w:rPr>
                <w:rFonts w:ascii="Arial" w:hAnsi="Arial" w:cs="Arial"/>
              </w:rPr>
            </w:pPr>
            <w:r w:rsidRPr="00056350">
              <w:rPr>
                <w:rFonts w:ascii="Arial" w:hAnsi="Arial" w:cs="Arial"/>
              </w:rPr>
              <w:t>Type of position</w:t>
            </w:r>
            <w:r w:rsidRPr="00056350">
              <w:rPr>
                <w:rFonts w:ascii="Arial" w:hAnsi="Arial" w:cs="Arial"/>
                <w:vertAlign w:val="superscript"/>
              </w:rPr>
              <w:footnoteReference w:id="10"/>
            </w:r>
            <w:r w:rsidRPr="00056350">
              <w:rPr>
                <w:rFonts w:ascii="Arial" w:hAnsi="Arial" w:cs="Arial"/>
              </w:rPr>
              <w:t xml:space="preserve"> (</w:t>
            </w:r>
            <w:r w:rsidR="0015171A" w:rsidRPr="00056350">
              <w:rPr>
                <w:rFonts w:ascii="Arial" w:hAnsi="Arial" w:cs="Arial"/>
              </w:rPr>
              <w:t>f</w:t>
            </w:r>
            <w:r w:rsidRPr="00056350">
              <w:rPr>
                <w:rFonts w:ascii="Arial" w:hAnsi="Arial" w:cs="Arial"/>
              </w:rPr>
              <w:t>ull-time, additional, or scholarship),</w:t>
            </w:r>
          </w:p>
        </w:tc>
        <w:tc>
          <w:tcPr>
            <w:tcW w:w="3758" w:type="dxa"/>
            <w:gridSpan w:val="4"/>
            <w:tcBorders>
              <w:bottom w:val="single" w:sz="4" w:space="0" w:color="auto"/>
            </w:tcBorders>
            <w:shd w:val="clear" w:color="auto" w:fill="auto"/>
            <w:vAlign w:val="center"/>
          </w:tcPr>
          <w:p w14:paraId="65C28FAA" w14:textId="26149A22" w:rsidR="00CA4BDB" w:rsidRPr="00056350" w:rsidRDefault="00CA4BDB" w:rsidP="00320DFF">
            <w:pPr>
              <w:spacing w:line="240" w:lineRule="auto"/>
              <w:contextualSpacing/>
              <w:jc w:val="both"/>
              <w:rPr>
                <w:rFonts w:ascii="Arial" w:hAnsi="Arial" w:cs="Arial"/>
              </w:rPr>
            </w:pPr>
            <w:r w:rsidRPr="00056350">
              <w:rPr>
                <w:rFonts w:ascii="Arial" w:hAnsi="Arial" w:cs="Arial"/>
              </w:rPr>
              <w:t xml:space="preserve">Number of months of </w:t>
            </w:r>
            <w:r w:rsidR="0015171A" w:rsidRPr="00056350">
              <w:rPr>
                <w:rFonts w:ascii="Arial" w:hAnsi="Arial" w:cs="Arial"/>
              </w:rPr>
              <w:t>salary</w:t>
            </w:r>
            <w:r w:rsidRPr="00056350">
              <w:rPr>
                <w:rFonts w:ascii="Arial" w:hAnsi="Arial" w:cs="Arial"/>
                <w:vertAlign w:val="superscript"/>
              </w:rPr>
              <w:footnoteReference w:id="11"/>
            </w:r>
            <w:r w:rsidRPr="00056350">
              <w:rPr>
                <w:rFonts w:ascii="Arial" w:hAnsi="Arial" w:cs="Arial"/>
              </w:rPr>
              <w:t xml:space="preserve"> (</w:t>
            </w:r>
            <w:r w:rsidR="0015171A" w:rsidRPr="00056350">
              <w:rPr>
                <w:rFonts w:ascii="Arial" w:hAnsi="Arial" w:cs="Arial"/>
              </w:rPr>
              <w:t>c</w:t>
            </w:r>
            <w:r w:rsidRPr="00056350">
              <w:rPr>
                <w:rFonts w:ascii="Arial" w:hAnsi="Arial" w:cs="Arial"/>
              </w:rPr>
              <w:t>ounted from the date of employment to the end of the reporting period)</w:t>
            </w:r>
          </w:p>
        </w:tc>
        <w:tc>
          <w:tcPr>
            <w:tcW w:w="1951" w:type="dxa"/>
            <w:tcBorders>
              <w:bottom w:val="single" w:sz="4" w:space="0" w:color="auto"/>
            </w:tcBorders>
            <w:shd w:val="clear" w:color="auto" w:fill="auto"/>
            <w:vAlign w:val="center"/>
          </w:tcPr>
          <w:p w14:paraId="740E59C7" w14:textId="7CEC9875" w:rsidR="00CA4BDB" w:rsidRPr="00056350" w:rsidRDefault="00CA4BDB" w:rsidP="00320DFF">
            <w:pPr>
              <w:tabs>
                <w:tab w:val="left" w:pos="9214"/>
              </w:tabs>
              <w:spacing w:after="0" w:line="240" w:lineRule="auto"/>
              <w:jc w:val="both"/>
              <w:rPr>
                <w:rFonts w:ascii="Arial" w:hAnsi="Arial" w:cs="Arial"/>
              </w:rPr>
            </w:pPr>
            <w:r w:rsidRPr="00056350">
              <w:rPr>
                <w:rFonts w:ascii="Arial" w:hAnsi="Arial" w:cs="Arial"/>
              </w:rPr>
              <w:t>Form of employment financed by the project</w:t>
            </w:r>
            <w:r w:rsidRPr="00056350">
              <w:rPr>
                <w:rFonts w:ascii="Arial" w:hAnsi="Arial" w:cs="Arial"/>
                <w:vertAlign w:val="superscript"/>
              </w:rPr>
              <w:footnoteReference w:id="12"/>
            </w:r>
          </w:p>
        </w:tc>
      </w:tr>
      <w:tr w:rsidR="00CA4BDB" w:rsidRPr="00056350" w14:paraId="3B77417D" w14:textId="77777777" w:rsidTr="00833AF1">
        <w:trPr>
          <w:trHeight w:val="86"/>
        </w:trPr>
        <w:tc>
          <w:tcPr>
            <w:tcW w:w="276" w:type="dxa"/>
            <w:vMerge/>
            <w:shd w:val="clear" w:color="auto" w:fill="auto"/>
            <w:vAlign w:val="center"/>
          </w:tcPr>
          <w:p w14:paraId="6EB9D429" w14:textId="77777777" w:rsidR="00CA4BDB" w:rsidRPr="00056350" w:rsidRDefault="00CA4BDB" w:rsidP="00320DFF">
            <w:pPr>
              <w:tabs>
                <w:tab w:val="left" w:pos="9214"/>
              </w:tabs>
              <w:spacing w:after="0"/>
              <w:jc w:val="both"/>
              <w:rPr>
                <w:rFonts w:ascii="Arial" w:hAnsi="Arial" w:cs="Arial"/>
              </w:rPr>
            </w:pPr>
          </w:p>
        </w:tc>
        <w:tc>
          <w:tcPr>
            <w:tcW w:w="2787" w:type="dxa"/>
            <w:gridSpan w:val="2"/>
            <w:shd w:val="clear" w:color="auto" w:fill="auto"/>
            <w:vAlign w:val="center"/>
          </w:tcPr>
          <w:p w14:paraId="6A0D183C" w14:textId="77777777" w:rsidR="00CA4BDB" w:rsidRPr="00056350" w:rsidRDefault="00CA4BDB" w:rsidP="00320DFF">
            <w:pPr>
              <w:tabs>
                <w:tab w:val="left" w:pos="9214"/>
              </w:tabs>
              <w:spacing w:after="0"/>
              <w:contextualSpacing/>
              <w:jc w:val="both"/>
              <w:rPr>
                <w:rFonts w:ascii="Arial" w:hAnsi="Arial" w:cs="Arial"/>
              </w:rPr>
            </w:pPr>
          </w:p>
        </w:tc>
        <w:tc>
          <w:tcPr>
            <w:tcW w:w="1816" w:type="dxa"/>
            <w:gridSpan w:val="3"/>
            <w:shd w:val="clear" w:color="auto" w:fill="auto"/>
            <w:vAlign w:val="center"/>
          </w:tcPr>
          <w:p w14:paraId="1367B301" w14:textId="77777777" w:rsidR="00CA4BDB" w:rsidRPr="00056350" w:rsidRDefault="00CA4BDB" w:rsidP="00320DFF">
            <w:pPr>
              <w:tabs>
                <w:tab w:val="left" w:pos="9214"/>
              </w:tabs>
              <w:spacing w:after="0"/>
              <w:contextualSpacing/>
              <w:jc w:val="both"/>
              <w:rPr>
                <w:rFonts w:ascii="Arial" w:hAnsi="Arial" w:cs="Arial"/>
              </w:rPr>
            </w:pPr>
          </w:p>
        </w:tc>
        <w:tc>
          <w:tcPr>
            <w:tcW w:w="3758" w:type="dxa"/>
            <w:gridSpan w:val="4"/>
            <w:shd w:val="clear" w:color="auto" w:fill="auto"/>
            <w:vAlign w:val="center"/>
          </w:tcPr>
          <w:p w14:paraId="0C4AF4D9" w14:textId="77777777" w:rsidR="00CA4BDB" w:rsidRPr="00056350" w:rsidRDefault="00CA4BDB" w:rsidP="00320DFF">
            <w:pPr>
              <w:tabs>
                <w:tab w:val="left" w:pos="9214"/>
              </w:tabs>
              <w:spacing w:after="0"/>
              <w:contextualSpacing/>
              <w:jc w:val="both"/>
              <w:rPr>
                <w:rFonts w:ascii="Arial" w:hAnsi="Arial" w:cs="Arial"/>
              </w:rPr>
            </w:pPr>
          </w:p>
        </w:tc>
        <w:tc>
          <w:tcPr>
            <w:tcW w:w="1951" w:type="dxa"/>
            <w:tcBorders>
              <w:bottom w:val="single" w:sz="4" w:space="0" w:color="auto"/>
            </w:tcBorders>
            <w:shd w:val="clear" w:color="auto" w:fill="auto"/>
            <w:vAlign w:val="center"/>
          </w:tcPr>
          <w:p w14:paraId="329FE740" w14:textId="77777777" w:rsidR="00CA4BDB" w:rsidRPr="00056350" w:rsidRDefault="00CA4BDB" w:rsidP="00320DFF">
            <w:pPr>
              <w:tabs>
                <w:tab w:val="left" w:pos="9214"/>
              </w:tabs>
              <w:spacing w:after="0"/>
              <w:ind w:left="720"/>
              <w:contextualSpacing/>
              <w:jc w:val="both"/>
              <w:rPr>
                <w:rFonts w:ascii="Arial" w:hAnsi="Arial" w:cs="Arial"/>
              </w:rPr>
            </w:pPr>
          </w:p>
        </w:tc>
      </w:tr>
      <w:tr w:rsidR="00CA4BDB" w:rsidRPr="00056350" w14:paraId="3829167C" w14:textId="77777777" w:rsidTr="00833AF1">
        <w:trPr>
          <w:trHeight w:val="81"/>
        </w:trPr>
        <w:tc>
          <w:tcPr>
            <w:tcW w:w="276" w:type="dxa"/>
            <w:vMerge/>
            <w:shd w:val="clear" w:color="auto" w:fill="auto"/>
            <w:vAlign w:val="center"/>
          </w:tcPr>
          <w:p w14:paraId="69183DF0" w14:textId="77777777" w:rsidR="00CA4BDB" w:rsidRPr="00056350" w:rsidRDefault="00CA4BDB" w:rsidP="00320DFF">
            <w:pPr>
              <w:tabs>
                <w:tab w:val="left" w:pos="9214"/>
              </w:tabs>
              <w:spacing w:after="0"/>
              <w:jc w:val="both"/>
              <w:rPr>
                <w:rFonts w:ascii="Arial" w:hAnsi="Arial" w:cs="Arial"/>
              </w:rPr>
            </w:pPr>
          </w:p>
        </w:tc>
        <w:tc>
          <w:tcPr>
            <w:tcW w:w="3757" w:type="dxa"/>
            <w:gridSpan w:val="3"/>
            <w:vMerge w:val="restart"/>
            <w:shd w:val="clear" w:color="auto" w:fill="auto"/>
            <w:vAlign w:val="center"/>
          </w:tcPr>
          <w:p w14:paraId="620CFEBF" w14:textId="4C1D1B97" w:rsidR="00CA4BDB" w:rsidRPr="00056350" w:rsidRDefault="0015171A" w:rsidP="00320DFF">
            <w:pPr>
              <w:tabs>
                <w:tab w:val="left" w:pos="9214"/>
              </w:tabs>
              <w:spacing w:after="0"/>
              <w:contextualSpacing/>
              <w:jc w:val="both"/>
              <w:rPr>
                <w:rFonts w:ascii="Arial" w:hAnsi="Arial" w:cs="Arial"/>
              </w:rPr>
            </w:pPr>
            <w:r w:rsidRPr="00056350">
              <w:rPr>
                <w:rFonts w:ascii="Arial" w:hAnsi="Arial" w:cs="Arial"/>
              </w:rPr>
              <w:t xml:space="preserve">Salary </w:t>
            </w:r>
            <w:r w:rsidR="00CA4BDB" w:rsidRPr="00056350">
              <w:rPr>
                <w:rFonts w:ascii="Arial" w:hAnsi="Arial" w:cs="Arial"/>
              </w:rPr>
              <w:t xml:space="preserve">(applies to the entire </w:t>
            </w:r>
            <w:r w:rsidRPr="00056350">
              <w:rPr>
                <w:rFonts w:ascii="Arial" w:hAnsi="Arial" w:cs="Arial"/>
              </w:rPr>
              <w:t xml:space="preserve">project </w:t>
            </w:r>
            <w:r w:rsidR="00CA4BDB" w:rsidRPr="00056350">
              <w:rPr>
                <w:rFonts w:ascii="Arial" w:hAnsi="Arial" w:cs="Arial"/>
              </w:rPr>
              <w:t>period)</w:t>
            </w:r>
            <w:r w:rsidR="00CA4BDB" w:rsidRPr="00056350">
              <w:rPr>
                <w:rFonts w:ascii="Arial" w:hAnsi="Arial" w:cs="Arial"/>
                <w:vertAlign w:val="superscript"/>
              </w:rPr>
              <w:footnoteReference w:id="13"/>
            </w:r>
          </w:p>
        </w:tc>
        <w:tc>
          <w:tcPr>
            <w:tcW w:w="6555" w:type="dxa"/>
            <w:gridSpan w:val="7"/>
            <w:shd w:val="clear" w:color="auto" w:fill="auto"/>
            <w:vAlign w:val="center"/>
          </w:tcPr>
          <w:p w14:paraId="2795C812" w14:textId="4FAFFF87" w:rsidR="00CA4BDB" w:rsidRPr="00056350" w:rsidRDefault="00CA4BDB" w:rsidP="00320DFF">
            <w:pPr>
              <w:tabs>
                <w:tab w:val="left" w:pos="9214"/>
              </w:tabs>
              <w:spacing w:after="0"/>
              <w:contextualSpacing/>
              <w:jc w:val="both"/>
              <w:rPr>
                <w:rFonts w:ascii="Arial" w:hAnsi="Arial" w:cs="Arial"/>
              </w:rPr>
            </w:pPr>
            <w:r w:rsidRPr="00056350">
              <w:rPr>
                <w:rFonts w:ascii="Arial" w:hAnsi="Arial" w:cs="Arial"/>
              </w:rPr>
              <w:t xml:space="preserve">Costs </w:t>
            </w:r>
            <w:r w:rsidR="0015171A" w:rsidRPr="00056350">
              <w:rPr>
                <w:rFonts w:ascii="Arial" w:hAnsi="Arial" w:cs="Arial"/>
              </w:rPr>
              <w:t xml:space="preserve">of salaries </w:t>
            </w:r>
          </w:p>
        </w:tc>
      </w:tr>
      <w:tr w:rsidR="00CA4BDB" w:rsidRPr="00056350" w14:paraId="3DBBE1FB" w14:textId="77777777" w:rsidTr="00833AF1">
        <w:trPr>
          <w:trHeight w:val="164"/>
        </w:trPr>
        <w:tc>
          <w:tcPr>
            <w:tcW w:w="276" w:type="dxa"/>
            <w:vMerge/>
            <w:shd w:val="clear" w:color="auto" w:fill="auto"/>
            <w:vAlign w:val="center"/>
          </w:tcPr>
          <w:p w14:paraId="1B505284" w14:textId="77777777" w:rsidR="00CA4BDB" w:rsidRPr="00056350" w:rsidRDefault="00CA4BDB" w:rsidP="00320DFF">
            <w:pPr>
              <w:tabs>
                <w:tab w:val="left" w:pos="9214"/>
              </w:tabs>
              <w:spacing w:after="0"/>
              <w:jc w:val="both"/>
              <w:rPr>
                <w:rFonts w:ascii="Arial" w:hAnsi="Arial" w:cs="Arial"/>
              </w:rPr>
            </w:pPr>
          </w:p>
        </w:tc>
        <w:tc>
          <w:tcPr>
            <w:tcW w:w="3757" w:type="dxa"/>
            <w:gridSpan w:val="3"/>
            <w:vMerge/>
            <w:shd w:val="clear" w:color="auto" w:fill="auto"/>
            <w:vAlign w:val="center"/>
          </w:tcPr>
          <w:p w14:paraId="737A3FA8" w14:textId="77777777" w:rsidR="00CA4BDB" w:rsidRPr="00056350" w:rsidRDefault="00CA4BDB" w:rsidP="00320DFF">
            <w:pPr>
              <w:tabs>
                <w:tab w:val="left" w:pos="9214"/>
              </w:tabs>
              <w:spacing w:after="0"/>
              <w:contextualSpacing/>
              <w:jc w:val="both"/>
              <w:rPr>
                <w:rFonts w:ascii="Arial" w:hAnsi="Arial" w:cs="Arial"/>
              </w:rPr>
            </w:pPr>
          </w:p>
        </w:tc>
        <w:tc>
          <w:tcPr>
            <w:tcW w:w="2090" w:type="dxa"/>
            <w:gridSpan w:val="3"/>
            <w:shd w:val="clear" w:color="auto" w:fill="auto"/>
            <w:vAlign w:val="center"/>
          </w:tcPr>
          <w:p w14:paraId="33E90898" w14:textId="77777777" w:rsidR="00CA4BDB" w:rsidRPr="00056350" w:rsidRDefault="00CA4BDB" w:rsidP="00320DFF">
            <w:pPr>
              <w:tabs>
                <w:tab w:val="left" w:pos="9214"/>
              </w:tabs>
              <w:spacing w:after="0"/>
              <w:contextualSpacing/>
              <w:jc w:val="both"/>
              <w:rPr>
                <w:rFonts w:ascii="Arial" w:hAnsi="Arial" w:cs="Arial"/>
              </w:rPr>
            </w:pPr>
            <w:r w:rsidRPr="00056350">
              <w:rPr>
                <w:rFonts w:ascii="Arial" w:hAnsi="Arial" w:cs="Arial"/>
              </w:rPr>
              <w:t>Year</w:t>
            </w:r>
          </w:p>
        </w:tc>
        <w:tc>
          <w:tcPr>
            <w:tcW w:w="2090" w:type="dxa"/>
            <w:gridSpan w:val="2"/>
            <w:shd w:val="clear" w:color="auto" w:fill="auto"/>
            <w:vAlign w:val="center"/>
          </w:tcPr>
          <w:p w14:paraId="0DFB6CBD" w14:textId="77777777" w:rsidR="00CA4BDB" w:rsidRPr="00056350" w:rsidRDefault="00CA4BDB" w:rsidP="00320DFF">
            <w:pPr>
              <w:tabs>
                <w:tab w:val="left" w:pos="9214"/>
              </w:tabs>
              <w:spacing w:after="0"/>
              <w:contextualSpacing/>
              <w:jc w:val="both"/>
              <w:rPr>
                <w:rFonts w:ascii="Arial" w:hAnsi="Arial" w:cs="Arial"/>
              </w:rPr>
            </w:pPr>
            <w:r w:rsidRPr="00056350">
              <w:rPr>
                <w:rFonts w:ascii="Arial" w:hAnsi="Arial" w:cs="Arial"/>
              </w:rPr>
              <w:t xml:space="preserve">Year </w:t>
            </w:r>
          </w:p>
        </w:tc>
        <w:tc>
          <w:tcPr>
            <w:tcW w:w="2375" w:type="dxa"/>
            <w:gridSpan w:val="2"/>
            <w:shd w:val="clear" w:color="auto" w:fill="auto"/>
            <w:vAlign w:val="center"/>
          </w:tcPr>
          <w:p w14:paraId="01874703" w14:textId="77777777" w:rsidR="00CA4BDB" w:rsidRPr="00056350" w:rsidRDefault="00CA4BDB" w:rsidP="00320DFF">
            <w:pPr>
              <w:tabs>
                <w:tab w:val="left" w:pos="9214"/>
              </w:tabs>
              <w:spacing w:after="0"/>
              <w:contextualSpacing/>
              <w:jc w:val="both"/>
              <w:rPr>
                <w:rFonts w:ascii="Arial" w:hAnsi="Arial" w:cs="Arial"/>
                <w:color w:val="FF0000"/>
              </w:rPr>
            </w:pPr>
            <w:r w:rsidRPr="00056350">
              <w:rPr>
                <w:rFonts w:ascii="Arial" w:hAnsi="Arial" w:cs="Arial"/>
              </w:rPr>
              <w:t>TOTAL</w:t>
            </w:r>
          </w:p>
        </w:tc>
      </w:tr>
      <w:tr w:rsidR="00CA4BDB" w:rsidRPr="00056350" w14:paraId="6FA5A723" w14:textId="77777777" w:rsidTr="00833AF1">
        <w:trPr>
          <w:trHeight w:val="94"/>
        </w:trPr>
        <w:tc>
          <w:tcPr>
            <w:tcW w:w="276" w:type="dxa"/>
            <w:vMerge/>
            <w:shd w:val="clear" w:color="auto" w:fill="auto"/>
            <w:vAlign w:val="center"/>
          </w:tcPr>
          <w:p w14:paraId="6BD9343F" w14:textId="77777777" w:rsidR="00CA4BDB" w:rsidRPr="00056350" w:rsidRDefault="00CA4BDB" w:rsidP="00320DFF">
            <w:pPr>
              <w:tabs>
                <w:tab w:val="left" w:pos="9214"/>
              </w:tabs>
              <w:spacing w:after="0"/>
              <w:jc w:val="both"/>
              <w:rPr>
                <w:rFonts w:ascii="Arial" w:hAnsi="Arial" w:cs="Arial"/>
              </w:rPr>
            </w:pPr>
          </w:p>
        </w:tc>
        <w:tc>
          <w:tcPr>
            <w:tcW w:w="3757" w:type="dxa"/>
            <w:gridSpan w:val="3"/>
            <w:tcBorders>
              <w:bottom w:val="single" w:sz="4" w:space="0" w:color="auto"/>
            </w:tcBorders>
            <w:shd w:val="clear" w:color="auto" w:fill="auto"/>
            <w:vAlign w:val="center"/>
          </w:tcPr>
          <w:p w14:paraId="06B646EE" w14:textId="77777777" w:rsidR="00CA4BDB" w:rsidRPr="00056350" w:rsidRDefault="00CA4BDB" w:rsidP="00320DFF">
            <w:pPr>
              <w:tabs>
                <w:tab w:val="left" w:pos="9214"/>
              </w:tabs>
              <w:spacing w:after="0"/>
              <w:contextualSpacing/>
              <w:jc w:val="both"/>
              <w:rPr>
                <w:rFonts w:ascii="Arial" w:hAnsi="Arial" w:cs="Arial"/>
              </w:rPr>
            </w:pPr>
          </w:p>
        </w:tc>
        <w:tc>
          <w:tcPr>
            <w:tcW w:w="2090" w:type="dxa"/>
            <w:gridSpan w:val="3"/>
            <w:tcBorders>
              <w:bottom w:val="single" w:sz="4" w:space="0" w:color="auto"/>
            </w:tcBorders>
            <w:shd w:val="clear" w:color="auto" w:fill="auto"/>
            <w:vAlign w:val="center"/>
          </w:tcPr>
          <w:p w14:paraId="19CBDD9F" w14:textId="77777777" w:rsidR="00CA4BDB" w:rsidRPr="00056350" w:rsidRDefault="00CA4BDB" w:rsidP="00320DFF">
            <w:pPr>
              <w:tabs>
                <w:tab w:val="left" w:pos="9214"/>
              </w:tabs>
              <w:spacing w:after="0"/>
              <w:contextualSpacing/>
              <w:jc w:val="both"/>
              <w:rPr>
                <w:rFonts w:ascii="Arial" w:hAnsi="Arial" w:cs="Arial"/>
              </w:rPr>
            </w:pPr>
          </w:p>
        </w:tc>
        <w:tc>
          <w:tcPr>
            <w:tcW w:w="2090" w:type="dxa"/>
            <w:gridSpan w:val="2"/>
            <w:tcBorders>
              <w:bottom w:val="single" w:sz="4" w:space="0" w:color="auto"/>
            </w:tcBorders>
            <w:shd w:val="clear" w:color="auto" w:fill="auto"/>
            <w:vAlign w:val="center"/>
          </w:tcPr>
          <w:p w14:paraId="3D01E957" w14:textId="77777777" w:rsidR="00CA4BDB" w:rsidRPr="00056350" w:rsidRDefault="00CA4BDB" w:rsidP="00320DFF">
            <w:pPr>
              <w:tabs>
                <w:tab w:val="left" w:pos="9214"/>
              </w:tabs>
              <w:spacing w:after="0"/>
              <w:contextualSpacing/>
              <w:jc w:val="both"/>
              <w:rPr>
                <w:rFonts w:ascii="Arial" w:hAnsi="Arial" w:cs="Arial"/>
              </w:rPr>
            </w:pPr>
          </w:p>
        </w:tc>
        <w:tc>
          <w:tcPr>
            <w:tcW w:w="2375" w:type="dxa"/>
            <w:gridSpan w:val="2"/>
            <w:tcBorders>
              <w:bottom w:val="single" w:sz="4" w:space="0" w:color="auto"/>
            </w:tcBorders>
            <w:shd w:val="clear" w:color="auto" w:fill="auto"/>
            <w:vAlign w:val="center"/>
          </w:tcPr>
          <w:p w14:paraId="0D617A83" w14:textId="77777777" w:rsidR="00CA4BDB" w:rsidRPr="00056350" w:rsidRDefault="00CA4BDB" w:rsidP="00320DFF">
            <w:pPr>
              <w:tabs>
                <w:tab w:val="left" w:pos="9214"/>
              </w:tabs>
              <w:spacing w:after="0"/>
              <w:ind w:left="720"/>
              <w:contextualSpacing/>
              <w:jc w:val="both"/>
              <w:rPr>
                <w:rFonts w:ascii="Arial" w:hAnsi="Arial" w:cs="Arial"/>
              </w:rPr>
            </w:pPr>
          </w:p>
        </w:tc>
      </w:tr>
      <w:tr w:rsidR="00CA4BDB" w:rsidRPr="00056350" w14:paraId="7140F701" w14:textId="77777777" w:rsidTr="00833AF1">
        <w:trPr>
          <w:trHeight w:val="235"/>
        </w:trPr>
        <w:tc>
          <w:tcPr>
            <w:tcW w:w="276" w:type="dxa"/>
            <w:vMerge/>
            <w:shd w:val="clear" w:color="auto" w:fill="auto"/>
            <w:vAlign w:val="center"/>
          </w:tcPr>
          <w:p w14:paraId="4109E8B8" w14:textId="77777777" w:rsidR="00CA4BDB" w:rsidRPr="00056350" w:rsidRDefault="00CA4BDB" w:rsidP="00320DFF">
            <w:pPr>
              <w:tabs>
                <w:tab w:val="left" w:pos="9214"/>
              </w:tabs>
              <w:spacing w:after="0"/>
              <w:jc w:val="both"/>
              <w:rPr>
                <w:rFonts w:ascii="Arial" w:hAnsi="Arial" w:cs="Arial"/>
              </w:rPr>
            </w:pPr>
          </w:p>
        </w:tc>
        <w:tc>
          <w:tcPr>
            <w:tcW w:w="10312" w:type="dxa"/>
            <w:gridSpan w:val="10"/>
            <w:shd w:val="clear" w:color="auto" w:fill="auto"/>
            <w:vAlign w:val="center"/>
          </w:tcPr>
          <w:p w14:paraId="3431B030" w14:textId="76B94EA6" w:rsidR="00CA4BDB" w:rsidRPr="00056350" w:rsidRDefault="00CA4BDB" w:rsidP="00320DFF">
            <w:pPr>
              <w:tabs>
                <w:tab w:val="left" w:pos="9214"/>
              </w:tabs>
              <w:spacing w:after="0"/>
              <w:jc w:val="both"/>
              <w:rPr>
                <w:rFonts w:ascii="Arial" w:hAnsi="Arial" w:cs="Arial"/>
              </w:rPr>
            </w:pPr>
            <w:r w:rsidRPr="00056350">
              <w:rPr>
                <w:rFonts w:ascii="Arial" w:hAnsi="Arial" w:cs="Arial"/>
              </w:rPr>
              <w:t xml:space="preserve">TOTAL </w:t>
            </w:r>
            <w:r w:rsidR="0015171A" w:rsidRPr="00056350">
              <w:rPr>
                <w:rFonts w:ascii="Arial" w:hAnsi="Arial" w:cs="Arial"/>
              </w:rPr>
              <w:t>salary</w:t>
            </w:r>
            <w:r w:rsidRPr="00056350">
              <w:rPr>
                <w:rFonts w:ascii="Arial" w:hAnsi="Arial" w:cs="Arial"/>
              </w:rPr>
              <w:t xml:space="preserve"> </w:t>
            </w:r>
          </w:p>
        </w:tc>
      </w:tr>
      <w:tr w:rsidR="00CA4BDB" w:rsidRPr="00056350" w14:paraId="463A50BE" w14:textId="77777777" w:rsidTr="00833AF1">
        <w:trPr>
          <w:trHeight w:val="205"/>
        </w:trPr>
        <w:tc>
          <w:tcPr>
            <w:tcW w:w="276" w:type="dxa"/>
            <w:vMerge/>
            <w:shd w:val="clear" w:color="auto" w:fill="auto"/>
            <w:vAlign w:val="center"/>
          </w:tcPr>
          <w:p w14:paraId="6450CBD6" w14:textId="77777777" w:rsidR="00CA4BDB" w:rsidRPr="00056350" w:rsidRDefault="00CA4BDB" w:rsidP="00320DFF">
            <w:pPr>
              <w:tabs>
                <w:tab w:val="left" w:pos="9214"/>
              </w:tabs>
              <w:spacing w:after="0"/>
              <w:jc w:val="both"/>
              <w:rPr>
                <w:rFonts w:ascii="Arial" w:hAnsi="Arial" w:cs="Arial"/>
              </w:rPr>
            </w:pPr>
          </w:p>
        </w:tc>
        <w:tc>
          <w:tcPr>
            <w:tcW w:w="3757" w:type="dxa"/>
            <w:gridSpan w:val="3"/>
            <w:shd w:val="clear" w:color="auto" w:fill="auto"/>
            <w:vAlign w:val="center"/>
          </w:tcPr>
          <w:p w14:paraId="0AA8AEEE" w14:textId="77777777" w:rsidR="00CA4BDB" w:rsidRPr="00056350" w:rsidRDefault="00CA4BDB" w:rsidP="00320DFF">
            <w:pPr>
              <w:tabs>
                <w:tab w:val="left" w:pos="9214"/>
              </w:tabs>
              <w:spacing w:after="0"/>
              <w:contextualSpacing/>
              <w:jc w:val="both"/>
              <w:rPr>
                <w:rFonts w:ascii="Arial" w:hAnsi="Arial" w:cs="Arial"/>
              </w:rPr>
            </w:pPr>
          </w:p>
        </w:tc>
        <w:tc>
          <w:tcPr>
            <w:tcW w:w="2090" w:type="dxa"/>
            <w:gridSpan w:val="3"/>
            <w:shd w:val="clear" w:color="auto" w:fill="auto"/>
            <w:vAlign w:val="center"/>
          </w:tcPr>
          <w:p w14:paraId="044BA04E" w14:textId="77777777" w:rsidR="00CA4BDB" w:rsidRPr="00056350" w:rsidRDefault="00CA4BDB" w:rsidP="00320DFF">
            <w:pPr>
              <w:tabs>
                <w:tab w:val="left" w:pos="9214"/>
              </w:tabs>
              <w:spacing w:after="0"/>
              <w:ind w:left="720"/>
              <w:contextualSpacing/>
              <w:jc w:val="both"/>
              <w:rPr>
                <w:rFonts w:ascii="Arial" w:hAnsi="Arial" w:cs="Arial"/>
              </w:rPr>
            </w:pPr>
          </w:p>
        </w:tc>
        <w:tc>
          <w:tcPr>
            <w:tcW w:w="2090" w:type="dxa"/>
            <w:gridSpan w:val="2"/>
            <w:shd w:val="clear" w:color="auto" w:fill="auto"/>
            <w:vAlign w:val="center"/>
          </w:tcPr>
          <w:p w14:paraId="64517A85" w14:textId="77777777" w:rsidR="00CA4BDB" w:rsidRPr="00056350" w:rsidRDefault="00CA4BDB" w:rsidP="00320DFF">
            <w:pPr>
              <w:tabs>
                <w:tab w:val="left" w:pos="9214"/>
              </w:tabs>
              <w:spacing w:after="0"/>
              <w:ind w:left="720"/>
              <w:contextualSpacing/>
              <w:jc w:val="both"/>
              <w:rPr>
                <w:rFonts w:ascii="Arial" w:hAnsi="Arial" w:cs="Arial"/>
              </w:rPr>
            </w:pPr>
          </w:p>
        </w:tc>
        <w:tc>
          <w:tcPr>
            <w:tcW w:w="2375" w:type="dxa"/>
            <w:gridSpan w:val="2"/>
            <w:shd w:val="clear" w:color="auto" w:fill="auto"/>
            <w:vAlign w:val="center"/>
          </w:tcPr>
          <w:p w14:paraId="24D62446" w14:textId="77777777" w:rsidR="00CA4BDB" w:rsidRPr="00056350" w:rsidRDefault="00CA4BDB" w:rsidP="00320DFF">
            <w:pPr>
              <w:tabs>
                <w:tab w:val="left" w:pos="9214"/>
              </w:tabs>
              <w:spacing w:after="0"/>
              <w:ind w:left="720"/>
              <w:contextualSpacing/>
              <w:jc w:val="both"/>
              <w:rPr>
                <w:rFonts w:ascii="Arial" w:hAnsi="Arial" w:cs="Arial"/>
              </w:rPr>
            </w:pPr>
          </w:p>
        </w:tc>
      </w:tr>
      <w:tr w:rsidR="00CA4BDB" w:rsidRPr="00056350" w14:paraId="7F0149C0" w14:textId="77777777" w:rsidTr="00833AF1">
        <w:trPr>
          <w:trHeight w:val="205"/>
        </w:trPr>
        <w:tc>
          <w:tcPr>
            <w:tcW w:w="10588" w:type="dxa"/>
            <w:gridSpan w:val="11"/>
            <w:shd w:val="clear" w:color="auto" w:fill="auto"/>
            <w:vAlign w:val="center"/>
          </w:tcPr>
          <w:p w14:paraId="46387585" w14:textId="2318F358" w:rsidR="00CA4BDB" w:rsidRPr="00056350" w:rsidRDefault="00CA4BDB" w:rsidP="00320DFF">
            <w:pPr>
              <w:tabs>
                <w:tab w:val="left" w:pos="9214"/>
              </w:tabs>
              <w:spacing w:after="0"/>
              <w:jc w:val="both"/>
              <w:rPr>
                <w:rFonts w:ascii="Arial" w:hAnsi="Arial" w:cs="Arial"/>
                <w:i/>
              </w:rPr>
            </w:pPr>
            <w:r w:rsidRPr="00056350">
              <w:rPr>
                <w:rFonts w:ascii="Arial" w:hAnsi="Arial" w:cs="Arial"/>
                <w:i/>
              </w:rPr>
              <w:t xml:space="preserve">Possible explanations concerning the amount of </w:t>
            </w:r>
            <w:r w:rsidR="0015171A" w:rsidRPr="00056350">
              <w:rPr>
                <w:rFonts w:ascii="Arial" w:hAnsi="Arial" w:cs="Arial"/>
                <w:i/>
              </w:rPr>
              <w:t>salary</w:t>
            </w:r>
            <w:r w:rsidRPr="00056350">
              <w:rPr>
                <w:rFonts w:ascii="Arial" w:hAnsi="Arial" w:cs="Arial"/>
                <w:i/>
              </w:rPr>
              <w:t xml:space="preserve">, form of employment and changes in the composition of </w:t>
            </w:r>
            <w:r w:rsidR="0015171A" w:rsidRPr="00056350">
              <w:rPr>
                <w:rFonts w:ascii="Arial" w:hAnsi="Arial" w:cs="Arial"/>
                <w:i/>
              </w:rPr>
              <w:t xml:space="preserve">investigators </w:t>
            </w:r>
            <w:r w:rsidRPr="00056350">
              <w:rPr>
                <w:rFonts w:ascii="Arial" w:hAnsi="Arial" w:cs="Arial"/>
                <w:i/>
              </w:rPr>
              <w:t>(optional):</w:t>
            </w:r>
          </w:p>
        </w:tc>
      </w:tr>
    </w:tbl>
    <w:p w14:paraId="6F77542A" w14:textId="77777777" w:rsidR="00CA4BDB" w:rsidRPr="00056350" w:rsidRDefault="00CA4BDB" w:rsidP="00320DFF">
      <w:pPr>
        <w:tabs>
          <w:tab w:val="left" w:pos="9214"/>
        </w:tabs>
        <w:spacing w:after="0" w:line="240" w:lineRule="auto"/>
        <w:jc w:val="both"/>
        <w:rPr>
          <w:rFonts w:ascii="Arial" w:hAnsi="Arial" w:cs="Arial"/>
        </w:rPr>
      </w:pPr>
    </w:p>
    <w:tbl>
      <w:tblPr>
        <w:tblW w:w="10864" w:type="dxa"/>
        <w:tblInd w:w="-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3480"/>
        <w:gridCol w:w="1134"/>
        <w:gridCol w:w="1276"/>
        <w:gridCol w:w="1162"/>
        <w:gridCol w:w="1134"/>
        <w:gridCol w:w="1134"/>
        <w:gridCol w:w="1134"/>
      </w:tblGrid>
      <w:tr w:rsidR="00CA4BDB" w:rsidRPr="00056350" w14:paraId="18BB2AD3" w14:textId="77777777" w:rsidTr="0015171A">
        <w:trPr>
          <w:trHeight w:val="175"/>
        </w:trPr>
        <w:tc>
          <w:tcPr>
            <w:tcW w:w="10864" w:type="dxa"/>
            <w:gridSpan w:val="8"/>
          </w:tcPr>
          <w:p w14:paraId="4FE4D48E" w14:textId="77777777" w:rsidR="00CA4BDB" w:rsidRPr="00056350" w:rsidRDefault="00CA4BDB" w:rsidP="00635067">
            <w:pPr>
              <w:numPr>
                <w:ilvl w:val="4"/>
                <w:numId w:val="22"/>
              </w:numPr>
              <w:spacing w:after="0"/>
              <w:ind w:left="1085"/>
              <w:jc w:val="both"/>
              <w:rPr>
                <w:rFonts w:ascii="Arial" w:hAnsi="Arial" w:cs="Arial"/>
                <w:b/>
              </w:rPr>
            </w:pPr>
            <w:r w:rsidRPr="00056350">
              <w:rPr>
                <w:rFonts w:ascii="Arial" w:hAnsi="Arial" w:cs="Arial"/>
                <w:b/>
              </w:rPr>
              <w:t>OTHER DIRECT COSTS</w:t>
            </w:r>
          </w:p>
        </w:tc>
      </w:tr>
      <w:tr w:rsidR="00CA4BDB" w:rsidRPr="00056350" w14:paraId="2BF2782E" w14:textId="77777777" w:rsidTr="0015171A">
        <w:trPr>
          <w:trHeight w:val="175"/>
        </w:trPr>
        <w:tc>
          <w:tcPr>
            <w:tcW w:w="3890" w:type="dxa"/>
            <w:gridSpan w:val="2"/>
            <w:vMerge w:val="restart"/>
            <w:shd w:val="clear" w:color="auto" w:fill="auto"/>
            <w:vAlign w:val="center"/>
          </w:tcPr>
          <w:p w14:paraId="5F668EF5" w14:textId="77777777" w:rsidR="00CA4BDB" w:rsidRPr="00056350" w:rsidRDefault="00CA4BDB" w:rsidP="00320DFF">
            <w:pPr>
              <w:spacing w:after="0"/>
              <w:jc w:val="both"/>
              <w:rPr>
                <w:rFonts w:ascii="Arial" w:hAnsi="Arial" w:cs="Arial"/>
                <w:b/>
              </w:rPr>
            </w:pPr>
            <w:r w:rsidRPr="00056350">
              <w:rPr>
                <w:rFonts w:ascii="Arial" w:hAnsi="Arial" w:cs="Arial"/>
              </w:rPr>
              <w:lastRenderedPageBreak/>
              <w:t>OTHER DIRECT COSTS</w:t>
            </w:r>
          </w:p>
        </w:tc>
        <w:tc>
          <w:tcPr>
            <w:tcW w:w="2410" w:type="dxa"/>
            <w:gridSpan w:val="2"/>
            <w:vAlign w:val="center"/>
          </w:tcPr>
          <w:p w14:paraId="7C873095" w14:textId="77777777" w:rsidR="00CA4BDB" w:rsidRPr="00056350" w:rsidRDefault="00CA4BDB" w:rsidP="00320DFF">
            <w:pPr>
              <w:spacing w:after="0" w:line="240" w:lineRule="auto"/>
              <w:jc w:val="both"/>
              <w:rPr>
                <w:rFonts w:ascii="Arial" w:hAnsi="Arial" w:cs="Arial"/>
              </w:rPr>
            </w:pPr>
            <w:r w:rsidRPr="00056350">
              <w:rPr>
                <w:rFonts w:ascii="Arial" w:hAnsi="Arial" w:cs="Arial"/>
              </w:rPr>
              <w:t>Year</w:t>
            </w:r>
          </w:p>
        </w:tc>
        <w:tc>
          <w:tcPr>
            <w:tcW w:w="2296" w:type="dxa"/>
            <w:gridSpan w:val="2"/>
            <w:vAlign w:val="center"/>
          </w:tcPr>
          <w:p w14:paraId="695FAD53" w14:textId="77777777" w:rsidR="00CA4BDB" w:rsidRPr="00056350" w:rsidRDefault="00CA4BDB" w:rsidP="00320DFF">
            <w:pPr>
              <w:spacing w:after="0" w:line="240" w:lineRule="auto"/>
              <w:jc w:val="both"/>
              <w:rPr>
                <w:rFonts w:ascii="Arial" w:hAnsi="Arial" w:cs="Arial"/>
              </w:rPr>
            </w:pPr>
            <w:r w:rsidRPr="00056350">
              <w:rPr>
                <w:rFonts w:ascii="Arial" w:hAnsi="Arial" w:cs="Arial"/>
              </w:rPr>
              <w:t>Year</w:t>
            </w:r>
          </w:p>
        </w:tc>
        <w:tc>
          <w:tcPr>
            <w:tcW w:w="2268" w:type="dxa"/>
            <w:gridSpan w:val="2"/>
          </w:tcPr>
          <w:p w14:paraId="16894A42" w14:textId="77777777" w:rsidR="00CA4BDB" w:rsidRPr="00056350" w:rsidRDefault="00CA4BDB" w:rsidP="00320DFF">
            <w:pPr>
              <w:spacing w:after="0" w:line="240" w:lineRule="auto"/>
              <w:jc w:val="both"/>
              <w:rPr>
                <w:rFonts w:ascii="Arial" w:hAnsi="Arial" w:cs="Arial"/>
              </w:rPr>
            </w:pPr>
            <w:r w:rsidRPr="00056350">
              <w:rPr>
                <w:rFonts w:ascii="Arial" w:hAnsi="Arial" w:cs="Arial"/>
              </w:rPr>
              <w:t>Total</w:t>
            </w:r>
          </w:p>
        </w:tc>
      </w:tr>
      <w:tr w:rsidR="00CA4BDB" w:rsidRPr="00056350" w14:paraId="55C46438" w14:textId="77777777" w:rsidTr="0015171A">
        <w:trPr>
          <w:trHeight w:val="175"/>
        </w:trPr>
        <w:tc>
          <w:tcPr>
            <w:tcW w:w="3890" w:type="dxa"/>
            <w:gridSpan w:val="2"/>
            <w:vMerge/>
            <w:shd w:val="clear" w:color="auto" w:fill="auto"/>
            <w:vAlign w:val="center"/>
          </w:tcPr>
          <w:p w14:paraId="0FF94B04" w14:textId="77777777" w:rsidR="00CA4BDB" w:rsidRPr="00056350" w:rsidRDefault="00CA4BDB" w:rsidP="00320DFF">
            <w:pPr>
              <w:spacing w:after="0"/>
              <w:jc w:val="both"/>
              <w:rPr>
                <w:rFonts w:ascii="Arial" w:hAnsi="Arial" w:cs="Arial"/>
                <w:bCs/>
              </w:rPr>
            </w:pPr>
          </w:p>
        </w:tc>
        <w:tc>
          <w:tcPr>
            <w:tcW w:w="1134" w:type="dxa"/>
            <w:vAlign w:val="center"/>
          </w:tcPr>
          <w:p w14:paraId="69BF84CF" w14:textId="77777777" w:rsidR="00CA4BDB" w:rsidRPr="00056350" w:rsidRDefault="00CA4BDB" w:rsidP="00320DFF">
            <w:pPr>
              <w:spacing w:after="0" w:line="240" w:lineRule="auto"/>
              <w:jc w:val="both"/>
              <w:rPr>
                <w:rFonts w:ascii="Arial" w:hAnsi="Arial" w:cs="Arial"/>
              </w:rPr>
            </w:pPr>
            <w:r w:rsidRPr="00056350">
              <w:rPr>
                <w:rFonts w:ascii="Arial" w:hAnsi="Arial" w:cs="Arial"/>
              </w:rPr>
              <w:t>Planned</w:t>
            </w:r>
          </w:p>
        </w:tc>
        <w:tc>
          <w:tcPr>
            <w:tcW w:w="1276" w:type="dxa"/>
            <w:vAlign w:val="center"/>
          </w:tcPr>
          <w:p w14:paraId="7356E76A" w14:textId="1E8A0317" w:rsidR="00CA4BDB" w:rsidRPr="00056350" w:rsidRDefault="0015171A" w:rsidP="00320DFF">
            <w:pPr>
              <w:spacing w:after="0" w:line="240" w:lineRule="auto"/>
              <w:jc w:val="both"/>
              <w:rPr>
                <w:rFonts w:ascii="Arial" w:hAnsi="Arial" w:cs="Arial"/>
              </w:rPr>
            </w:pPr>
            <w:r w:rsidRPr="00056350">
              <w:rPr>
                <w:rFonts w:ascii="Arial" w:hAnsi="Arial" w:cs="Arial"/>
              </w:rPr>
              <w:t>incurred</w:t>
            </w:r>
          </w:p>
        </w:tc>
        <w:tc>
          <w:tcPr>
            <w:tcW w:w="1162" w:type="dxa"/>
            <w:vAlign w:val="center"/>
          </w:tcPr>
          <w:p w14:paraId="67F8D520" w14:textId="77777777" w:rsidR="00CA4BDB" w:rsidRPr="00056350" w:rsidRDefault="00CA4BDB" w:rsidP="00320DFF">
            <w:pPr>
              <w:spacing w:after="0" w:line="240" w:lineRule="auto"/>
              <w:ind w:left="-108" w:firstLine="108"/>
              <w:jc w:val="both"/>
              <w:rPr>
                <w:rFonts w:ascii="Arial" w:hAnsi="Arial" w:cs="Arial"/>
              </w:rPr>
            </w:pPr>
            <w:r w:rsidRPr="00056350">
              <w:rPr>
                <w:rFonts w:ascii="Arial" w:hAnsi="Arial" w:cs="Arial"/>
              </w:rPr>
              <w:t>Planned</w:t>
            </w:r>
          </w:p>
        </w:tc>
        <w:tc>
          <w:tcPr>
            <w:tcW w:w="1134" w:type="dxa"/>
            <w:vAlign w:val="center"/>
          </w:tcPr>
          <w:p w14:paraId="50152423" w14:textId="02594B66" w:rsidR="00CA4BDB" w:rsidRPr="00056350" w:rsidRDefault="0015171A" w:rsidP="00320DFF">
            <w:pPr>
              <w:spacing w:after="0" w:line="240" w:lineRule="auto"/>
              <w:jc w:val="both"/>
              <w:rPr>
                <w:rFonts w:ascii="Arial" w:hAnsi="Arial" w:cs="Arial"/>
              </w:rPr>
            </w:pPr>
            <w:r w:rsidRPr="00056350">
              <w:rPr>
                <w:rFonts w:ascii="Arial" w:hAnsi="Arial" w:cs="Arial"/>
              </w:rPr>
              <w:t>Incurred</w:t>
            </w:r>
          </w:p>
        </w:tc>
        <w:tc>
          <w:tcPr>
            <w:tcW w:w="1134" w:type="dxa"/>
            <w:vAlign w:val="center"/>
          </w:tcPr>
          <w:p w14:paraId="561821B0" w14:textId="77777777" w:rsidR="00CA4BDB" w:rsidRPr="00056350" w:rsidRDefault="00CA4BDB" w:rsidP="00320DFF">
            <w:pPr>
              <w:spacing w:after="0" w:line="240" w:lineRule="auto"/>
              <w:jc w:val="both"/>
              <w:rPr>
                <w:rFonts w:ascii="Arial" w:hAnsi="Arial" w:cs="Arial"/>
              </w:rPr>
            </w:pPr>
            <w:r w:rsidRPr="00056350">
              <w:rPr>
                <w:rFonts w:ascii="Arial" w:hAnsi="Arial" w:cs="Arial"/>
              </w:rPr>
              <w:t>Planned</w:t>
            </w:r>
          </w:p>
        </w:tc>
        <w:tc>
          <w:tcPr>
            <w:tcW w:w="1134" w:type="dxa"/>
            <w:vAlign w:val="center"/>
          </w:tcPr>
          <w:p w14:paraId="76D14802" w14:textId="0820E732" w:rsidR="00CA4BDB" w:rsidRPr="00056350" w:rsidRDefault="0015171A" w:rsidP="00320DFF">
            <w:pPr>
              <w:spacing w:after="0" w:line="240" w:lineRule="auto"/>
              <w:jc w:val="both"/>
              <w:rPr>
                <w:rFonts w:ascii="Arial" w:hAnsi="Arial" w:cs="Arial"/>
              </w:rPr>
            </w:pPr>
            <w:r w:rsidRPr="00056350">
              <w:rPr>
                <w:rFonts w:ascii="Arial" w:hAnsi="Arial" w:cs="Arial"/>
              </w:rPr>
              <w:t xml:space="preserve">Incurred </w:t>
            </w:r>
          </w:p>
        </w:tc>
      </w:tr>
      <w:tr w:rsidR="00CA4BDB" w:rsidRPr="00056350" w14:paraId="2EBB9EDF" w14:textId="77777777" w:rsidTr="0015171A">
        <w:trPr>
          <w:trHeight w:val="175"/>
        </w:trPr>
        <w:tc>
          <w:tcPr>
            <w:tcW w:w="410" w:type="dxa"/>
            <w:shd w:val="clear" w:color="auto" w:fill="auto"/>
            <w:vAlign w:val="center"/>
          </w:tcPr>
          <w:p w14:paraId="6A459CF8" w14:textId="77777777" w:rsidR="00CA4BDB" w:rsidRPr="00056350" w:rsidRDefault="00CA4BDB" w:rsidP="00320DFF">
            <w:pPr>
              <w:spacing w:after="0"/>
              <w:jc w:val="both"/>
              <w:rPr>
                <w:rFonts w:ascii="Arial" w:hAnsi="Arial" w:cs="Arial"/>
                <w:bCs/>
              </w:rPr>
            </w:pPr>
            <w:r w:rsidRPr="00056350">
              <w:rPr>
                <w:rFonts w:ascii="Arial" w:hAnsi="Arial" w:cs="Arial"/>
              </w:rPr>
              <w:t>1.</w:t>
            </w:r>
          </w:p>
        </w:tc>
        <w:tc>
          <w:tcPr>
            <w:tcW w:w="3480" w:type="dxa"/>
            <w:vAlign w:val="center"/>
          </w:tcPr>
          <w:p w14:paraId="0BA3D420" w14:textId="77777777" w:rsidR="00CA4BDB" w:rsidRPr="00056350" w:rsidRDefault="00CA4BDB" w:rsidP="00320DFF">
            <w:pPr>
              <w:spacing w:after="0" w:line="240" w:lineRule="auto"/>
              <w:jc w:val="both"/>
              <w:rPr>
                <w:rFonts w:ascii="Arial" w:hAnsi="Arial" w:cs="Arial"/>
              </w:rPr>
            </w:pPr>
            <w:r w:rsidRPr="00056350">
              <w:rPr>
                <w:rFonts w:ascii="Arial" w:hAnsi="Arial" w:cs="Arial"/>
              </w:rPr>
              <w:t xml:space="preserve">materials and small equipment, </w:t>
            </w:r>
          </w:p>
        </w:tc>
        <w:tc>
          <w:tcPr>
            <w:tcW w:w="1134" w:type="dxa"/>
            <w:vAlign w:val="center"/>
          </w:tcPr>
          <w:p w14:paraId="270D9709" w14:textId="77777777" w:rsidR="00CA4BDB" w:rsidRPr="00056350" w:rsidRDefault="00CA4BDB" w:rsidP="00320DFF">
            <w:pPr>
              <w:spacing w:after="0" w:line="240" w:lineRule="auto"/>
              <w:jc w:val="both"/>
              <w:rPr>
                <w:rFonts w:ascii="Arial" w:hAnsi="Arial" w:cs="Arial"/>
              </w:rPr>
            </w:pPr>
          </w:p>
        </w:tc>
        <w:tc>
          <w:tcPr>
            <w:tcW w:w="1276" w:type="dxa"/>
            <w:vAlign w:val="center"/>
          </w:tcPr>
          <w:p w14:paraId="4F67EBB7" w14:textId="77777777" w:rsidR="00CA4BDB" w:rsidRPr="00056350" w:rsidRDefault="00CA4BDB" w:rsidP="00320DFF">
            <w:pPr>
              <w:spacing w:after="0" w:line="240" w:lineRule="auto"/>
              <w:jc w:val="both"/>
              <w:rPr>
                <w:rFonts w:ascii="Arial" w:hAnsi="Arial" w:cs="Arial"/>
              </w:rPr>
            </w:pPr>
          </w:p>
        </w:tc>
        <w:tc>
          <w:tcPr>
            <w:tcW w:w="1162" w:type="dxa"/>
            <w:vAlign w:val="center"/>
          </w:tcPr>
          <w:p w14:paraId="60CAB534" w14:textId="77777777" w:rsidR="00CA4BDB" w:rsidRPr="00056350" w:rsidRDefault="00CA4BDB" w:rsidP="00320DFF">
            <w:pPr>
              <w:spacing w:after="0" w:line="240" w:lineRule="auto"/>
              <w:jc w:val="both"/>
              <w:rPr>
                <w:rFonts w:ascii="Arial" w:hAnsi="Arial" w:cs="Arial"/>
              </w:rPr>
            </w:pPr>
          </w:p>
        </w:tc>
        <w:tc>
          <w:tcPr>
            <w:tcW w:w="1134" w:type="dxa"/>
            <w:vAlign w:val="center"/>
          </w:tcPr>
          <w:p w14:paraId="5B96710B" w14:textId="77777777" w:rsidR="00CA4BDB" w:rsidRPr="00056350" w:rsidRDefault="00CA4BDB" w:rsidP="00320DFF">
            <w:pPr>
              <w:spacing w:after="0" w:line="240" w:lineRule="auto"/>
              <w:jc w:val="both"/>
              <w:rPr>
                <w:rFonts w:ascii="Arial" w:hAnsi="Arial" w:cs="Arial"/>
              </w:rPr>
            </w:pPr>
          </w:p>
        </w:tc>
        <w:tc>
          <w:tcPr>
            <w:tcW w:w="1134" w:type="dxa"/>
          </w:tcPr>
          <w:p w14:paraId="357B9514" w14:textId="77777777" w:rsidR="00CA4BDB" w:rsidRPr="00056350" w:rsidRDefault="00CA4BDB" w:rsidP="00320DFF">
            <w:pPr>
              <w:spacing w:after="0" w:line="240" w:lineRule="auto"/>
              <w:jc w:val="both"/>
              <w:rPr>
                <w:rFonts w:ascii="Arial" w:hAnsi="Arial" w:cs="Arial"/>
              </w:rPr>
            </w:pPr>
          </w:p>
        </w:tc>
        <w:tc>
          <w:tcPr>
            <w:tcW w:w="1134" w:type="dxa"/>
          </w:tcPr>
          <w:p w14:paraId="6112F130" w14:textId="77777777" w:rsidR="00CA4BDB" w:rsidRPr="00056350" w:rsidRDefault="00CA4BDB" w:rsidP="00320DFF">
            <w:pPr>
              <w:spacing w:after="0" w:line="240" w:lineRule="auto"/>
              <w:jc w:val="both"/>
              <w:rPr>
                <w:rFonts w:ascii="Arial" w:hAnsi="Arial" w:cs="Arial"/>
              </w:rPr>
            </w:pPr>
          </w:p>
        </w:tc>
      </w:tr>
      <w:tr w:rsidR="00CA4BDB" w:rsidRPr="00056350" w14:paraId="478F3EE8" w14:textId="77777777" w:rsidTr="0015171A">
        <w:trPr>
          <w:trHeight w:val="175"/>
        </w:trPr>
        <w:tc>
          <w:tcPr>
            <w:tcW w:w="410" w:type="dxa"/>
          </w:tcPr>
          <w:p w14:paraId="6ECAA215" w14:textId="77777777" w:rsidR="00CA4BDB" w:rsidRPr="00056350" w:rsidRDefault="00CA4BDB" w:rsidP="00320DFF">
            <w:pPr>
              <w:spacing w:after="0" w:line="240" w:lineRule="auto"/>
              <w:jc w:val="both"/>
              <w:rPr>
                <w:rFonts w:ascii="Arial" w:hAnsi="Arial" w:cs="Arial"/>
                <w:i/>
                <w:iCs/>
              </w:rPr>
            </w:pPr>
          </w:p>
        </w:tc>
        <w:tc>
          <w:tcPr>
            <w:tcW w:w="10454" w:type="dxa"/>
            <w:gridSpan w:val="7"/>
            <w:shd w:val="clear" w:color="auto" w:fill="auto"/>
            <w:vAlign w:val="center"/>
          </w:tcPr>
          <w:p w14:paraId="6EB8EDFF" w14:textId="28D3DD3F" w:rsidR="00CA4BDB" w:rsidRPr="00056350" w:rsidRDefault="00CA4BDB" w:rsidP="00320DFF">
            <w:pPr>
              <w:spacing w:after="0" w:line="240" w:lineRule="auto"/>
              <w:jc w:val="both"/>
              <w:rPr>
                <w:rFonts w:ascii="Arial" w:hAnsi="Arial" w:cs="Arial"/>
                <w:i/>
                <w:iCs/>
              </w:rPr>
            </w:pPr>
            <w:r w:rsidRPr="00056350">
              <w:rPr>
                <w:rFonts w:ascii="Arial" w:hAnsi="Arial" w:cs="Arial"/>
                <w:i/>
              </w:rPr>
              <w:t>Explanations</w:t>
            </w:r>
            <w:r w:rsidR="0015171A" w:rsidRPr="00056350">
              <w:rPr>
                <w:rFonts w:ascii="Arial" w:hAnsi="Arial" w:cs="Arial"/>
                <w:i/>
              </w:rPr>
              <w:t xml:space="preserve"> (</w:t>
            </w:r>
            <w:r w:rsidRPr="00056350">
              <w:rPr>
                <w:rFonts w:ascii="Arial" w:hAnsi="Arial" w:cs="Arial"/>
                <w:i/>
              </w:rPr>
              <w:t>if any</w:t>
            </w:r>
            <w:r w:rsidR="0015171A" w:rsidRPr="00056350">
              <w:rPr>
                <w:rFonts w:ascii="Arial" w:hAnsi="Arial" w:cs="Arial"/>
                <w:i/>
              </w:rPr>
              <w:t>)</w:t>
            </w:r>
            <w:r w:rsidRPr="00056350">
              <w:rPr>
                <w:rFonts w:ascii="Arial" w:hAnsi="Arial" w:cs="Arial"/>
                <w:i/>
              </w:rPr>
              <w:t xml:space="preserve"> </w:t>
            </w:r>
            <w:r w:rsidR="0015171A" w:rsidRPr="00056350">
              <w:rPr>
                <w:rFonts w:ascii="Arial" w:hAnsi="Arial" w:cs="Arial"/>
                <w:i/>
              </w:rPr>
              <w:t xml:space="preserve">of the </w:t>
            </w:r>
            <w:r w:rsidRPr="00056350">
              <w:rPr>
                <w:rFonts w:ascii="Arial" w:hAnsi="Arial" w:cs="Arial"/>
                <w:i/>
              </w:rPr>
              <w:t>cost of materials and small equipment (optional):</w:t>
            </w:r>
          </w:p>
        </w:tc>
      </w:tr>
      <w:tr w:rsidR="00CA4BDB" w:rsidRPr="00056350" w14:paraId="589BAB37" w14:textId="77777777" w:rsidTr="0015171A">
        <w:trPr>
          <w:trHeight w:val="175"/>
        </w:trPr>
        <w:tc>
          <w:tcPr>
            <w:tcW w:w="410" w:type="dxa"/>
            <w:shd w:val="clear" w:color="auto" w:fill="auto"/>
            <w:vAlign w:val="center"/>
          </w:tcPr>
          <w:p w14:paraId="5D6D1A14" w14:textId="77777777" w:rsidR="00CA4BDB" w:rsidRPr="00056350" w:rsidRDefault="00CA4BDB" w:rsidP="00320DFF">
            <w:pPr>
              <w:spacing w:after="0"/>
              <w:jc w:val="both"/>
              <w:rPr>
                <w:rFonts w:ascii="Arial" w:hAnsi="Arial" w:cs="Arial"/>
                <w:i/>
                <w:iCs/>
              </w:rPr>
            </w:pPr>
            <w:r w:rsidRPr="00056350">
              <w:rPr>
                <w:rFonts w:ascii="Arial" w:hAnsi="Arial" w:cs="Arial"/>
                <w:i/>
              </w:rPr>
              <w:t>2.</w:t>
            </w:r>
          </w:p>
        </w:tc>
        <w:tc>
          <w:tcPr>
            <w:tcW w:w="3480" w:type="dxa"/>
            <w:vAlign w:val="center"/>
          </w:tcPr>
          <w:p w14:paraId="3D8E5C44" w14:textId="3ECB2923" w:rsidR="00CA4BDB" w:rsidRPr="00056350" w:rsidRDefault="0015171A" w:rsidP="00320DFF">
            <w:pPr>
              <w:spacing w:after="0" w:line="240" w:lineRule="auto"/>
              <w:jc w:val="both"/>
              <w:rPr>
                <w:rFonts w:ascii="Arial" w:hAnsi="Arial" w:cs="Arial"/>
              </w:rPr>
            </w:pPr>
            <w:r w:rsidRPr="00056350">
              <w:rPr>
                <w:rFonts w:ascii="Arial" w:hAnsi="Arial" w:cs="Arial"/>
              </w:rPr>
              <w:t xml:space="preserve">Outsourced </w:t>
            </w:r>
            <w:r w:rsidR="00CA4BDB" w:rsidRPr="00056350">
              <w:rPr>
                <w:rFonts w:ascii="Arial" w:hAnsi="Arial" w:cs="Arial"/>
              </w:rPr>
              <w:t>services – including subcontracting</w:t>
            </w:r>
          </w:p>
        </w:tc>
        <w:tc>
          <w:tcPr>
            <w:tcW w:w="1134" w:type="dxa"/>
            <w:vAlign w:val="center"/>
          </w:tcPr>
          <w:p w14:paraId="19765EDE" w14:textId="77777777" w:rsidR="00CA4BDB" w:rsidRPr="00056350" w:rsidRDefault="00CA4BDB" w:rsidP="00320DFF">
            <w:pPr>
              <w:spacing w:after="0" w:line="240" w:lineRule="auto"/>
              <w:jc w:val="both"/>
              <w:rPr>
                <w:rFonts w:ascii="Arial" w:hAnsi="Arial" w:cs="Arial"/>
              </w:rPr>
            </w:pPr>
          </w:p>
        </w:tc>
        <w:tc>
          <w:tcPr>
            <w:tcW w:w="1276" w:type="dxa"/>
            <w:vAlign w:val="center"/>
          </w:tcPr>
          <w:p w14:paraId="6D222D08" w14:textId="77777777" w:rsidR="00CA4BDB" w:rsidRPr="00056350" w:rsidRDefault="00CA4BDB" w:rsidP="00320DFF">
            <w:pPr>
              <w:spacing w:after="0" w:line="240" w:lineRule="auto"/>
              <w:jc w:val="both"/>
              <w:rPr>
                <w:rFonts w:ascii="Arial" w:hAnsi="Arial" w:cs="Arial"/>
              </w:rPr>
            </w:pPr>
          </w:p>
        </w:tc>
        <w:tc>
          <w:tcPr>
            <w:tcW w:w="1162" w:type="dxa"/>
            <w:vAlign w:val="center"/>
          </w:tcPr>
          <w:p w14:paraId="5326898F" w14:textId="77777777" w:rsidR="00CA4BDB" w:rsidRPr="00056350" w:rsidRDefault="00CA4BDB" w:rsidP="00320DFF">
            <w:pPr>
              <w:spacing w:after="0" w:line="240" w:lineRule="auto"/>
              <w:jc w:val="both"/>
              <w:rPr>
                <w:rFonts w:ascii="Arial" w:hAnsi="Arial" w:cs="Arial"/>
              </w:rPr>
            </w:pPr>
          </w:p>
        </w:tc>
        <w:tc>
          <w:tcPr>
            <w:tcW w:w="1134" w:type="dxa"/>
            <w:vAlign w:val="center"/>
          </w:tcPr>
          <w:p w14:paraId="08782452" w14:textId="77777777" w:rsidR="00CA4BDB" w:rsidRPr="00056350" w:rsidRDefault="00CA4BDB" w:rsidP="00320DFF">
            <w:pPr>
              <w:spacing w:after="0" w:line="240" w:lineRule="auto"/>
              <w:jc w:val="both"/>
              <w:rPr>
                <w:rFonts w:ascii="Arial" w:hAnsi="Arial" w:cs="Arial"/>
              </w:rPr>
            </w:pPr>
          </w:p>
        </w:tc>
        <w:tc>
          <w:tcPr>
            <w:tcW w:w="1134" w:type="dxa"/>
          </w:tcPr>
          <w:p w14:paraId="04160A73" w14:textId="77777777" w:rsidR="00CA4BDB" w:rsidRPr="00056350" w:rsidRDefault="00CA4BDB" w:rsidP="00320DFF">
            <w:pPr>
              <w:spacing w:after="0" w:line="240" w:lineRule="auto"/>
              <w:jc w:val="both"/>
              <w:rPr>
                <w:rFonts w:ascii="Arial" w:hAnsi="Arial" w:cs="Arial"/>
              </w:rPr>
            </w:pPr>
          </w:p>
        </w:tc>
        <w:tc>
          <w:tcPr>
            <w:tcW w:w="1134" w:type="dxa"/>
          </w:tcPr>
          <w:p w14:paraId="5C9B9B24" w14:textId="77777777" w:rsidR="00CA4BDB" w:rsidRPr="00056350" w:rsidRDefault="00CA4BDB" w:rsidP="00320DFF">
            <w:pPr>
              <w:spacing w:after="0" w:line="240" w:lineRule="auto"/>
              <w:jc w:val="both"/>
              <w:rPr>
                <w:rFonts w:ascii="Arial" w:hAnsi="Arial" w:cs="Arial"/>
              </w:rPr>
            </w:pPr>
          </w:p>
        </w:tc>
      </w:tr>
      <w:tr w:rsidR="00CA4BDB" w:rsidRPr="00056350" w14:paraId="1E561879" w14:textId="77777777" w:rsidTr="0015171A">
        <w:trPr>
          <w:trHeight w:val="175"/>
        </w:trPr>
        <w:tc>
          <w:tcPr>
            <w:tcW w:w="410" w:type="dxa"/>
          </w:tcPr>
          <w:p w14:paraId="67042F79" w14:textId="77777777" w:rsidR="00CA4BDB" w:rsidRPr="00056350" w:rsidRDefault="00CA4BDB" w:rsidP="00320DFF">
            <w:pPr>
              <w:spacing w:after="0" w:line="240" w:lineRule="auto"/>
              <w:jc w:val="both"/>
              <w:rPr>
                <w:rFonts w:ascii="Arial" w:hAnsi="Arial" w:cs="Arial"/>
                <w:i/>
                <w:iCs/>
              </w:rPr>
            </w:pPr>
          </w:p>
        </w:tc>
        <w:tc>
          <w:tcPr>
            <w:tcW w:w="10454" w:type="dxa"/>
            <w:gridSpan w:val="7"/>
            <w:shd w:val="clear" w:color="auto" w:fill="auto"/>
            <w:vAlign w:val="center"/>
          </w:tcPr>
          <w:p w14:paraId="269E34A3" w14:textId="2E105F00" w:rsidR="00CA4BDB" w:rsidRPr="00056350" w:rsidRDefault="00CA4BDB" w:rsidP="00320DFF">
            <w:pPr>
              <w:spacing w:after="0" w:line="240" w:lineRule="auto"/>
              <w:jc w:val="both"/>
              <w:rPr>
                <w:rFonts w:ascii="Arial" w:hAnsi="Arial" w:cs="Arial"/>
                <w:i/>
                <w:iCs/>
              </w:rPr>
            </w:pPr>
            <w:r w:rsidRPr="00056350">
              <w:rPr>
                <w:rFonts w:ascii="Arial" w:hAnsi="Arial" w:cs="Arial"/>
                <w:i/>
              </w:rPr>
              <w:t>Explanations</w:t>
            </w:r>
            <w:r w:rsidR="0015171A" w:rsidRPr="00056350">
              <w:rPr>
                <w:rFonts w:ascii="Arial" w:hAnsi="Arial" w:cs="Arial"/>
                <w:i/>
              </w:rPr>
              <w:t xml:space="preserve"> (if any) of</w:t>
            </w:r>
            <w:r w:rsidRPr="00056350">
              <w:rPr>
                <w:rFonts w:ascii="Arial" w:hAnsi="Arial" w:cs="Arial"/>
                <w:i/>
              </w:rPr>
              <w:t xml:space="preserve"> the cost of </w:t>
            </w:r>
            <w:r w:rsidR="0015171A" w:rsidRPr="00056350">
              <w:rPr>
                <w:rFonts w:ascii="Arial" w:hAnsi="Arial" w:cs="Arial"/>
                <w:i/>
              </w:rPr>
              <w:t xml:space="preserve">outsourced </w:t>
            </w:r>
            <w:r w:rsidRPr="00056350">
              <w:rPr>
                <w:rFonts w:ascii="Arial" w:hAnsi="Arial" w:cs="Arial"/>
                <w:i/>
              </w:rPr>
              <w:t>services (optional):</w:t>
            </w:r>
          </w:p>
        </w:tc>
      </w:tr>
      <w:tr w:rsidR="00CA4BDB" w:rsidRPr="00056350" w14:paraId="2CED94B0" w14:textId="77777777" w:rsidTr="0015171A">
        <w:trPr>
          <w:trHeight w:val="175"/>
        </w:trPr>
        <w:tc>
          <w:tcPr>
            <w:tcW w:w="410" w:type="dxa"/>
            <w:shd w:val="clear" w:color="auto" w:fill="auto"/>
            <w:vAlign w:val="center"/>
          </w:tcPr>
          <w:p w14:paraId="67F5A9D4" w14:textId="77777777" w:rsidR="00CA4BDB" w:rsidRPr="00056350" w:rsidRDefault="00CA4BDB" w:rsidP="00320DFF">
            <w:pPr>
              <w:spacing w:after="0"/>
              <w:jc w:val="both"/>
              <w:rPr>
                <w:rFonts w:ascii="Arial" w:hAnsi="Arial" w:cs="Arial"/>
                <w:i/>
                <w:iCs/>
              </w:rPr>
            </w:pPr>
            <w:r w:rsidRPr="00056350">
              <w:rPr>
                <w:rFonts w:ascii="Arial" w:hAnsi="Arial" w:cs="Arial"/>
                <w:i/>
              </w:rPr>
              <w:t>3.</w:t>
            </w:r>
          </w:p>
        </w:tc>
        <w:tc>
          <w:tcPr>
            <w:tcW w:w="3480" w:type="dxa"/>
            <w:vAlign w:val="center"/>
          </w:tcPr>
          <w:p w14:paraId="56811BFB" w14:textId="4F4EA2F5" w:rsidR="00CA4BDB" w:rsidRPr="00056350" w:rsidRDefault="0015171A" w:rsidP="00320DFF">
            <w:pPr>
              <w:spacing w:after="0" w:line="240" w:lineRule="auto"/>
              <w:jc w:val="both"/>
              <w:rPr>
                <w:rFonts w:ascii="Arial" w:hAnsi="Arial" w:cs="Arial"/>
              </w:rPr>
            </w:pPr>
            <w:r w:rsidRPr="00056350">
              <w:rPr>
                <w:rFonts w:ascii="Arial" w:hAnsi="Arial" w:cs="Arial"/>
              </w:rPr>
              <w:t>B</w:t>
            </w:r>
            <w:r w:rsidR="00CA4BDB" w:rsidRPr="00056350">
              <w:rPr>
                <w:rFonts w:ascii="Arial" w:hAnsi="Arial" w:cs="Arial"/>
              </w:rPr>
              <w:t>usiness</w:t>
            </w:r>
            <w:r w:rsidRPr="00056350">
              <w:rPr>
                <w:rFonts w:ascii="Arial" w:hAnsi="Arial" w:cs="Arial"/>
              </w:rPr>
              <w:t xml:space="preserve"> </w:t>
            </w:r>
            <w:r w:rsidR="00CA4BDB" w:rsidRPr="00056350">
              <w:rPr>
                <w:rFonts w:ascii="Arial" w:hAnsi="Arial" w:cs="Arial"/>
              </w:rPr>
              <w:t>trips</w:t>
            </w:r>
          </w:p>
        </w:tc>
        <w:tc>
          <w:tcPr>
            <w:tcW w:w="1134" w:type="dxa"/>
            <w:vAlign w:val="center"/>
          </w:tcPr>
          <w:p w14:paraId="321B5097" w14:textId="77777777" w:rsidR="00CA4BDB" w:rsidRPr="00056350" w:rsidRDefault="00CA4BDB" w:rsidP="00320DFF">
            <w:pPr>
              <w:spacing w:after="0" w:line="240" w:lineRule="auto"/>
              <w:jc w:val="both"/>
              <w:rPr>
                <w:rFonts w:ascii="Arial" w:hAnsi="Arial" w:cs="Arial"/>
              </w:rPr>
            </w:pPr>
          </w:p>
        </w:tc>
        <w:tc>
          <w:tcPr>
            <w:tcW w:w="1276" w:type="dxa"/>
            <w:vAlign w:val="center"/>
          </w:tcPr>
          <w:p w14:paraId="5CEF739D" w14:textId="77777777" w:rsidR="00CA4BDB" w:rsidRPr="00056350" w:rsidRDefault="00CA4BDB" w:rsidP="00320DFF">
            <w:pPr>
              <w:spacing w:after="0" w:line="240" w:lineRule="auto"/>
              <w:jc w:val="both"/>
              <w:rPr>
                <w:rFonts w:ascii="Arial" w:hAnsi="Arial" w:cs="Arial"/>
              </w:rPr>
            </w:pPr>
          </w:p>
        </w:tc>
        <w:tc>
          <w:tcPr>
            <w:tcW w:w="1162" w:type="dxa"/>
            <w:vAlign w:val="center"/>
          </w:tcPr>
          <w:p w14:paraId="6933482B" w14:textId="77777777" w:rsidR="00CA4BDB" w:rsidRPr="00056350" w:rsidRDefault="00CA4BDB" w:rsidP="00320DFF">
            <w:pPr>
              <w:spacing w:after="0" w:line="240" w:lineRule="auto"/>
              <w:jc w:val="both"/>
              <w:rPr>
                <w:rFonts w:ascii="Arial" w:hAnsi="Arial" w:cs="Arial"/>
              </w:rPr>
            </w:pPr>
          </w:p>
        </w:tc>
        <w:tc>
          <w:tcPr>
            <w:tcW w:w="1134" w:type="dxa"/>
            <w:vAlign w:val="center"/>
          </w:tcPr>
          <w:p w14:paraId="6F64764E" w14:textId="77777777" w:rsidR="00CA4BDB" w:rsidRPr="00056350" w:rsidRDefault="00CA4BDB" w:rsidP="00320DFF">
            <w:pPr>
              <w:spacing w:after="0" w:line="240" w:lineRule="auto"/>
              <w:jc w:val="both"/>
              <w:rPr>
                <w:rFonts w:ascii="Arial" w:hAnsi="Arial" w:cs="Arial"/>
              </w:rPr>
            </w:pPr>
          </w:p>
        </w:tc>
        <w:tc>
          <w:tcPr>
            <w:tcW w:w="1134" w:type="dxa"/>
          </w:tcPr>
          <w:p w14:paraId="7C1B829F" w14:textId="77777777" w:rsidR="00CA4BDB" w:rsidRPr="00056350" w:rsidRDefault="00CA4BDB" w:rsidP="00320DFF">
            <w:pPr>
              <w:spacing w:after="0" w:line="240" w:lineRule="auto"/>
              <w:jc w:val="both"/>
              <w:rPr>
                <w:rFonts w:ascii="Arial" w:hAnsi="Arial" w:cs="Arial"/>
              </w:rPr>
            </w:pPr>
          </w:p>
        </w:tc>
        <w:tc>
          <w:tcPr>
            <w:tcW w:w="1134" w:type="dxa"/>
          </w:tcPr>
          <w:p w14:paraId="466F0A5E" w14:textId="77777777" w:rsidR="00CA4BDB" w:rsidRPr="00056350" w:rsidRDefault="00CA4BDB" w:rsidP="00320DFF">
            <w:pPr>
              <w:spacing w:after="0" w:line="240" w:lineRule="auto"/>
              <w:jc w:val="both"/>
              <w:rPr>
                <w:rFonts w:ascii="Arial" w:hAnsi="Arial" w:cs="Arial"/>
              </w:rPr>
            </w:pPr>
          </w:p>
        </w:tc>
      </w:tr>
      <w:tr w:rsidR="00CA4BDB" w:rsidRPr="00056350" w14:paraId="772104D7" w14:textId="77777777" w:rsidTr="0015171A">
        <w:trPr>
          <w:trHeight w:val="175"/>
        </w:trPr>
        <w:tc>
          <w:tcPr>
            <w:tcW w:w="410" w:type="dxa"/>
          </w:tcPr>
          <w:p w14:paraId="316DE3ED" w14:textId="77777777" w:rsidR="00CA4BDB" w:rsidRPr="00056350" w:rsidRDefault="00CA4BDB" w:rsidP="00320DFF">
            <w:pPr>
              <w:spacing w:after="0" w:line="240" w:lineRule="auto"/>
              <w:jc w:val="both"/>
              <w:rPr>
                <w:rFonts w:ascii="Arial" w:hAnsi="Arial" w:cs="Arial"/>
                <w:i/>
                <w:iCs/>
              </w:rPr>
            </w:pPr>
          </w:p>
        </w:tc>
        <w:tc>
          <w:tcPr>
            <w:tcW w:w="10454" w:type="dxa"/>
            <w:gridSpan w:val="7"/>
            <w:shd w:val="clear" w:color="auto" w:fill="auto"/>
            <w:vAlign w:val="center"/>
          </w:tcPr>
          <w:p w14:paraId="5FCDD995" w14:textId="79F555D5" w:rsidR="00CA4BDB" w:rsidRPr="00056350" w:rsidRDefault="00CA4BDB" w:rsidP="00320DFF">
            <w:pPr>
              <w:spacing w:after="0" w:line="240" w:lineRule="auto"/>
              <w:jc w:val="both"/>
              <w:rPr>
                <w:rFonts w:ascii="Arial" w:hAnsi="Arial" w:cs="Arial"/>
                <w:i/>
                <w:iCs/>
              </w:rPr>
            </w:pPr>
            <w:r w:rsidRPr="00056350">
              <w:rPr>
                <w:rFonts w:ascii="Arial" w:hAnsi="Arial" w:cs="Arial"/>
                <w:i/>
              </w:rPr>
              <w:t>Explanations</w:t>
            </w:r>
            <w:r w:rsidR="0015171A" w:rsidRPr="00056350">
              <w:rPr>
                <w:rFonts w:ascii="Arial" w:hAnsi="Arial" w:cs="Arial"/>
                <w:i/>
              </w:rPr>
              <w:t xml:space="preserve"> (if any) of </w:t>
            </w:r>
            <w:r w:rsidRPr="00056350">
              <w:rPr>
                <w:rFonts w:ascii="Arial" w:hAnsi="Arial" w:cs="Arial"/>
                <w:i/>
              </w:rPr>
              <w:t>travel expenses (optional):</w:t>
            </w:r>
          </w:p>
        </w:tc>
      </w:tr>
      <w:tr w:rsidR="00CA4BDB" w:rsidRPr="00056350" w14:paraId="3F751678" w14:textId="77777777" w:rsidTr="0015171A">
        <w:trPr>
          <w:trHeight w:val="175"/>
        </w:trPr>
        <w:tc>
          <w:tcPr>
            <w:tcW w:w="410" w:type="dxa"/>
            <w:shd w:val="clear" w:color="auto" w:fill="auto"/>
            <w:vAlign w:val="center"/>
          </w:tcPr>
          <w:p w14:paraId="48C39288" w14:textId="77777777" w:rsidR="00CA4BDB" w:rsidRPr="00056350" w:rsidRDefault="00CA4BDB" w:rsidP="00320DFF">
            <w:pPr>
              <w:spacing w:after="0"/>
              <w:jc w:val="both"/>
              <w:rPr>
                <w:rFonts w:ascii="Arial" w:hAnsi="Arial" w:cs="Arial"/>
                <w:i/>
                <w:iCs/>
              </w:rPr>
            </w:pPr>
            <w:r w:rsidRPr="00056350">
              <w:rPr>
                <w:rFonts w:ascii="Arial" w:hAnsi="Arial" w:cs="Arial"/>
              </w:rPr>
              <w:t>4.</w:t>
            </w:r>
          </w:p>
        </w:tc>
        <w:tc>
          <w:tcPr>
            <w:tcW w:w="3480" w:type="dxa"/>
            <w:vAlign w:val="center"/>
          </w:tcPr>
          <w:p w14:paraId="11D950F0" w14:textId="1DEBB5A0" w:rsidR="00CA4BDB" w:rsidRPr="00056350" w:rsidRDefault="0015171A" w:rsidP="00320DFF">
            <w:pPr>
              <w:spacing w:after="0" w:line="240" w:lineRule="auto"/>
              <w:jc w:val="both"/>
              <w:rPr>
                <w:rFonts w:ascii="Arial" w:hAnsi="Arial" w:cs="Arial"/>
              </w:rPr>
            </w:pPr>
            <w:r w:rsidRPr="00056350">
              <w:rPr>
                <w:rFonts w:ascii="Arial" w:hAnsi="Arial" w:cs="Arial"/>
              </w:rPr>
              <w:t>V</w:t>
            </w:r>
            <w:r w:rsidR="00CA4BDB" w:rsidRPr="00056350">
              <w:rPr>
                <w:rFonts w:ascii="Arial" w:hAnsi="Arial" w:cs="Arial"/>
              </w:rPr>
              <w:t>isits</w:t>
            </w:r>
            <w:r w:rsidRPr="00056350">
              <w:rPr>
                <w:rFonts w:ascii="Arial" w:hAnsi="Arial" w:cs="Arial"/>
              </w:rPr>
              <w:t xml:space="preserve">, consultations </w:t>
            </w:r>
          </w:p>
        </w:tc>
        <w:tc>
          <w:tcPr>
            <w:tcW w:w="1134" w:type="dxa"/>
            <w:vAlign w:val="center"/>
          </w:tcPr>
          <w:p w14:paraId="5902BF62" w14:textId="77777777" w:rsidR="00CA4BDB" w:rsidRPr="00056350" w:rsidRDefault="00CA4BDB" w:rsidP="00320DFF">
            <w:pPr>
              <w:spacing w:after="0" w:line="240" w:lineRule="auto"/>
              <w:jc w:val="both"/>
              <w:rPr>
                <w:rFonts w:ascii="Arial" w:hAnsi="Arial" w:cs="Arial"/>
              </w:rPr>
            </w:pPr>
          </w:p>
        </w:tc>
        <w:tc>
          <w:tcPr>
            <w:tcW w:w="1276" w:type="dxa"/>
            <w:vAlign w:val="center"/>
          </w:tcPr>
          <w:p w14:paraId="5974F548" w14:textId="77777777" w:rsidR="00CA4BDB" w:rsidRPr="00056350" w:rsidRDefault="00CA4BDB" w:rsidP="00320DFF">
            <w:pPr>
              <w:spacing w:after="0" w:line="240" w:lineRule="auto"/>
              <w:jc w:val="both"/>
              <w:rPr>
                <w:rFonts w:ascii="Arial" w:hAnsi="Arial" w:cs="Arial"/>
              </w:rPr>
            </w:pPr>
          </w:p>
        </w:tc>
        <w:tc>
          <w:tcPr>
            <w:tcW w:w="1162" w:type="dxa"/>
            <w:vAlign w:val="center"/>
          </w:tcPr>
          <w:p w14:paraId="76F2AD76" w14:textId="77777777" w:rsidR="00CA4BDB" w:rsidRPr="00056350" w:rsidRDefault="00CA4BDB" w:rsidP="00320DFF">
            <w:pPr>
              <w:spacing w:after="0" w:line="240" w:lineRule="auto"/>
              <w:jc w:val="both"/>
              <w:rPr>
                <w:rFonts w:ascii="Arial" w:hAnsi="Arial" w:cs="Arial"/>
              </w:rPr>
            </w:pPr>
          </w:p>
        </w:tc>
        <w:tc>
          <w:tcPr>
            <w:tcW w:w="1134" w:type="dxa"/>
            <w:vAlign w:val="center"/>
          </w:tcPr>
          <w:p w14:paraId="56F56DB2" w14:textId="77777777" w:rsidR="00CA4BDB" w:rsidRPr="00056350" w:rsidRDefault="00CA4BDB" w:rsidP="00320DFF">
            <w:pPr>
              <w:spacing w:after="0" w:line="240" w:lineRule="auto"/>
              <w:jc w:val="both"/>
              <w:rPr>
                <w:rFonts w:ascii="Arial" w:hAnsi="Arial" w:cs="Arial"/>
              </w:rPr>
            </w:pPr>
          </w:p>
        </w:tc>
        <w:tc>
          <w:tcPr>
            <w:tcW w:w="1134" w:type="dxa"/>
          </w:tcPr>
          <w:p w14:paraId="207E19D0" w14:textId="77777777" w:rsidR="00CA4BDB" w:rsidRPr="00056350" w:rsidRDefault="00CA4BDB" w:rsidP="00320DFF">
            <w:pPr>
              <w:spacing w:after="0" w:line="240" w:lineRule="auto"/>
              <w:jc w:val="both"/>
              <w:rPr>
                <w:rFonts w:ascii="Arial" w:hAnsi="Arial" w:cs="Arial"/>
              </w:rPr>
            </w:pPr>
          </w:p>
        </w:tc>
        <w:tc>
          <w:tcPr>
            <w:tcW w:w="1134" w:type="dxa"/>
          </w:tcPr>
          <w:p w14:paraId="20B0F35E" w14:textId="77777777" w:rsidR="00CA4BDB" w:rsidRPr="00056350" w:rsidRDefault="00CA4BDB" w:rsidP="00320DFF">
            <w:pPr>
              <w:spacing w:after="0" w:line="240" w:lineRule="auto"/>
              <w:jc w:val="both"/>
              <w:rPr>
                <w:rFonts w:ascii="Arial" w:hAnsi="Arial" w:cs="Arial"/>
              </w:rPr>
            </w:pPr>
          </w:p>
        </w:tc>
      </w:tr>
      <w:tr w:rsidR="00CA4BDB" w:rsidRPr="00056350" w14:paraId="3D93FE8B" w14:textId="77777777" w:rsidTr="0015171A">
        <w:trPr>
          <w:trHeight w:val="175"/>
        </w:trPr>
        <w:tc>
          <w:tcPr>
            <w:tcW w:w="410" w:type="dxa"/>
          </w:tcPr>
          <w:p w14:paraId="09EBD1B7" w14:textId="77777777" w:rsidR="00CA4BDB" w:rsidRPr="00056350" w:rsidRDefault="00CA4BDB" w:rsidP="00320DFF">
            <w:pPr>
              <w:spacing w:after="0" w:line="240" w:lineRule="auto"/>
              <w:jc w:val="both"/>
              <w:rPr>
                <w:rFonts w:ascii="Arial" w:hAnsi="Arial" w:cs="Arial"/>
                <w:i/>
                <w:iCs/>
              </w:rPr>
            </w:pPr>
          </w:p>
        </w:tc>
        <w:tc>
          <w:tcPr>
            <w:tcW w:w="10454" w:type="dxa"/>
            <w:gridSpan w:val="7"/>
            <w:shd w:val="clear" w:color="auto" w:fill="auto"/>
            <w:vAlign w:val="center"/>
          </w:tcPr>
          <w:p w14:paraId="36D8FDF9" w14:textId="57FC1682" w:rsidR="00CA4BDB" w:rsidRPr="00056350" w:rsidRDefault="00CA4BDB" w:rsidP="00320DFF">
            <w:pPr>
              <w:spacing w:after="0" w:line="240" w:lineRule="auto"/>
              <w:jc w:val="both"/>
              <w:rPr>
                <w:rFonts w:ascii="Arial" w:hAnsi="Arial" w:cs="Arial"/>
                <w:i/>
                <w:iCs/>
              </w:rPr>
            </w:pPr>
            <w:r w:rsidRPr="00056350">
              <w:rPr>
                <w:rFonts w:ascii="Arial" w:hAnsi="Arial" w:cs="Arial"/>
                <w:i/>
              </w:rPr>
              <w:t>Explanations</w:t>
            </w:r>
            <w:r w:rsidR="0015171A" w:rsidRPr="00056350">
              <w:rPr>
                <w:rFonts w:ascii="Arial" w:hAnsi="Arial" w:cs="Arial"/>
                <w:i/>
              </w:rPr>
              <w:t xml:space="preserve"> (if any) of </w:t>
            </w:r>
            <w:r w:rsidRPr="00056350">
              <w:rPr>
                <w:rFonts w:ascii="Arial" w:hAnsi="Arial" w:cs="Arial"/>
                <w:i/>
              </w:rPr>
              <w:t>the costs of visits, consultations (optional):</w:t>
            </w:r>
          </w:p>
        </w:tc>
      </w:tr>
      <w:tr w:rsidR="00CA4BDB" w:rsidRPr="00056350" w14:paraId="1A9CF14D" w14:textId="77777777" w:rsidTr="0015171A">
        <w:trPr>
          <w:trHeight w:val="175"/>
        </w:trPr>
        <w:tc>
          <w:tcPr>
            <w:tcW w:w="410" w:type="dxa"/>
            <w:shd w:val="clear" w:color="auto" w:fill="auto"/>
            <w:vAlign w:val="center"/>
          </w:tcPr>
          <w:p w14:paraId="7198E01A" w14:textId="77777777" w:rsidR="00CA4BDB" w:rsidRPr="00056350" w:rsidRDefault="00CA4BDB" w:rsidP="00320DFF">
            <w:pPr>
              <w:spacing w:after="0"/>
              <w:jc w:val="both"/>
              <w:rPr>
                <w:rFonts w:ascii="Arial" w:hAnsi="Arial" w:cs="Arial"/>
                <w:i/>
                <w:iCs/>
              </w:rPr>
            </w:pPr>
            <w:r w:rsidRPr="00056350">
              <w:rPr>
                <w:rFonts w:ascii="Arial" w:hAnsi="Arial" w:cs="Arial"/>
              </w:rPr>
              <w:t>5.</w:t>
            </w:r>
          </w:p>
        </w:tc>
        <w:tc>
          <w:tcPr>
            <w:tcW w:w="3480" w:type="dxa"/>
            <w:vAlign w:val="center"/>
          </w:tcPr>
          <w:p w14:paraId="10DA3BD6" w14:textId="29D4FA90" w:rsidR="00CA4BDB" w:rsidRPr="00056350" w:rsidRDefault="0015171A" w:rsidP="00320DFF">
            <w:pPr>
              <w:spacing w:after="0" w:line="240" w:lineRule="auto"/>
              <w:jc w:val="both"/>
              <w:rPr>
                <w:rFonts w:ascii="Arial" w:hAnsi="Arial" w:cs="Arial"/>
              </w:rPr>
            </w:pPr>
            <w:r w:rsidRPr="00056350">
              <w:rPr>
                <w:rFonts w:ascii="Arial" w:hAnsi="Arial" w:cs="Arial"/>
              </w:rPr>
              <w:t xml:space="preserve">Collective investigators </w:t>
            </w:r>
          </w:p>
        </w:tc>
        <w:tc>
          <w:tcPr>
            <w:tcW w:w="1134" w:type="dxa"/>
            <w:vAlign w:val="center"/>
          </w:tcPr>
          <w:p w14:paraId="1F3633EC" w14:textId="77777777" w:rsidR="00CA4BDB" w:rsidRPr="00056350" w:rsidRDefault="00CA4BDB" w:rsidP="00320DFF">
            <w:pPr>
              <w:spacing w:after="0" w:line="240" w:lineRule="auto"/>
              <w:jc w:val="both"/>
              <w:rPr>
                <w:rFonts w:ascii="Arial" w:hAnsi="Arial" w:cs="Arial"/>
              </w:rPr>
            </w:pPr>
          </w:p>
        </w:tc>
        <w:tc>
          <w:tcPr>
            <w:tcW w:w="1276" w:type="dxa"/>
            <w:vAlign w:val="center"/>
          </w:tcPr>
          <w:p w14:paraId="7D729A88" w14:textId="77777777" w:rsidR="00CA4BDB" w:rsidRPr="00056350" w:rsidRDefault="00CA4BDB" w:rsidP="00320DFF">
            <w:pPr>
              <w:spacing w:after="0" w:line="240" w:lineRule="auto"/>
              <w:jc w:val="both"/>
              <w:rPr>
                <w:rFonts w:ascii="Arial" w:hAnsi="Arial" w:cs="Arial"/>
              </w:rPr>
            </w:pPr>
          </w:p>
        </w:tc>
        <w:tc>
          <w:tcPr>
            <w:tcW w:w="1162" w:type="dxa"/>
            <w:vAlign w:val="center"/>
          </w:tcPr>
          <w:p w14:paraId="309F3D48" w14:textId="77777777" w:rsidR="00CA4BDB" w:rsidRPr="00056350" w:rsidRDefault="00CA4BDB" w:rsidP="00320DFF">
            <w:pPr>
              <w:spacing w:after="0" w:line="240" w:lineRule="auto"/>
              <w:jc w:val="both"/>
              <w:rPr>
                <w:rFonts w:ascii="Arial" w:hAnsi="Arial" w:cs="Arial"/>
              </w:rPr>
            </w:pPr>
          </w:p>
        </w:tc>
        <w:tc>
          <w:tcPr>
            <w:tcW w:w="1134" w:type="dxa"/>
            <w:vAlign w:val="center"/>
          </w:tcPr>
          <w:p w14:paraId="67FEBFF5" w14:textId="77777777" w:rsidR="00CA4BDB" w:rsidRPr="00056350" w:rsidRDefault="00CA4BDB" w:rsidP="00320DFF">
            <w:pPr>
              <w:spacing w:after="0" w:line="240" w:lineRule="auto"/>
              <w:jc w:val="both"/>
              <w:rPr>
                <w:rFonts w:ascii="Arial" w:hAnsi="Arial" w:cs="Arial"/>
              </w:rPr>
            </w:pPr>
          </w:p>
        </w:tc>
        <w:tc>
          <w:tcPr>
            <w:tcW w:w="1134" w:type="dxa"/>
          </w:tcPr>
          <w:p w14:paraId="3316FAD0" w14:textId="77777777" w:rsidR="00CA4BDB" w:rsidRPr="00056350" w:rsidRDefault="00CA4BDB" w:rsidP="00320DFF">
            <w:pPr>
              <w:spacing w:after="0" w:line="240" w:lineRule="auto"/>
              <w:jc w:val="both"/>
              <w:rPr>
                <w:rFonts w:ascii="Arial" w:hAnsi="Arial" w:cs="Arial"/>
              </w:rPr>
            </w:pPr>
          </w:p>
        </w:tc>
        <w:tc>
          <w:tcPr>
            <w:tcW w:w="1134" w:type="dxa"/>
          </w:tcPr>
          <w:p w14:paraId="13A0CB1E" w14:textId="77777777" w:rsidR="00CA4BDB" w:rsidRPr="00056350" w:rsidRDefault="00CA4BDB" w:rsidP="00320DFF">
            <w:pPr>
              <w:spacing w:after="0" w:line="240" w:lineRule="auto"/>
              <w:jc w:val="both"/>
              <w:rPr>
                <w:rFonts w:ascii="Arial" w:hAnsi="Arial" w:cs="Arial"/>
              </w:rPr>
            </w:pPr>
          </w:p>
        </w:tc>
      </w:tr>
      <w:tr w:rsidR="00CA4BDB" w:rsidRPr="00056350" w14:paraId="66A4A245" w14:textId="77777777" w:rsidTr="0015171A">
        <w:trPr>
          <w:trHeight w:val="175"/>
        </w:trPr>
        <w:tc>
          <w:tcPr>
            <w:tcW w:w="410" w:type="dxa"/>
          </w:tcPr>
          <w:p w14:paraId="11E1E1AE" w14:textId="77777777" w:rsidR="00CA4BDB" w:rsidRPr="00056350" w:rsidRDefault="00CA4BDB" w:rsidP="00320DFF">
            <w:pPr>
              <w:spacing w:after="0" w:line="240" w:lineRule="auto"/>
              <w:jc w:val="both"/>
              <w:rPr>
                <w:rFonts w:ascii="Arial" w:hAnsi="Arial" w:cs="Arial"/>
                <w:i/>
                <w:iCs/>
              </w:rPr>
            </w:pPr>
          </w:p>
        </w:tc>
        <w:tc>
          <w:tcPr>
            <w:tcW w:w="10454" w:type="dxa"/>
            <w:gridSpan w:val="7"/>
            <w:shd w:val="clear" w:color="auto" w:fill="auto"/>
            <w:vAlign w:val="center"/>
          </w:tcPr>
          <w:p w14:paraId="219B875C" w14:textId="34EF8479" w:rsidR="00CA4BDB" w:rsidRPr="00056350" w:rsidRDefault="00CA4BDB" w:rsidP="00320DFF">
            <w:pPr>
              <w:spacing w:after="0" w:line="240" w:lineRule="auto"/>
              <w:jc w:val="both"/>
              <w:rPr>
                <w:rFonts w:ascii="Arial" w:hAnsi="Arial" w:cs="Arial"/>
                <w:i/>
                <w:iCs/>
              </w:rPr>
            </w:pPr>
            <w:r w:rsidRPr="00056350">
              <w:rPr>
                <w:rFonts w:ascii="Arial" w:hAnsi="Arial" w:cs="Arial"/>
                <w:i/>
              </w:rPr>
              <w:t>Explanations</w:t>
            </w:r>
            <w:r w:rsidR="0015171A" w:rsidRPr="00056350">
              <w:rPr>
                <w:rFonts w:ascii="Arial" w:hAnsi="Arial" w:cs="Arial"/>
                <w:i/>
              </w:rPr>
              <w:t xml:space="preserve"> (if any) of </w:t>
            </w:r>
            <w:r w:rsidRPr="00056350">
              <w:rPr>
                <w:rFonts w:ascii="Arial" w:hAnsi="Arial" w:cs="Arial"/>
                <w:i/>
              </w:rPr>
              <w:t xml:space="preserve">the costs of collective </w:t>
            </w:r>
            <w:r w:rsidR="0015171A" w:rsidRPr="00056350">
              <w:rPr>
                <w:rFonts w:ascii="Arial" w:hAnsi="Arial" w:cs="Arial"/>
                <w:i/>
              </w:rPr>
              <w:t xml:space="preserve">investigators </w:t>
            </w:r>
            <w:r w:rsidRPr="00056350">
              <w:rPr>
                <w:rFonts w:ascii="Arial" w:hAnsi="Arial" w:cs="Arial"/>
                <w:i/>
              </w:rPr>
              <w:t>(optional):</w:t>
            </w:r>
          </w:p>
        </w:tc>
      </w:tr>
      <w:tr w:rsidR="00CA4BDB" w:rsidRPr="00056350" w14:paraId="44C06753" w14:textId="77777777" w:rsidTr="0015171A">
        <w:trPr>
          <w:trHeight w:val="175"/>
        </w:trPr>
        <w:tc>
          <w:tcPr>
            <w:tcW w:w="410" w:type="dxa"/>
            <w:shd w:val="clear" w:color="auto" w:fill="auto"/>
            <w:vAlign w:val="center"/>
          </w:tcPr>
          <w:p w14:paraId="54F226B4" w14:textId="77777777" w:rsidR="00CA4BDB" w:rsidRPr="00056350" w:rsidRDefault="00CA4BDB" w:rsidP="00320DFF">
            <w:pPr>
              <w:spacing w:after="0"/>
              <w:jc w:val="both"/>
              <w:rPr>
                <w:rFonts w:ascii="Arial" w:hAnsi="Arial" w:cs="Arial"/>
                <w:i/>
                <w:iCs/>
              </w:rPr>
            </w:pPr>
            <w:r w:rsidRPr="00056350">
              <w:rPr>
                <w:rFonts w:ascii="Arial" w:hAnsi="Arial" w:cs="Arial"/>
              </w:rPr>
              <w:t>6.</w:t>
            </w:r>
          </w:p>
        </w:tc>
        <w:tc>
          <w:tcPr>
            <w:tcW w:w="3480" w:type="dxa"/>
            <w:vAlign w:val="center"/>
          </w:tcPr>
          <w:p w14:paraId="68C3A7F9" w14:textId="3BF21A12" w:rsidR="00CA4BDB" w:rsidRPr="00056350" w:rsidRDefault="0015171A" w:rsidP="00320DFF">
            <w:pPr>
              <w:spacing w:after="0" w:line="240" w:lineRule="auto"/>
              <w:jc w:val="both"/>
              <w:rPr>
                <w:rFonts w:ascii="Arial" w:hAnsi="Arial" w:cs="Arial"/>
              </w:rPr>
            </w:pPr>
            <w:r w:rsidRPr="00056350">
              <w:rPr>
                <w:rFonts w:ascii="Arial" w:hAnsi="Arial" w:cs="Arial"/>
              </w:rPr>
              <w:t>O</w:t>
            </w:r>
            <w:r w:rsidR="00CA4BDB" w:rsidRPr="00056350">
              <w:rPr>
                <w:rFonts w:ascii="Arial" w:hAnsi="Arial" w:cs="Arial"/>
              </w:rPr>
              <w:t>ther</w:t>
            </w:r>
            <w:r w:rsidRPr="00056350">
              <w:rPr>
                <w:rFonts w:ascii="Arial" w:hAnsi="Arial" w:cs="Arial"/>
              </w:rPr>
              <w:t xml:space="preserve"> </w:t>
            </w:r>
            <w:r w:rsidR="00CA4BDB" w:rsidRPr="00056350">
              <w:rPr>
                <w:rFonts w:ascii="Arial" w:hAnsi="Arial" w:cs="Arial"/>
              </w:rPr>
              <w:t xml:space="preserve">costs </w:t>
            </w:r>
          </w:p>
        </w:tc>
        <w:tc>
          <w:tcPr>
            <w:tcW w:w="1134" w:type="dxa"/>
            <w:vAlign w:val="center"/>
          </w:tcPr>
          <w:p w14:paraId="350FDA78" w14:textId="77777777" w:rsidR="00CA4BDB" w:rsidRPr="00056350" w:rsidRDefault="00CA4BDB" w:rsidP="00320DFF">
            <w:pPr>
              <w:spacing w:after="0" w:line="240" w:lineRule="auto"/>
              <w:jc w:val="both"/>
              <w:rPr>
                <w:rFonts w:ascii="Arial" w:hAnsi="Arial" w:cs="Arial"/>
              </w:rPr>
            </w:pPr>
          </w:p>
        </w:tc>
        <w:tc>
          <w:tcPr>
            <w:tcW w:w="1276" w:type="dxa"/>
            <w:vAlign w:val="center"/>
          </w:tcPr>
          <w:p w14:paraId="3C3CED5C" w14:textId="77777777" w:rsidR="00CA4BDB" w:rsidRPr="00056350" w:rsidRDefault="00CA4BDB" w:rsidP="00320DFF">
            <w:pPr>
              <w:spacing w:after="0" w:line="240" w:lineRule="auto"/>
              <w:jc w:val="both"/>
              <w:rPr>
                <w:rFonts w:ascii="Arial" w:hAnsi="Arial" w:cs="Arial"/>
              </w:rPr>
            </w:pPr>
          </w:p>
        </w:tc>
        <w:tc>
          <w:tcPr>
            <w:tcW w:w="1162" w:type="dxa"/>
            <w:vAlign w:val="center"/>
          </w:tcPr>
          <w:p w14:paraId="086AAC01" w14:textId="77777777" w:rsidR="00CA4BDB" w:rsidRPr="00056350" w:rsidRDefault="00CA4BDB" w:rsidP="00320DFF">
            <w:pPr>
              <w:spacing w:after="0" w:line="240" w:lineRule="auto"/>
              <w:jc w:val="both"/>
              <w:rPr>
                <w:rFonts w:ascii="Arial" w:hAnsi="Arial" w:cs="Arial"/>
              </w:rPr>
            </w:pPr>
          </w:p>
        </w:tc>
        <w:tc>
          <w:tcPr>
            <w:tcW w:w="1134" w:type="dxa"/>
            <w:vAlign w:val="center"/>
          </w:tcPr>
          <w:p w14:paraId="7F556412" w14:textId="77777777" w:rsidR="00CA4BDB" w:rsidRPr="00056350" w:rsidRDefault="00CA4BDB" w:rsidP="00320DFF">
            <w:pPr>
              <w:spacing w:after="0" w:line="240" w:lineRule="auto"/>
              <w:jc w:val="both"/>
              <w:rPr>
                <w:rFonts w:ascii="Arial" w:hAnsi="Arial" w:cs="Arial"/>
              </w:rPr>
            </w:pPr>
          </w:p>
        </w:tc>
        <w:tc>
          <w:tcPr>
            <w:tcW w:w="1134" w:type="dxa"/>
          </w:tcPr>
          <w:p w14:paraId="09ED1236" w14:textId="77777777" w:rsidR="00CA4BDB" w:rsidRPr="00056350" w:rsidRDefault="00CA4BDB" w:rsidP="00320DFF">
            <w:pPr>
              <w:spacing w:after="0" w:line="240" w:lineRule="auto"/>
              <w:jc w:val="both"/>
              <w:rPr>
                <w:rFonts w:ascii="Arial" w:hAnsi="Arial" w:cs="Arial"/>
              </w:rPr>
            </w:pPr>
          </w:p>
        </w:tc>
        <w:tc>
          <w:tcPr>
            <w:tcW w:w="1134" w:type="dxa"/>
          </w:tcPr>
          <w:p w14:paraId="66E044E8" w14:textId="77777777" w:rsidR="00CA4BDB" w:rsidRPr="00056350" w:rsidRDefault="00CA4BDB" w:rsidP="00320DFF">
            <w:pPr>
              <w:spacing w:after="0" w:line="240" w:lineRule="auto"/>
              <w:jc w:val="both"/>
              <w:rPr>
                <w:rFonts w:ascii="Arial" w:hAnsi="Arial" w:cs="Arial"/>
              </w:rPr>
            </w:pPr>
          </w:p>
        </w:tc>
      </w:tr>
      <w:tr w:rsidR="00CA4BDB" w:rsidRPr="00056350" w14:paraId="3700B797" w14:textId="77777777" w:rsidTr="0015171A">
        <w:trPr>
          <w:trHeight w:val="175"/>
        </w:trPr>
        <w:tc>
          <w:tcPr>
            <w:tcW w:w="410" w:type="dxa"/>
          </w:tcPr>
          <w:p w14:paraId="2448BC56" w14:textId="77777777" w:rsidR="00CA4BDB" w:rsidRPr="00056350" w:rsidRDefault="00CA4BDB" w:rsidP="00320DFF">
            <w:pPr>
              <w:spacing w:after="0" w:line="240" w:lineRule="auto"/>
              <w:jc w:val="both"/>
              <w:rPr>
                <w:rFonts w:ascii="Arial" w:hAnsi="Arial" w:cs="Arial"/>
                <w:i/>
                <w:iCs/>
              </w:rPr>
            </w:pPr>
          </w:p>
        </w:tc>
        <w:tc>
          <w:tcPr>
            <w:tcW w:w="10454" w:type="dxa"/>
            <w:gridSpan w:val="7"/>
            <w:shd w:val="clear" w:color="auto" w:fill="auto"/>
            <w:vAlign w:val="center"/>
          </w:tcPr>
          <w:p w14:paraId="156DF946" w14:textId="4A78FAD1" w:rsidR="00CA4BDB" w:rsidRPr="00056350" w:rsidRDefault="0015171A" w:rsidP="00320DFF">
            <w:pPr>
              <w:spacing w:after="0" w:line="240" w:lineRule="auto"/>
              <w:jc w:val="both"/>
              <w:rPr>
                <w:rFonts w:ascii="Arial" w:hAnsi="Arial" w:cs="Arial"/>
                <w:i/>
                <w:iCs/>
              </w:rPr>
            </w:pPr>
            <w:r w:rsidRPr="00056350">
              <w:rPr>
                <w:rFonts w:ascii="Arial" w:hAnsi="Arial" w:cs="Arial"/>
                <w:i/>
              </w:rPr>
              <w:t>E</w:t>
            </w:r>
            <w:r w:rsidR="00CA4BDB" w:rsidRPr="00056350">
              <w:rPr>
                <w:rFonts w:ascii="Arial" w:hAnsi="Arial" w:cs="Arial"/>
                <w:i/>
              </w:rPr>
              <w:t xml:space="preserve">xplanations </w:t>
            </w:r>
            <w:r w:rsidRPr="00056350">
              <w:rPr>
                <w:rFonts w:ascii="Arial" w:hAnsi="Arial" w:cs="Arial"/>
                <w:i/>
              </w:rPr>
              <w:t xml:space="preserve">(if any) </w:t>
            </w:r>
            <w:r w:rsidR="00CA4BDB" w:rsidRPr="00056350">
              <w:rPr>
                <w:rFonts w:ascii="Arial" w:hAnsi="Arial" w:cs="Arial"/>
                <w:i/>
              </w:rPr>
              <w:t>for other costs (optional):</w:t>
            </w:r>
          </w:p>
        </w:tc>
      </w:tr>
    </w:tbl>
    <w:p w14:paraId="318FE86F" w14:textId="77777777" w:rsidR="00CA4BDB" w:rsidRPr="00056350" w:rsidRDefault="00CA4BDB" w:rsidP="00320DFF">
      <w:pPr>
        <w:tabs>
          <w:tab w:val="left" w:pos="9214"/>
        </w:tabs>
        <w:spacing w:after="0" w:line="240" w:lineRule="auto"/>
        <w:ind w:left="-1276"/>
        <w:jc w:val="both"/>
        <w:rPr>
          <w:rFonts w:ascii="Arial" w:hAnsi="Arial" w:cs="Arial"/>
        </w:rPr>
      </w:pPr>
    </w:p>
    <w:p w14:paraId="78D4B639" w14:textId="77777777" w:rsidR="00CA4BDB" w:rsidRPr="00056350" w:rsidRDefault="00CA4BDB" w:rsidP="00320DFF">
      <w:pPr>
        <w:tabs>
          <w:tab w:val="left" w:pos="9214"/>
        </w:tabs>
        <w:spacing w:after="0" w:line="240" w:lineRule="auto"/>
        <w:jc w:val="both"/>
        <w:rPr>
          <w:rFonts w:ascii="Arial" w:hAnsi="Arial" w:cs="Arial"/>
        </w:rPr>
      </w:pPr>
    </w:p>
    <w:tbl>
      <w:tblPr>
        <w:tblW w:w="1059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ayout w:type="fixed"/>
        <w:tblLook w:val="04A0" w:firstRow="1" w:lastRow="0" w:firstColumn="1" w:lastColumn="0" w:noHBand="0" w:noVBand="1"/>
      </w:tblPr>
      <w:tblGrid>
        <w:gridCol w:w="10596"/>
      </w:tblGrid>
      <w:tr w:rsidR="00CA4BDB" w:rsidRPr="00056350" w14:paraId="57E2A430" w14:textId="77777777" w:rsidTr="00833AF1">
        <w:trPr>
          <w:trHeight w:val="75"/>
        </w:trPr>
        <w:tc>
          <w:tcPr>
            <w:tcW w:w="10596" w:type="dxa"/>
            <w:shd w:val="clear" w:color="auto" w:fill="C2D69B"/>
            <w:vAlign w:val="center"/>
          </w:tcPr>
          <w:p w14:paraId="135FA8FD" w14:textId="308A0E8F" w:rsidR="00CA4BDB" w:rsidRPr="00056350" w:rsidRDefault="00CA4BDB" w:rsidP="00320DFF">
            <w:pPr>
              <w:tabs>
                <w:tab w:val="left" w:pos="9214"/>
              </w:tabs>
              <w:spacing w:before="40" w:after="40"/>
              <w:ind w:left="720"/>
              <w:contextualSpacing/>
              <w:jc w:val="both"/>
              <w:rPr>
                <w:rFonts w:ascii="Arial" w:hAnsi="Arial" w:cs="Arial"/>
                <w:b/>
                <w:shd w:val="clear" w:color="auto" w:fill="B6DDE8"/>
              </w:rPr>
            </w:pPr>
            <w:r w:rsidRPr="00056350">
              <w:rPr>
                <w:rFonts w:ascii="Arial" w:hAnsi="Arial" w:cs="Arial"/>
              </w:rPr>
              <w:br w:type="page"/>
            </w:r>
            <w:r w:rsidRPr="00056350">
              <w:rPr>
                <w:rFonts w:ascii="Arial" w:hAnsi="Arial" w:cs="Arial"/>
                <w:b/>
              </w:rPr>
              <w:t>APPROVALS/OPINIONS/</w:t>
            </w:r>
            <w:r w:rsidR="0015171A" w:rsidRPr="00056350">
              <w:rPr>
                <w:rFonts w:ascii="Arial" w:hAnsi="Arial" w:cs="Arial"/>
                <w:b/>
              </w:rPr>
              <w:t xml:space="preserve">PERMITS </w:t>
            </w:r>
            <w:r w:rsidRPr="00056350">
              <w:rPr>
                <w:rFonts w:ascii="Arial" w:hAnsi="Arial" w:cs="Arial"/>
                <w:b/>
              </w:rPr>
              <w:t xml:space="preserve">FOR RESEARCH </w:t>
            </w:r>
          </w:p>
        </w:tc>
      </w:tr>
      <w:tr w:rsidR="00CA4BDB" w:rsidRPr="00056350" w14:paraId="1A58E05B" w14:textId="77777777" w:rsidTr="00833AF1">
        <w:tblPrEx>
          <w:shd w:val="clear" w:color="auto" w:fill="auto"/>
        </w:tblPrEx>
        <w:trPr>
          <w:trHeight w:val="127"/>
        </w:trPr>
        <w:tc>
          <w:tcPr>
            <w:tcW w:w="10596" w:type="dxa"/>
            <w:vAlign w:val="center"/>
          </w:tcPr>
          <w:p w14:paraId="2CC19AB5" w14:textId="46563C89" w:rsidR="00CA4BDB" w:rsidRPr="00056350" w:rsidRDefault="00C71FC1" w:rsidP="00320DFF">
            <w:pPr>
              <w:spacing w:after="0" w:line="240" w:lineRule="auto"/>
              <w:contextualSpacing/>
              <w:jc w:val="both"/>
              <w:rPr>
                <w:rFonts w:ascii="Arial" w:hAnsi="Arial" w:cs="Arial"/>
                <w:b/>
                <w:color w:val="FF0000"/>
              </w:rPr>
            </w:pPr>
            <w:r w:rsidRPr="00056350">
              <w:rPr>
                <w:rFonts w:ascii="Arial" w:hAnsi="Arial" w:cs="Arial"/>
                <w:b/>
              </w:rPr>
              <w:t>Were any permits/ opinions/ approvals of competent committees required for the research carried out in the reporting period</w:t>
            </w:r>
            <w:r w:rsidR="00CA4BDB" w:rsidRPr="00056350">
              <w:rPr>
                <w:rFonts w:ascii="Arial" w:hAnsi="Arial" w:cs="Arial"/>
                <w:b/>
              </w:rPr>
              <w:t>? YES/NO</w:t>
            </w:r>
            <w:r w:rsidR="00CA4BDB" w:rsidRPr="00056350">
              <w:rPr>
                <w:rFonts w:ascii="Arial" w:hAnsi="Arial" w:cs="Arial"/>
                <w:b/>
                <w:vertAlign w:val="superscript"/>
              </w:rPr>
              <w:t>1</w:t>
            </w:r>
          </w:p>
        </w:tc>
      </w:tr>
      <w:tr w:rsidR="00CA4BDB" w:rsidRPr="00056350" w14:paraId="7E29CE94" w14:textId="77777777" w:rsidTr="00833AF1">
        <w:tblPrEx>
          <w:shd w:val="clear" w:color="auto" w:fill="auto"/>
        </w:tblPrEx>
        <w:trPr>
          <w:trHeight w:val="1598"/>
        </w:trPr>
        <w:tc>
          <w:tcPr>
            <w:tcW w:w="10596" w:type="dxa"/>
            <w:vAlign w:val="center"/>
          </w:tcPr>
          <w:p w14:paraId="5EA3CB4A" w14:textId="0EDD5306" w:rsidR="00CA4BDB" w:rsidRPr="00056350" w:rsidRDefault="00CA4BDB" w:rsidP="00320DFF">
            <w:pPr>
              <w:spacing w:after="0" w:line="240" w:lineRule="auto"/>
              <w:jc w:val="both"/>
              <w:rPr>
                <w:rFonts w:ascii="Arial" w:hAnsi="Arial" w:cs="Arial"/>
                <w:i/>
              </w:rPr>
            </w:pPr>
            <w:r w:rsidRPr="00056350">
              <w:rPr>
                <w:rFonts w:ascii="Arial" w:hAnsi="Arial" w:cs="Arial"/>
                <w:i/>
              </w:rPr>
              <w:t>If YES, please attach (all required out of the following):</w:t>
            </w:r>
          </w:p>
          <w:p w14:paraId="4CBAB39E" w14:textId="412D3E3D" w:rsidR="00CA4BDB" w:rsidRPr="00056350" w:rsidRDefault="00C71FC1" w:rsidP="00635067">
            <w:pPr>
              <w:numPr>
                <w:ilvl w:val="0"/>
                <w:numId w:val="24"/>
              </w:numPr>
              <w:spacing w:after="0" w:line="240" w:lineRule="auto"/>
              <w:contextualSpacing/>
              <w:jc w:val="both"/>
              <w:rPr>
                <w:rFonts w:ascii="Arial" w:hAnsi="Arial" w:cs="Arial"/>
                <w:i/>
              </w:rPr>
            </w:pPr>
            <w:r w:rsidRPr="00056350">
              <w:rPr>
                <w:rFonts w:ascii="Arial" w:hAnsi="Arial" w:cs="Arial"/>
                <w:i/>
              </w:rPr>
              <w:t>approval</w:t>
            </w:r>
            <w:r w:rsidR="00CA4BDB" w:rsidRPr="00056350">
              <w:rPr>
                <w:rFonts w:ascii="Arial" w:hAnsi="Arial" w:cs="Arial"/>
                <w:i/>
              </w:rPr>
              <w:t xml:space="preserve">(s) and/or favourable opinion(s) of the </w:t>
            </w:r>
            <w:r w:rsidRPr="00056350">
              <w:rPr>
                <w:rFonts w:ascii="Arial" w:hAnsi="Arial" w:cs="Arial"/>
                <w:i/>
              </w:rPr>
              <w:t xml:space="preserve">relevant </w:t>
            </w:r>
            <w:r w:rsidR="00CA4BDB" w:rsidRPr="00056350">
              <w:rPr>
                <w:rFonts w:ascii="Arial" w:hAnsi="Arial" w:cs="Arial"/>
                <w:i/>
              </w:rPr>
              <w:t>bioethics committee;</w:t>
            </w:r>
          </w:p>
          <w:p w14:paraId="31899728" w14:textId="45F242A9" w:rsidR="00CA4BDB" w:rsidRPr="00056350" w:rsidRDefault="00C71FC1" w:rsidP="00635067">
            <w:pPr>
              <w:numPr>
                <w:ilvl w:val="0"/>
                <w:numId w:val="24"/>
              </w:numPr>
              <w:spacing w:after="0" w:line="240" w:lineRule="auto"/>
              <w:contextualSpacing/>
              <w:jc w:val="both"/>
              <w:rPr>
                <w:rFonts w:ascii="Arial" w:hAnsi="Arial" w:cs="Arial"/>
                <w:i/>
              </w:rPr>
            </w:pPr>
            <w:r w:rsidRPr="00056350">
              <w:rPr>
                <w:rFonts w:ascii="Arial" w:hAnsi="Arial" w:cs="Arial"/>
                <w:i/>
              </w:rPr>
              <w:t>approval</w:t>
            </w:r>
            <w:r w:rsidR="00CA4BDB" w:rsidRPr="00056350">
              <w:rPr>
                <w:rFonts w:ascii="Arial" w:hAnsi="Arial" w:cs="Arial"/>
                <w:i/>
              </w:rPr>
              <w:t xml:space="preserve">(s) of </w:t>
            </w:r>
            <w:r w:rsidRPr="00056350">
              <w:rPr>
                <w:rFonts w:ascii="Arial" w:hAnsi="Arial" w:cs="Arial"/>
                <w:i/>
              </w:rPr>
              <w:t xml:space="preserve">the </w:t>
            </w:r>
            <w:r w:rsidR="00CA4BDB" w:rsidRPr="00056350">
              <w:rPr>
                <w:rFonts w:ascii="Arial" w:hAnsi="Arial" w:cs="Arial"/>
                <w:i/>
              </w:rPr>
              <w:t>competent ethics committee for animal testing;</w:t>
            </w:r>
          </w:p>
          <w:p w14:paraId="06789C72" w14:textId="43CC0DE7" w:rsidR="00CA4BDB" w:rsidRPr="00056350" w:rsidRDefault="00C71FC1" w:rsidP="00C71FC1">
            <w:pPr>
              <w:numPr>
                <w:ilvl w:val="0"/>
                <w:numId w:val="24"/>
              </w:numPr>
              <w:spacing w:after="0" w:line="240" w:lineRule="auto"/>
              <w:contextualSpacing/>
              <w:jc w:val="both"/>
              <w:rPr>
                <w:rFonts w:ascii="Arial" w:hAnsi="Arial" w:cs="Arial"/>
                <w:i/>
              </w:rPr>
            </w:pPr>
            <w:r w:rsidRPr="00056350">
              <w:rPr>
                <w:rFonts w:ascii="Arial" w:hAnsi="Arial" w:cs="Arial"/>
                <w:i/>
              </w:rPr>
              <w:t>approval(s)</w:t>
            </w:r>
            <w:r w:rsidR="00CA4BDB" w:rsidRPr="00056350">
              <w:rPr>
                <w:rFonts w:ascii="Arial" w:hAnsi="Arial" w:cs="Arial"/>
                <w:i/>
              </w:rPr>
              <w:t xml:space="preserve"> </w:t>
            </w:r>
            <w:r w:rsidRPr="00056350">
              <w:rPr>
                <w:rFonts w:ascii="Arial" w:hAnsi="Arial" w:cs="Arial"/>
                <w:color w:val="201F1E"/>
                <w:bdr w:val="none" w:sz="0" w:space="0" w:color="auto" w:frame="1"/>
                <w:lang w:val="en-US"/>
              </w:rPr>
              <w:t>in accordance with the regulations on modified microorganisms and genetically modified organisms</w:t>
            </w:r>
            <w:r w:rsidRPr="00056350">
              <w:rPr>
                <w:rFonts w:ascii="Arial" w:hAnsi="Arial" w:cs="Arial"/>
                <w:i/>
              </w:rPr>
              <w:t>;</w:t>
            </w:r>
          </w:p>
          <w:p w14:paraId="5C167CC2" w14:textId="063E1C9B" w:rsidR="00CA4BDB" w:rsidRPr="00056350" w:rsidRDefault="00C71FC1" w:rsidP="00635067">
            <w:pPr>
              <w:numPr>
                <w:ilvl w:val="0"/>
                <w:numId w:val="24"/>
              </w:numPr>
              <w:spacing w:after="0" w:line="240" w:lineRule="auto"/>
              <w:contextualSpacing/>
              <w:jc w:val="both"/>
              <w:rPr>
                <w:rFonts w:ascii="Arial" w:hAnsi="Arial" w:cs="Arial"/>
                <w:i/>
              </w:rPr>
            </w:pPr>
            <w:r w:rsidRPr="00056350">
              <w:rPr>
                <w:rFonts w:ascii="Arial" w:hAnsi="Arial" w:cs="Arial"/>
                <w:i/>
              </w:rPr>
              <w:t xml:space="preserve">approval </w:t>
            </w:r>
            <w:r w:rsidR="00CA4BDB" w:rsidRPr="00056350">
              <w:rPr>
                <w:rFonts w:ascii="Arial" w:hAnsi="Arial" w:cs="Arial"/>
                <w:i/>
              </w:rPr>
              <w:t xml:space="preserve">(s) and/or </w:t>
            </w:r>
            <w:r w:rsidRPr="00056350">
              <w:rPr>
                <w:rFonts w:ascii="Arial" w:hAnsi="Arial" w:cs="Arial"/>
                <w:i/>
              </w:rPr>
              <w:t>permission for conducting research using protected species or within protected areas;</w:t>
            </w:r>
          </w:p>
          <w:p w14:paraId="65BCF2EB" w14:textId="4BD3EAC8" w:rsidR="00CA4BDB" w:rsidRPr="00056350" w:rsidRDefault="00CA4BDB" w:rsidP="00635067">
            <w:pPr>
              <w:numPr>
                <w:ilvl w:val="0"/>
                <w:numId w:val="24"/>
              </w:numPr>
              <w:spacing w:after="0" w:line="240" w:lineRule="auto"/>
              <w:contextualSpacing/>
              <w:jc w:val="both"/>
              <w:rPr>
                <w:rFonts w:ascii="Arial" w:hAnsi="Arial" w:cs="Arial"/>
                <w:i/>
              </w:rPr>
            </w:pPr>
            <w:r w:rsidRPr="00056350">
              <w:rPr>
                <w:rFonts w:ascii="Arial" w:hAnsi="Arial" w:cs="Arial"/>
                <w:i/>
              </w:rPr>
              <w:t xml:space="preserve">other </w:t>
            </w:r>
            <w:r w:rsidR="00C71FC1" w:rsidRPr="00056350">
              <w:rPr>
                <w:rFonts w:ascii="Arial" w:hAnsi="Arial" w:cs="Arial"/>
                <w:i/>
              </w:rPr>
              <w:t>approvals in accordance with the best practice standards applicable to a given academic discipline</w:t>
            </w:r>
            <w:r w:rsidRPr="00056350">
              <w:rPr>
                <w:rFonts w:ascii="Arial" w:hAnsi="Arial" w:cs="Arial"/>
                <w:i/>
              </w:rPr>
              <w:t>,</w:t>
            </w:r>
          </w:p>
          <w:p w14:paraId="1CC01669" w14:textId="5AF3F245" w:rsidR="00CA4BDB" w:rsidRPr="00056350" w:rsidRDefault="00CA4BDB" w:rsidP="00635067">
            <w:pPr>
              <w:numPr>
                <w:ilvl w:val="0"/>
                <w:numId w:val="24"/>
              </w:numPr>
              <w:spacing w:after="0" w:line="240" w:lineRule="auto"/>
              <w:contextualSpacing/>
              <w:jc w:val="both"/>
              <w:rPr>
                <w:rFonts w:ascii="Arial" w:hAnsi="Arial" w:cs="Arial"/>
                <w:i/>
              </w:rPr>
            </w:pPr>
            <w:r w:rsidRPr="00056350">
              <w:rPr>
                <w:rFonts w:ascii="Arial" w:hAnsi="Arial" w:cs="Arial"/>
                <w:i/>
              </w:rPr>
              <w:t xml:space="preserve">other </w:t>
            </w:r>
            <w:r w:rsidR="00C71FC1" w:rsidRPr="00056350">
              <w:rPr>
                <w:rFonts w:ascii="Arial" w:hAnsi="Arial" w:cs="Arial"/>
                <w:i/>
              </w:rPr>
              <w:t>approvals</w:t>
            </w:r>
            <w:r w:rsidRPr="00056350">
              <w:rPr>
                <w:rFonts w:ascii="Arial" w:hAnsi="Arial" w:cs="Arial"/>
                <w:i/>
              </w:rPr>
              <w:t xml:space="preserve"> for clinical trials subject to </w:t>
            </w:r>
            <w:r w:rsidR="00C71FC1" w:rsidRPr="00056350">
              <w:rPr>
                <w:rFonts w:ascii="Arial" w:hAnsi="Arial" w:cs="Arial"/>
                <w:i/>
              </w:rPr>
              <w:t>P</w:t>
            </w:r>
            <w:r w:rsidRPr="00056350">
              <w:rPr>
                <w:rFonts w:ascii="Arial" w:hAnsi="Arial" w:cs="Arial"/>
                <w:i/>
              </w:rPr>
              <w:t xml:space="preserve">harmaceutical </w:t>
            </w:r>
            <w:r w:rsidR="00C71FC1" w:rsidRPr="00056350">
              <w:rPr>
                <w:rFonts w:ascii="Arial" w:hAnsi="Arial" w:cs="Arial"/>
                <w:i/>
              </w:rPr>
              <w:t>L</w:t>
            </w:r>
            <w:r w:rsidRPr="00056350">
              <w:rPr>
                <w:rFonts w:ascii="Arial" w:hAnsi="Arial" w:cs="Arial"/>
                <w:i/>
              </w:rPr>
              <w:t xml:space="preserve">aw </w:t>
            </w:r>
            <w:r w:rsidR="00C71FC1" w:rsidRPr="00056350">
              <w:rPr>
                <w:rFonts w:ascii="Arial" w:hAnsi="Arial" w:cs="Arial"/>
                <w:i/>
              </w:rPr>
              <w:t xml:space="preserve">of 6 September 2001 </w:t>
            </w:r>
            <w:r w:rsidRPr="00056350">
              <w:rPr>
                <w:rFonts w:ascii="Arial" w:hAnsi="Arial" w:cs="Arial"/>
                <w:i/>
              </w:rPr>
              <w:t xml:space="preserve">or Act on </w:t>
            </w:r>
            <w:r w:rsidR="00C71FC1" w:rsidRPr="00056350">
              <w:rPr>
                <w:rFonts w:ascii="Arial" w:hAnsi="Arial" w:cs="Arial"/>
                <w:i/>
              </w:rPr>
              <w:t>M</w:t>
            </w:r>
            <w:r w:rsidRPr="00056350">
              <w:rPr>
                <w:rFonts w:ascii="Arial" w:hAnsi="Arial" w:cs="Arial"/>
                <w:i/>
              </w:rPr>
              <w:t>edi</w:t>
            </w:r>
            <w:r w:rsidR="00C71FC1" w:rsidRPr="00056350">
              <w:rPr>
                <w:rFonts w:ascii="Arial" w:hAnsi="Arial" w:cs="Arial"/>
                <w:i/>
              </w:rPr>
              <w:t>cal P</w:t>
            </w:r>
            <w:r w:rsidRPr="00056350">
              <w:rPr>
                <w:rFonts w:ascii="Arial" w:hAnsi="Arial" w:cs="Arial"/>
                <w:i/>
              </w:rPr>
              <w:t>roducts</w:t>
            </w:r>
            <w:r w:rsidR="00C71FC1" w:rsidRPr="00056350">
              <w:rPr>
                <w:rFonts w:ascii="Arial" w:hAnsi="Arial" w:cs="Arial"/>
                <w:i/>
              </w:rPr>
              <w:t xml:space="preserve"> of 20 May 2010.</w:t>
            </w:r>
          </w:p>
          <w:p w14:paraId="10288959" w14:textId="15840168" w:rsidR="00CA4BDB" w:rsidRPr="00056350" w:rsidRDefault="00CA4BDB" w:rsidP="00320DFF">
            <w:pPr>
              <w:spacing w:after="0" w:line="240" w:lineRule="auto"/>
              <w:jc w:val="both"/>
              <w:rPr>
                <w:rFonts w:ascii="Arial" w:hAnsi="Arial" w:cs="Arial"/>
                <w:i/>
              </w:rPr>
            </w:pPr>
            <w:r w:rsidRPr="00056350">
              <w:rPr>
                <w:rFonts w:ascii="Arial" w:hAnsi="Arial" w:cs="Arial"/>
                <w:i/>
              </w:rPr>
              <w:t xml:space="preserve">If the project comprises tests requiring several </w:t>
            </w:r>
            <w:r w:rsidR="00C71FC1" w:rsidRPr="00056350">
              <w:rPr>
                <w:rFonts w:ascii="Arial" w:hAnsi="Arial" w:cs="Arial"/>
                <w:i/>
              </w:rPr>
              <w:t>approvals</w:t>
            </w:r>
            <w:r w:rsidRPr="00056350">
              <w:rPr>
                <w:rFonts w:ascii="Arial" w:hAnsi="Arial" w:cs="Arial"/>
                <w:i/>
              </w:rPr>
              <w:t xml:space="preserve">, all of them should be attached. </w:t>
            </w:r>
            <w:r w:rsidR="00C71FC1" w:rsidRPr="00056350">
              <w:rPr>
                <w:rFonts w:ascii="Arial" w:hAnsi="Arial" w:cs="Arial"/>
                <w:i/>
              </w:rPr>
              <w:t xml:space="preserve">Approvals must be </w:t>
            </w:r>
            <w:r w:rsidRPr="00056350">
              <w:rPr>
                <w:rFonts w:ascii="Arial" w:hAnsi="Arial" w:cs="Arial"/>
                <w:i/>
              </w:rPr>
              <w:t xml:space="preserve">specified in the nearest annual/final </w:t>
            </w:r>
            <w:r w:rsidR="00C71FC1" w:rsidRPr="00056350">
              <w:rPr>
                <w:rFonts w:ascii="Arial" w:hAnsi="Arial" w:cs="Arial"/>
                <w:i/>
              </w:rPr>
              <w:t xml:space="preserve">report </w:t>
            </w:r>
            <w:r w:rsidRPr="00056350">
              <w:rPr>
                <w:rFonts w:ascii="Arial" w:hAnsi="Arial" w:cs="Arial"/>
                <w:i/>
              </w:rPr>
              <w:t xml:space="preserve">submitted after granting </w:t>
            </w:r>
            <w:r w:rsidR="00C71FC1" w:rsidRPr="00056350">
              <w:rPr>
                <w:rFonts w:ascii="Arial" w:hAnsi="Arial" w:cs="Arial"/>
                <w:i/>
              </w:rPr>
              <w:t>the approval</w:t>
            </w:r>
            <w:r w:rsidRPr="00056350">
              <w:rPr>
                <w:rFonts w:ascii="Arial" w:hAnsi="Arial" w:cs="Arial"/>
                <w:i/>
              </w:rPr>
              <w:t>.</w:t>
            </w:r>
          </w:p>
        </w:tc>
      </w:tr>
    </w:tbl>
    <w:p w14:paraId="24E70D43" w14:textId="77777777" w:rsidR="00CA4BDB" w:rsidRPr="00056350" w:rsidRDefault="00CA4BDB" w:rsidP="00320DFF">
      <w:pPr>
        <w:tabs>
          <w:tab w:val="left" w:pos="9214"/>
        </w:tabs>
        <w:spacing w:after="0" w:line="240" w:lineRule="auto"/>
        <w:jc w:val="both"/>
        <w:rPr>
          <w:rFonts w:ascii="Arial" w:hAnsi="Arial" w:cs="Arial"/>
        </w:rPr>
      </w:pPr>
    </w:p>
    <w:tbl>
      <w:tblPr>
        <w:tblW w:w="106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ayout w:type="fixed"/>
        <w:tblLook w:val="04A0" w:firstRow="1" w:lastRow="0" w:firstColumn="1" w:lastColumn="0" w:noHBand="0" w:noVBand="1"/>
      </w:tblPr>
      <w:tblGrid>
        <w:gridCol w:w="3589"/>
        <w:gridCol w:w="2612"/>
        <w:gridCol w:w="2613"/>
        <w:gridCol w:w="1791"/>
        <w:gridCol w:w="10"/>
      </w:tblGrid>
      <w:tr w:rsidR="00CA4BDB" w:rsidRPr="00056350" w14:paraId="154AECE9" w14:textId="77777777" w:rsidTr="00020641">
        <w:trPr>
          <w:gridAfter w:val="1"/>
          <w:wAfter w:w="10" w:type="dxa"/>
          <w:trHeight w:val="85"/>
        </w:trPr>
        <w:tc>
          <w:tcPr>
            <w:tcW w:w="10605" w:type="dxa"/>
            <w:gridSpan w:val="4"/>
            <w:shd w:val="clear" w:color="auto" w:fill="C2D69B"/>
            <w:vAlign w:val="center"/>
          </w:tcPr>
          <w:p w14:paraId="4EF482CE" w14:textId="77777777" w:rsidR="00CA4BDB" w:rsidRPr="00056350" w:rsidRDefault="00CA4BDB" w:rsidP="00320DFF">
            <w:pPr>
              <w:tabs>
                <w:tab w:val="left" w:pos="9214"/>
              </w:tabs>
              <w:spacing w:before="40" w:after="40"/>
              <w:ind w:left="720"/>
              <w:contextualSpacing/>
              <w:jc w:val="both"/>
              <w:rPr>
                <w:rFonts w:ascii="Arial" w:hAnsi="Arial" w:cs="Arial"/>
                <w:b/>
                <w:shd w:val="clear" w:color="auto" w:fill="B6DDE8"/>
              </w:rPr>
            </w:pPr>
            <w:r w:rsidRPr="00056350">
              <w:rPr>
                <w:rFonts w:ascii="Arial" w:hAnsi="Arial" w:cs="Arial"/>
              </w:rPr>
              <w:br w:type="page"/>
            </w:r>
            <w:r w:rsidRPr="00056350">
              <w:rPr>
                <w:rFonts w:ascii="Arial" w:hAnsi="Arial" w:cs="Arial"/>
                <w:b/>
              </w:rPr>
              <w:t>INFORMATION AND STATEMENTS</w:t>
            </w:r>
          </w:p>
        </w:tc>
      </w:tr>
      <w:tr w:rsidR="00231013" w:rsidRPr="00056350" w14:paraId="515D5BDB" w14:textId="77777777" w:rsidTr="00020641">
        <w:trPr>
          <w:gridAfter w:val="1"/>
          <w:wAfter w:w="10" w:type="dxa"/>
          <w:trHeight w:val="85"/>
        </w:trPr>
        <w:tc>
          <w:tcPr>
            <w:tcW w:w="10605" w:type="dxa"/>
            <w:gridSpan w:val="4"/>
            <w:shd w:val="clear" w:color="auto" w:fill="FFFFFF" w:themeFill="background1"/>
            <w:vAlign w:val="center"/>
          </w:tcPr>
          <w:p w14:paraId="2C656C26" w14:textId="7CEAF794" w:rsidR="00020641" w:rsidRPr="00056350" w:rsidRDefault="00020641" w:rsidP="00320DFF">
            <w:pPr>
              <w:spacing w:after="160" w:line="259" w:lineRule="auto"/>
              <w:ind w:left="284" w:hanging="284"/>
              <w:jc w:val="both"/>
              <w:rPr>
                <w:rFonts w:ascii="Arial" w:eastAsiaTheme="minorHAnsi" w:hAnsi="Arial" w:cs="Arial"/>
              </w:rPr>
            </w:pPr>
            <w:r w:rsidRPr="00056350">
              <w:rPr>
                <w:rFonts w:ascii="Arial" w:hAnsi="Arial" w:cs="Arial"/>
              </w:rPr>
              <w:t xml:space="preserve">1. </w:t>
            </w:r>
            <w:r w:rsidR="00ED3736" w:rsidRPr="00056350">
              <w:rPr>
                <w:rFonts w:ascii="Arial" w:hAnsi="Arial" w:cs="Arial"/>
              </w:rPr>
              <w:t xml:space="preserve">Acting pursuant to </w:t>
            </w:r>
            <w:r w:rsidRPr="00056350">
              <w:rPr>
                <w:rFonts w:ascii="Arial" w:hAnsi="Arial" w:cs="Arial"/>
              </w:rPr>
              <w:t>Article 14</w:t>
            </w:r>
            <w:r w:rsidR="00ED3736" w:rsidRPr="00056350">
              <w:rPr>
                <w:rFonts w:ascii="Arial" w:hAnsi="Arial" w:cs="Arial"/>
              </w:rPr>
              <w:t xml:space="preserve"> (1) and </w:t>
            </w:r>
            <w:r w:rsidRPr="00056350">
              <w:rPr>
                <w:rFonts w:ascii="Arial" w:hAnsi="Arial" w:cs="Arial"/>
              </w:rPr>
              <w:t>Article 14</w:t>
            </w:r>
            <w:r w:rsidR="00ED3736" w:rsidRPr="00056350">
              <w:rPr>
                <w:rFonts w:ascii="Arial" w:hAnsi="Arial" w:cs="Arial"/>
              </w:rPr>
              <w:t xml:space="preserve"> (</w:t>
            </w:r>
            <w:r w:rsidRPr="00056350">
              <w:rPr>
                <w:rFonts w:ascii="Arial" w:hAnsi="Arial" w:cs="Arial"/>
              </w:rPr>
              <w:t>2</w:t>
            </w:r>
            <w:r w:rsidR="00ED3736" w:rsidRPr="00056350">
              <w:rPr>
                <w:rFonts w:ascii="Arial" w:hAnsi="Arial" w:cs="Arial"/>
              </w:rPr>
              <w:t xml:space="preserve">) </w:t>
            </w:r>
            <w:r w:rsidRPr="00056350">
              <w:rPr>
                <w:rFonts w:ascii="Arial" w:hAnsi="Arial" w:cs="Arial"/>
              </w:rPr>
              <w:t xml:space="preserve">of the General Data Protection Regulation (OJ L 2016, </w:t>
            </w:r>
            <w:r w:rsidR="00B03F0A" w:rsidRPr="00056350">
              <w:rPr>
                <w:rFonts w:ascii="Arial" w:hAnsi="Arial" w:cs="Arial"/>
              </w:rPr>
              <w:t>No</w:t>
            </w:r>
            <w:r w:rsidRPr="00056350">
              <w:rPr>
                <w:rFonts w:ascii="Arial" w:hAnsi="Arial" w:cs="Arial"/>
              </w:rPr>
              <w:t xml:space="preserve"> 119, p. 1)</w:t>
            </w:r>
            <w:r w:rsidR="00ED3736" w:rsidRPr="00056350">
              <w:rPr>
                <w:rFonts w:ascii="Arial" w:hAnsi="Arial" w:cs="Arial"/>
              </w:rPr>
              <w:t>, the National Science Centre announces, as follows</w:t>
            </w:r>
            <w:r w:rsidRPr="00056350">
              <w:rPr>
                <w:rFonts w:ascii="Arial" w:hAnsi="Arial" w:cs="Arial"/>
              </w:rPr>
              <w:t xml:space="preserve">: </w:t>
            </w:r>
          </w:p>
          <w:p w14:paraId="49F2BA75" w14:textId="588BA121" w:rsidR="00020641" w:rsidRPr="00056350" w:rsidRDefault="007263B1" w:rsidP="00576FF7">
            <w:pPr>
              <w:spacing w:after="160" w:line="259" w:lineRule="auto"/>
              <w:ind w:left="284" w:hanging="284"/>
              <w:jc w:val="both"/>
              <w:rPr>
                <w:rFonts w:ascii="Arial" w:eastAsiaTheme="minorHAnsi" w:hAnsi="Arial" w:cs="Arial"/>
              </w:rPr>
            </w:pPr>
            <w:r w:rsidRPr="00056350">
              <w:rPr>
                <w:rFonts w:ascii="Arial" w:hAnsi="Arial" w:cs="Arial"/>
              </w:rPr>
              <w:t xml:space="preserve">a. The </w:t>
            </w:r>
            <w:r w:rsidR="00020641" w:rsidRPr="00056350">
              <w:rPr>
                <w:rFonts w:ascii="Arial" w:hAnsi="Arial" w:cs="Arial"/>
              </w:rPr>
              <w:t xml:space="preserve">National Science Centre with its registered office </w:t>
            </w:r>
            <w:r w:rsidR="00ED3736" w:rsidRPr="00056350">
              <w:rPr>
                <w:rFonts w:ascii="Arial" w:hAnsi="Arial" w:cs="Arial"/>
              </w:rPr>
              <w:t xml:space="preserve">in Kraków at </w:t>
            </w:r>
            <w:r w:rsidR="00020641" w:rsidRPr="00056350">
              <w:rPr>
                <w:rFonts w:ascii="Arial" w:hAnsi="Arial" w:cs="Arial"/>
              </w:rPr>
              <w:t xml:space="preserve">ul. </w:t>
            </w:r>
            <w:proofErr w:type="spellStart"/>
            <w:r w:rsidR="00020641" w:rsidRPr="00056350">
              <w:rPr>
                <w:rFonts w:ascii="Arial" w:hAnsi="Arial" w:cs="Arial"/>
              </w:rPr>
              <w:t>Twardowskiego</w:t>
            </w:r>
            <w:proofErr w:type="spellEnd"/>
            <w:r w:rsidR="00020641" w:rsidRPr="00056350">
              <w:rPr>
                <w:rFonts w:ascii="Arial" w:hAnsi="Arial" w:cs="Arial"/>
              </w:rPr>
              <w:t xml:space="preserve"> 16, 30-312 Kraków</w:t>
            </w:r>
            <w:r w:rsidR="00ED3736" w:rsidRPr="00056350">
              <w:rPr>
                <w:rFonts w:ascii="Arial" w:hAnsi="Arial" w:cs="Arial"/>
              </w:rPr>
              <w:t>,</w:t>
            </w:r>
            <w:r w:rsidR="00020641" w:rsidRPr="00056350">
              <w:rPr>
                <w:rFonts w:ascii="Arial" w:hAnsi="Arial" w:cs="Arial"/>
              </w:rPr>
              <w:t xml:space="preserve"> is the controller of personal data submitted to the Host Institution by members of the project team and person participating in the </w:t>
            </w:r>
            <w:r w:rsidR="00ED3736" w:rsidRPr="00056350">
              <w:rPr>
                <w:rFonts w:ascii="Arial" w:hAnsi="Arial" w:cs="Arial"/>
              </w:rPr>
              <w:t xml:space="preserve">drafting of the project documents </w:t>
            </w:r>
            <w:r w:rsidR="00020641" w:rsidRPr="00056350">
              <w:rPr>
                <w:rFonts w:ascii="Arial" w:hAnsi="Arial" w:cs="Arial"/>
              </w:rPr>
              <w:t xml:space="preserve">collected by the </w:t>
            </w:r>
            <w:r w:rsidR="00576FF7" w:rsidRPr="00056350">
              <w:rPr>
                <w:rFonts w:ascii="Arial" w:hAnsi="Arial" w:cs="Arial"/>
              </w:rPr>
              <w:t>NCN</w:t>
            </w:r>
            <w:r w:rsidR="00020641" w:rsidRPr="00056350">
              <w:rPr>
                <w:rFonts w:ascii="Arial" w:hAnsi="Arial" w:cs="Arial"/>
              </w:rPr>
              <w:t xml:space="preserve"> at the reporting stage.</w:t>
            </w:r>
          </w:p>
          <w:p w14:paraId="5A6231F6" w14:textId="77777777" w:rsidR="00ED3736" w:rsidRPr="00056350" w:rsidRDefault="00020641" w:rsidP="00ED3736">
            <w:pPr>
              <w:spacing w:after="160" w:line="259" w:lineRule="auto"/>
              <w:ind w:left="284" w:hanging="284"/>
              <w:jc w:val="both"/>
              <w:rPr>
                <w:rFonts w:ascii="Arial" w:hAnsi="Arial" w:cs="Arial"/>
              </w:rPr>
            </w:pPr>
            <w:r w:rsidRPr="00056350">
              <w:rPr>
                <w:rFonts w:ascii="Arial" w:hAnsi="Arial" w:cs="Arial"/>
              </w:rPr>
              <w:t xml:space="preserve">b. </w:t>
            </w:r>
            <w:r w:rsidR="00ED3736" w:rsidRPr="00056350">
              <w:rPr>
                <w:rFonts w:ascii="Arial" w:hAnsi="Arial" w:cs="Arial"/>
                <w:shd w:val="clear" w:color="auto" w:fill="FFFFFF"/>
              </w:rPr>
              <w:t xml:space="preserve">the NCN’s designated Data Protection Officer can be contacted by e-mail </w:t>
            </w:r>
            <w:r w:rsidRPr="00056350">
              <w:rPr>
                <w:rFonts w:ascii="Arial" w:hAnsi="Arial" w:cs="Arial"/>
              </w:rPr>
              <w:t xml:space="preserve">at iod@ncn.gov.pl or directly at the </w:t>
            </w:r>
            <w:r w:rsidR="00ED3736" w:rsidRPr="00056350">
              <w:rPr>
                <w:rFonts w:ascii="Arial" w:hAnsi="Arial" w:cs="Arial"/>
              </w:rPr>
              <w:t xml:space="preserve">registered office of the </w:t>
            </w:r>
            <w:r w:rsidRPr="00056350">
              <w:rPr>
                <w:rFonts w:ascii="Arial" w:hAnsi="Arial" w:cs="Arial"/>
              </w:rPr>
              <w:t>Data Controller.</w:t>
            </w:r>
          </w:p>
          <w:p w14:paraId="234167F2" w14:textId="77777777" w:rsidR="00ED3736" w:rsidRPr="00056350" w:rsidRDefault="00020641" w:rsidP="00ED3736">
            <w:pPr>
              <w:spacing w:after="160" w:line="259" w:lineRule="auto"/>
              <w:ind w:left="284" w:hanging="284"/>
              <w:jc w:val="both"/>
              <w:rPr>
                <w:rFonts w:ascii="Arial" w:eastAsiaTheme="minorHAnsi" w:hAnsi="Arial" w:cs="Arial"/>
              </w:rPr>
            </w:pPr>
            <w:r w:rsidRPr="00056350">
              <w:rPr>
                <w:rFonts w:ascii="Arial" w:hAnsi="Arial" w:cs="Arial"/>
              </w:rPr>
              <w:t xml:space="preserve">c. </w:t>
            </w:r>
            <w:r w:rsidR="00ED3736" w:rsidRPr="00056350">
              <w:rPr>
                <w:rFonts w:ascii="Arial" w:hAnsi="Arial" w:cs="Arial"/>
              </w:rPr>
              <w:t xml:space="preserve">in order to fulfil its legal obligations, the NCN shall process their personal data pursuant to Article 6 (1) (c) of the General Data Protection Regulation, in conjunction with Article 20 of the Act on the National Science Centre of 30 April 2010 (consolidated text in Journal of Laws of 2018, item 947, as amended), i.e. the </w:t>
            </w:r>
            <w:r w:rsidRPr="00056350">
              <w:rPr>
                <w:rFonts w:ascii="Arial" w:hAnsi="Arial" w:cs="Arial"/>
              </w:rPr>
              <w:t xml:space="preserve">processing is necessary to fulfil the </w:t>
            </w:r>
            <w:r w:rsidR="00ED3736" w:rsidRPr="00056350">
              <w:rPr>
                <w:rFonts w:ascii="Arial" w:hAnsi="Arial" w:cs="Arial"/>
              </w:rPr>
              <w:t xml:space="preserve">Controller’s </w:t>
            </w:r>
            <w:r w:rsidRPr="00056350">
              <w:rPr>
                <w:rFonts w:ascii="Arial" w:hAnsi="Arial" w:cs="Arial"/>
              </w:rPr>
              <w:t xml:space="preserve">legal obligation. </w:t>
            </w:r>
          </w:p>
          <w:p w14:paraId="786BE635" w14:textId="130C9696" w:rsidR="00020641" w:rsidRPr="00056350" w:rsidRDefault="00020641" w:rsidP="00056350">
            <w:pPr>
              <w:spacing w:after="160" w:line="259" w:lineRule="auto"/>
              <w:ind w:left="284" w:hanging="284"/>
              <w:jc w:val="both"/>
              <w:rPr>
                <w:rFonts w:ascii="Arial" w:eastAsiaTheme="minorHAnsi" w:hAnsi="Arial" w:cs="Arial"/>
              </w:rPr>
            </w:pPr>
            <w:r w:rsidRPr="00056350">
              <w:rPr>
                <w:rFonts w:ascii="Arial" w:hAnsi="Arial" w:cs="Arial"/>
              </w:rPr>
              <w:t xml:space="preserve">d. </w:t>
            </w:r>
            <w:r w:rsidR="00ED3736" w:rsidRPr="00056350">
              <w:rPr>
                <w:rFonts w:ascii="Arial" w:hAnsi="Arial" w:cs="Arial"/>
              </w:rPr>
              <w:t>D</w:t>
            </w:r>
            <w:r w:rsidRPr="00056350">
              <w:rPr>
                <w:rFonts w:ascii="Arial" w:hAnsi="Arial" w:cs="Arial"/>
              </w:rPr>
              <w:t>ata concerning the role, type</w:t>
            </w:r>
            <w:r w:rsidR="00ED3736" w:rsidRPr="00056350">
              <w:rPr>
                <w:rFonts w:ascii="Arial" w:hAnsi="Arial" w:cs="Arial"/>
              </w:rPr>
              <w:t xml:space="preserve"> and </w:t>
            </w:r>
            <w:r w:rsidRPr="00056350">
              <w:rPr>
                <w:rFonts w:ascii="Arial" w:hAnsi="Arial" w:cs="Arial"/>
              </w:rPr>
              <w:t xml:space="preserve">scope of work </w:t>
            </w:r>
            <w:r w:rsidR="00ED3736" w:rsidRPr="00056350">
              <w:rPr>
                <w:rFonts w:ascii="Arial" w:hAnsi="Arial" w:cs="Arial"/>
              </w:rPr>
              <w:t xml:space="preserve">as well as salary in the project as well as personal details of the person participating in the drafting of the project documents, i.e. </w:t>
            </w:r>
            <w:r w:rsidRPr="00056350">
              <w:rPr>
                <w:rFonts w:ascii="Arial" w:hAnsi="Arial" w:cs="Arial"/>
              </w:rPr>
              <w:t>business data concerning the role in the project and contact possibilities will be processed for the purpose</w:t>
            </w:r>
            <w:r w:rsidR="00ED3736" w:rsidRPr="00056350">
              <w:rPr>
                <w:rFonts w:ascii="Arial" w:hAnsi="Arial" w:cs="Arial"/>
              </w:rPr>
              <w:t xml:space="preserve"> of supervision, financial </w:t>
            </w:r>
            <w:r w:rsidR="00ED3736" w:rsidRPr="00056350">
              <w:rPr>
                <w:rFonts w:ascii="Arial" w:hAnsi="Arial" w:cs="Arial"/>
              </w:rPr>
              <w:lastRenderedPageBreak/>
              <w:t xml:space="preserve">and accounting operations, audits performed in the course of and after the completion of the project, </w:t>
            </w:r>
            <w:r w:rsidR="00056350" w:rsidRPr="00056350">
              <w:rPr>
                <w:rFonts w:ascii="Arial" w:hAnsi="Arial" w:cs="Arial"/>
              </w:rPr>
              <w:t xml:space="preserve">evaluation of project implementation and settlement of the funding agreement as well as for the purpose of determining, </w:t>
            </w:r>
            <w:r w:rsidR="00ED3736" w:rsidRPr="00056350">
              <w:rPr>
                <w:rFonts w:ascii="Arial" w:hAnsi="Arial" w:cs="Arial"/>
              </w:rPr>
              <w:t>pursuing and defending against any claims. In addition, personal data will be processed for the purpose of evaluating the NCN’s own tasks, reporting and for archiving purposes.</w:t>
            </w:r>
          </w:p>
          <w:p w14:paraId="63DA8641" w14:textId="5A2E9D39" w:rsidR="00231013" w:rsidRPr="00056350" w:rsidRDefault="00020641" w:rsidP="00056350">
            <w:pPr>
              <w:spacing w:after="160" w:line="259" w:lineRule="auto"/>
              <w:ind w:left="284" w:hanging="284"/>
              <w:jc w:val="both"/>
              <w:rPr>
                <w:rFonts w:ascii="Arial" w:eastAsiaTheme="minorHAnsi" w:hAnsi="Arial" w:cs="Arial"/>
              </w:rPr>
            </w:pPr>
            <w:r w:rsidRPr="00056350">
              <w:rPr>
                <w:rFonts w:ascii="Arial" w:hAnsi="Arial" w:cs="Arial"/>
              </w:rPr>
              <w:t xml:space="preserve">e. </w:t>
            </w:r>
            <w:r w:rsidR="00056350" w:rsidRPr="00056350">
              <w:rPr>
                <w:rFonts w:ascii="Arial" w:hAnsi="Arial" w:cs="Arial"/>
              </w:rPr>
              <w:t>The personal data shall be processed from the moment it has been collected for as long as it is necessary to achieve the purposes indicated in point d) and for the period of storage as defined by the NCN’s records management procedures and the Uniform File Classification System</w:t>
            </w:r>
            <w:r w:rsidRPr="00056350">
              <w:rPr>
                <w:rFonts w:ascii="Arial" w:hAnsi="Arial" w:cs="Arial"/>
              </w:rPr>
              <w:t xml:space="preserve">. The information clause regarding the processing of your data </w:t>
            </w:r>
            <w:r w:rsidR="00056350" w:rsidRPr="00056350">
              <w:rPr>
                <w:rFonts w:ascii="Arial" w:hAnsi="Arial" w:cs="Arial"/>
              </w:rPr>
              <w:t>is available at</w:t>
            </w:r>
            <w:r w:rsidRPr="00056350">
              <w:rPr>
                <w:rFonts w:ascii="Arial" w:hAnsi="Arial" w:cs="Arial"/>
              </w:rPr>
              <w:t>: https://www.ncn.gov.pl/dane-osobowe</w:t>
            </w:r>
            <w:r w:rsidR="00056350" w:rsidRPr="00056350">
              <w:rPr>
                <w:rFonts w:ascii="Arial" w:eastAsiaTheme="minorHAnsi" w:hAnsi="Arial" w:cs="Arial"/>
              </w:rPr>
              <w:t>.</w:t>
            </w:r>
          </w:p>
        </w:tc>
      </w:tr>
      <w:tr w:rsidR="00020641" w:rsidRPr="00056350" w14:paraId="3C031DFB" w14:textId="77777777" w:rsidTr="00020641">
        <w:trPr>
          <w:gridAfter w:val="1"/>
          <w:wAfter w:w="10" w:type="dxa"/>
          <w:trHeight w:val="85"/>
        </w:trPr>
        <w:tc>
          <w:tcPr>
            <w:tcW w:w="106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6680" w14:textId="4BDF25D1" w:rsidR="00020641" w:rsidRPr="00056350" w:rsidRDefault="00020641" w:rsidP="00320DFF">
            <w:pPr>
              <w:spacing w:after="160" w:line="259" w:lineRule="auto"/>
              <w:ind w:left="284" w:hanging="284"/>
              <w:jc w:val="both"/>
              <w:rPr>
                <w:rFonts w:ascii="Arial" w:eastAsiaTheme="minorHAnsi" w:hAnsi="Arial" w:cs="Arial"/>
              </w:rPr>
            </w:pPr>
            <w:r w:rsidRPr="00056350">
              <w:rPr>
                <w:rFonts w:ascii="Arial" w:hAnsi="Arial" w:cs="Arial"/>
              </w:rPr>
              <w:lastRenderedPageBreak/>
              <w:t xml:space="preserve">2. I represent that the persons indicated in this report have </w:t>
            </w:r>
            <w:r w:rsidR="00056350">
              <w:rPr>
                <w:rFonts w:ascii="Arial" w:hAnsi="Arial" w:cs="Arial"/>
              </w:rPr>
              <w:t>read the</w:t>
            </w:r>
            <w:r w:rsidRPr="00056350">
              <w:rPr>
                <w:rFonts w:ascii="Arial" w:hAnsi="Arial" w:cs="Arial"/>
              </w:rPr>
              <w:t xml:space="preserve"> disclosure requirements referred to in </w:t>
            </w:r>
            <w:r w:rsidR="00056350">
              <w:rPr>
                <w:rFonts w:ascii="Arial" w:hAnsi="Arial" w:cs="Arial"/>
              </w:rPr>
              <w:t>I</w:t>
            </w:r>
            <w:r w:rsidRPr="00056350">
              <w:rPr>
                <w:rFonts w:ascii="Arial" w:hAnsi="Arial" w:cs="Arial"/>
              </w:rPr>
              <w:t xml:space="preserve">tems 1 and 2 of the </w:t>
            </w:r>
            <w:r w:rsidR="007263B1" w:rsidRPr="00056350">
              <w:rPr>
                <w:rFonts w:ascii="Arial" w:hAnsi="Arial" w:cs="Arial"/>
              </w:rPr>
              <w:t>“</w:t>
            </w:r>
            <w:r w:rsidRPr="00056350">
              <w:rPr>
                <w:rFonts w:ascii="Arial" w:hAnsi="Arial" w:cs="Arial"/>
              </w:rPr>
              <w:t xml:space="preserve">Information and Statements” </w:t>
            </w:r>
            <w:r w:rsidR="00056350" w:rsidRPr="00056350">
              <w:rPr>
                <w:rFonts w:ascii="Arial" w:hAnsi="Arial" w:cs="Arial"/>
              </w:rPr>
              <w:t xml:space="preserve">section </w:t>
            </w:r>
            <w:r w:rsidRPr="00056350">
              <w:rPr>
                <w:rFonts w:ascii="Arial" w:hAnsi="Arial" w:cs="Arial"/>
              </w:rPr>
              <w:t>(disclosure requirements under Article 14</w:t>
            </w:r>
            <w:r w:rsidR="00056350">
              <w:rPr>
                <w:rFonts w:ascii="Arial" w:hAnsi="Arial" w:cs="Arial"/>
              </w:rPr>
              <w:t xml:space="preserve"> (1) and </w:t>
            </w:r>
            <w:r w:rsidRPr="00056350">
              <w:rPr>
                <w:rFonts w:ascii="Arial" w:hAnsi="Arial" w:cs="Arial"/>
              </w:rPr>
              <w:t>Article 14</w:t>
            </w:r>
            <w:r w:rsidR="00056350">
              <w:rPr>
                <w:rFonts w:ascii="Arial" w:hAnsi="Arial" w:cs="Arial"/>
              </w:rPr>
              <w:t xml:space="preserve"> (</w:t>
            </w:r>
            <w:r w:rsidRPr="00056350">
              <w:rPr>
                <w:rFonts w:ascii="Arial" w:hAnsi="Arial" w:cs="Arial"/>
              </w:rPr>
              <w:t>2</w:t>
            </w:r>
            <w:r w:rsidR="00056350">
              <w:rPr>
                <w:rFonts w:ascii="Arial" w:hAnsi="Arial" w:cs="Arial"/>
              </w:rPr>
              <w:t>)</w:t>
            </w:r>
            <w:r w:rsidRPr="00056350">
              <w:rPr>
                <w:rFonts w:ascii="Arial" w:hAnsi="Arial" w:cs="Arial"/>
              </w:rPr>
              <w:t xml:space="preserve"> of the General Data Protection Regulation), (OJ L 2016, </w:t>
            </w:r>
            <w:r w:rsidR="00B03F0A" w:rsidRPr="00056350">
              <w:rPr>
                <w:rFonts w:ascii="Arial" w:hAnsi="Arial" w:cs="Arial"/>
              </w:rPr>
              <w:t>No</w:t>
            </w:r>
            <w:r w:rsidRPr="00056350">
              <w:rPr>
                <w:rFonts w:ascii="Arial" w:hAnsi="Arial" w:cs="Arial"/>
              </w:rPr>
              <w:t xml:space="preserve"> 119, p. 1).</w:t>
            </w:r>
          </w:p>
        </w:tc>
      </w:tr>
      <w:tr w:rsidR="00020641" w:rsidRPr="00056350" w14:paraId="09B68309" w14:textId="77777777" w:rsidTr="00020641">
        <w:trPr>
          <w:gridAfter w:val="1"/>
          <w:wAfter w:w="10" w:type="dxa"/>
          <w:trHeight w:val="85"/>
        </w:trPr>
        <w:tc>
          <w:tcPr>
            <w:tcW w:w="106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20C16" w14:textId="3B219744" w:rsidR="00020641" w:rsidRPr="00056350" w:rsidRDefault="00020641" w:rsidP="00320DFF">
            <w:pPr>
              <w:spacing w:after="160" w:line="259" w:lineRule="auto"/>
              <w:ind w:left="284" w:hanging="284"/>
              <w:jc w:val="both"/>
              <w:rPr>
                <w:rFonts w:ascii="Arial" w:eastAsiaTheme="minorHAnsi" w:hAnsi="Arial" w:cs="Arial"/>
              </w:rPr>
            </w:pPr>
            <w:r w:rsidRPr="00056350">
              <w:rPr>
                <w:rFonts w:ascii="Arial" w:hAnsi="Arial" w:cs="Arial"/>
              </w:rPr>
              <w:t>3. The document</w:t>
            </w:r>
            <w:r w:rsidR="00056350">
              <w:rPr>
                <w:rFonts w:ascii="Arial" w:hAnsi="Arial" w:cs="Arial"/>
              </w:rPr>
              <w:t xml:space="preserve">s </w:t>
            </w:r>
            <w:r w:rsidRPr="00056350">
              <w:rPr>
                <w:rFonts w:ascii="Arial" w:hAnsi="Arial" w:cs="Arial"/>
              </w:rPr>
              <w:t>confirming the project implementation is available at:</w:t>
            </w:r>
          </w:p>
        </w:tc>
      </w:tr>
      <w:tr w:rsidR="00020641" w:rsidRPr="00056350" w14:paraId="4F803001" w14:textId="77777777" w:rsidTr="00020641">
        <w:tblPrEx>
          <w:shd w:val="clear" w:color="auto" w:fill="auto"/>
        </w:tblPrEx>
        <w:trPr>
          <w:trHeight w:val="146"/>
        </w:trPr>
        <w:tc>
          <w:tcPr>
            <w:tcW w:w="3589" w:type="dxa"/>
            <w:shd w:val="clear" w:color="auto" w:fill="auto"/>
          </w:tcPr>
          <w:p w14:paraId="39CD97FB" w14:textId="557FD956" w:rsidR="00020641" w:rsidRPr="00056350" w:rsidRDefault="00020641" w:rsidP="00320DFF">
            <w:pPr>
              <w:tabs>
                <w:tab w:val="left" w:pos="9214"/>
              </w:tabs>
              <w:spacing w:after="0"/>
              <w:jc w:val="both"/>
              <w:rPr>
                <w:rFonts w:ascii="Arial" w:hAnsi="Arial" w:cs="Arial"/>
              </w:rPr>
            </w:pPr>
            <w:r w:rsidRPr="00056350">
              <w:rPr>
                <w:rFonts w:ascii="Arial" w:hAnsi="Arial" w:cs="Arial"/>
              </w:rPr>
              <w:t xml:space="preserve">a) </w:t>
            </w:r>
            <w:r w:rsidR="00056350">
              <w:rPr>
                <w:rFonts w:ascii="Arial" w:hAnsi="Arial" w:cs="Arial"/>
              </w:rPr>
              <w:t>E</w:t>
            </w:r>
            <w:r w:rsidRPr="00056350">
              <w:rPr>
                <w:rFonts w:ascii="Arial" w:hAnsi="Arial" w:cs="Arial"/>
              </w:rPr>
              <w:t>ntity, address:</w:t>
            </w:r>
          </w:p>
        </w:tc>
        <w:tc>
          <w:tcPr>
            <w:tcW w:w="7026" w:type="dxa"/>
            <w:gridSpan w:val="4"/>
            <w:shd w:val="clear" w:color="auto" w:fill="auto"/>
          </w:tcPr>
          <w:p w14:paraId="1F4C5C5D" w14:textId="77777777" w:rsidR="00020641" w:rsidRPr="00056350" w:rsidRDefault="00020641" w:rsidP="00320DFF">
            <w:pPr>
              <w:tabs>
                <w:tab w:val="left" w:pos="9214"/>
              </w:tabs>
              <w:spacing w:after="0"/>
              <w:jc w:val="both"/>
              <w:rPr>
                <w:rFonts w:ascii="Arial" w:hAnsi="Arial" w:cs="Arial"/>
              </w:rPr>
            </w:pPr>
          </w:p>
        </w:tc>
      </w:tr>
      <w:tr w:rsidR="00020641" w:rsidRPr="00056350" w14:paraId="4917C884" w14:textId="77777777" w:rsidTr="00020641">
        <w:tblPrEx>
          <w:shd w:val="clear" w:color="auto" w:fill="auto"/>
        </w:tblPrEx>
        <w:trPr>
          <w:trHeight w:val="146"/>
        </w:trPr>
        <w:tc>
          <w:tcPr>
            <w:tcW w:w="3589" w:type="dxa"/>
            <w:shd w:val="clear" w:color="auto" w:fill="auto"/>
          </w:tcPr>
          <w:p w14:paraId="03BE7680" w14:textId="33D6E13B" w:rsidR="00020641" w:rsidRPr="00056350" w:rsidRDefault="00020641" w:rsidP="00320DFF">
            <w:pPr>
              <w:tabs>
                <w:tab w:val="left" w:pos="9214"/>
              </w:tabs>
              <w:spacing w:after="0"/>
              <w:jc w:val="both"/>
              <w:rPr>
                <w:rFonts w:ascii="Arial" w:hAnsi="Arial" w:cs="Arial"/>
              </w:rPr>
            </w:pPr>
            <w:r w:rsidRPr="00056350">
              <w:rPr>
                <w:rFonts w:ascii="Arial" w:hAnsi="Arial" w:cs="Arial"/>
              </w:rPr>
              <w:t xml:space="preserve">b) </w:t>
            </w:r>
            <w:r w:rsidR="00056350">
              <w:rPr>
                <w:rFonts w:ascii="Arial" w:hAnsi="Arial" w:cs="Arial"/>
              </w:rPr>
              <w:t>A</w:t>
            </w:r>
            <w:r w:rsidRPr="00056350">
              <w:rPr>
                <w:rFonts w:ascii="Arial" w:hAnsi="Arial" w:cs="Arial"/>
              </w:rPr>
              <w:t>uthorised person:</w:t>
            </w:r>
          </w:p>
        </w:tc>
        <w:tc>
          <w:tcPr>
            <w:tcW w:w="7026" w:type="dxa"/>
            <w:gridSpan w:val="4"/>
            <w:shd w:val="clear" w:color="auto" w:fill="auto"/>
          </w:tcPr>
          <w:p w14:paraId="3CD4C1B3" w14:textId="77777777" w:rsidR="00020641" w:rsidRPr="00056350" w:rsidRDefault="00020641" w:rsidP="00320DFF">
            <w:pPr>
              <w:tabs>
                <w:tab w:val="left" w:pos="9214"/>
              </w:tabs>
              <w:spacing w:after="0"/>
              <w:jc w:val="both"/>
              <w:rPr>
                <w:rFonts w:ascii="Arial" w:hAnsi="Arial" w:cs="Arial"/>
              </w:rPr>
            </w:pPr>
          </w:p>
        </w:tc>
      </w:tr>
      <w:tr w:rsidR="00020641" w:rsidRPr="00056350" w14:paraId="7C59EAF3" w14:textId="77777777" w:rsidTr="00020641">
        <w:tblPrEx>
          <w:shd w:val="clear" w:color="auto" w:fill="auto"/>
        </w:tblPrEx>
        <w:trPr>
          <w:trHeight w:val="146"/>
        </w:trPr>
        <w:tc>
          <w:tcPr>
            <w:tcW w:w="3589" w:type="dxa"/>
            <w:shd w:val="clear" w:color="auto" w:fill="auto"/>
          </w:tcPr>
          <w:p w14:paraId="30745DA6" w14:textId="5D52304B" w:rsidR="00020641" w:rsidRPr="00056350" w:rsidRDefault="00020641" w:rsidP="00320DFF">
            <w:pPr>
              <w:tabs>
                <w:tab w:val="left" w:pos="9214"/>
              </w:tabs>
              <w:spacing w:after="0"/>
              <w:jc w:val="both"/>
              <w:rPr>
                <w:rFonts w:ascii="Arial" w:hAnsi="Arial" w:cs="Arial"/>
              </w:rPr>
            </w:pPr>
            <w:r w:rsidRPr="00056350">
              <w:rPr>
                <w:rFonts w:ascii="Arial" w:hAnsi="Arial" w:cs="Arial"/>
              </w:rPr>
              <w:t xml:space="preserve">c) </w:t>
            </w:r>
            <w:r w:rsidR="00056350">
              <w:rPr>
                <w:rFonts w:ascii="Arial" w:hAnsi="Arial" w:cs="Arial"/>
              </w:rPr>
              <w:t>T</w:t>
            </w:r>
            <w:r w:rsidRPr="00056350">
              <w:rPr>
                <w:rFonts w:ascii="Arial" w:hAnsi="Arial" w:cs="Arial"/>
              </w:rPr>
              <w:t>elephone number:</w:t>
            </w:r>
          </w:p>
        </w:tc>
        <w:tc>
          <w:tcPr>
            <w:tcW w:w="2612" w:type="dxa"/>
            <w:shd w:val="clear" w:color="auto" w:fill="auto"/>
          </w:tcPr>
          <w:p w14:paraId="7B398025" w14:textId="77777777" w:rsidR="00020641" w:rsidRPr="00056350" w:rsidRDefault="00020641" w:rsidP="00320DFF">
            <w:pPr>
              <w:tabs>
                <w:tab w:val="left" w:pos="9214"/>
              </w:tabs>
              <w:spacing w:after="0"/>
              <w:jc w:val="both"/>
              <w:rPr>
                <w:rFonts w:ascii="Arial" w:hAnsi="Arial" w:cs="Arial"/>
              </w:rPr>
            </w:pPr>
          </w:p>
        </w:tc>
        <w:tc>
          <w:tcPr>
            <w:tcW w:w="2613" w:type="dxa"/>
            <w:shd w:val="clear" w:color="auto" w:fill="auto"/>
          </w:tcPr>
          <w:p w14:paraId="67F5F949" w14:textId="4E2E6F3E" w:rsidR="00020641" w:rsidRPr="00056350" w:rsidRDefault="00020641" w:rsidP="00320DFF">
            <w:pPr>
              <w:tabs>
                <w:tab w:val="left" w:pos="9214"/>
              </w:tabs>
              <w:spacing w:after="0"/>
              <w:jc w:val="both"/>
              <w:rPr>
                <w:rFonts w:ascii="Arial" w:hAnsi="Arial" w:cs="Arial"/>
              </w:rPr>
            </w:pPr>
            <w:r w:rsidRPr="00056350">
              <w:rPr>
                <w:rFonts w:ascii="Arial" w:hAnsi="Arial" w:cs="Arial"/>
              </w:rPr>
              <w:t xml:space="preserve">d) </w:t>
            </w:r>
            <w:r w:rsidR="00056350">
              <w:rPr>
                <w:rFonts w:ascii="Arial" w:hAnsi="Arial" w:cs="Arial"/>
              </w:rPr>
              <w:t>E</w:t>
            </w:r>
            <w:r w:rsidRPr="00056350">
              <w:rPr>
                <w:rFonts w:ascii="Arial" w:hAnsi="Arial" w:cs="Arial"/>
              </w:rPr>
              <w:t>-mail:</w:t>
            </w:r>
          </w:p>
        </w:tc>
        <w:tc>
          <w:tcPr>
            <w:tcW w:w="1801" w:type="dxa"/>
            <w:gridSpan w:val="2"/>
            <w:shd w:val="clear" w:color="auto" w:fill="auto"/>
          </w:tcPr>
          <w:p w14:paraId="62694A72" w14:textId="77777777" w:rsidR="00020641" w:rsidRPr="00056350" w:rsidRDefault="00020641" w:rsidP="00320DFF">
            <w:pPr>
              <w:tabs>
                <w:tab w:val="left" w:pos="9214"/>
              </w:tabs>
              <w:spacing w:after="0"/>
              <w:jc w:val="both"/>
              <w:rPr>
                <w:rFonts w:ascii="Arial" w:hAnsi="Arial" w:cs="Arial"/>
              </w:rPr>
            </w:pPr>
          </w:p>
        </w:tc>
      </w:tr>
      <w:tr w:rsidR="00020641" w:rsidRPr="00056350" w14:paraId="6CADB67B" w14:textId="77777777" w:rsidTr="00020641">
        <w:tblPrEx>
          <w:shd w:val="clear" w:color="auto" w:fill="auto"/>
        </w:tblPrEx>
        <w:trPr>
          <w:trHeight w:val="146"/>
        </w:trPr>
        <w:tc>
          <w:tcPr>
            <w:tcW w:w="10615" w:type="dxa"/>
            <w:gridSpan w:val="5"/>
            <w:shd w:val="clear" w:color="auto" w:fill="auto"/>
          </w:tcPr>
          <w:p w14:paraId="20976FEE" w14:textId="25279CE8" w:rsidR="00020641" w:rsidRPr="00056350" w:rsidRDefault="00020641" w:rsidP="00320DFF">
            <w:pPr>
              <w:tabs>
                <w:tab w:val="left" w:pos="9214"/>
              </w:tabs>
              <w:spacing w:after="0"/>
              <w:jc w:val="both"/>
              <w:rPr>
                <w:rFonts w:ascii="Arial" w:hAnsi="Arial" w:cs="Arial"/>
              </w:rPr>
            </w:pPr>
            <w:r w:rsidRPr="00056350">
              <w:rPr>
                <w:rFonts w:ascii="Arial" w:hAnsi="Arial" w:cs="Arial"/>
              </w:rPr>
              <w:t>4. Documentation of the project results is available at the</w:t>
            </w:r>
            <w:r w:rsidR="00056350">
              <w:rPr>
                <w:rFonts w:ascii="Arial" w:hAnsi="Arial" w:cs="Arial"/>
              </w:rPr>
              <w:t xml:space="preserve"> host institutions for the project</w:t>
            </w:r>
            <w:r w:rsidRPr="00056350">
              <w:rPr>
                <w:rFonts w:ascii="Arial" w:hAnsi="Arial" w:cs="Arial"/>
              </w:rPr>
              <w:t>:</w:t>
            </w:r>
          </w:p>
        </w:tc>
      </w:tr>
      <w:tr w:rsidR="00020641" w:rsidRPr="00056350" w14:paraId="31AC5F4B" w14:textId="77777777" w:rsidTr="00020641">
        <w:tblPrEx>
          <w:shd w:val="clear" w:color="auto" w:fill="auto"/>
        </w:tblPrEx>
        <w:trPr>
          <w:trHeight w:val="146"/>
        </w:trPr>
        <w:tc>
          <w:tcPr>
            <w:tcW w:w="3589" w:type="dxa"/>
            <w:shd w:val="clear" w:color="auto" w:fill="auto"/>
          </w:tcPr>
          <w:p w14:paraId="5F3E6F4A" w14:textId="3895290F" w:rsidR="00020641" w:rsidRPr="00056350" w:rsidRDefault="00020641" w:rsidP="00320DFF">
            <w:pPr>
              <w:tabs>
                <w:tab w:val="left" w:pos="9214"/>
              </w:tabs>
              <w:spacing w:after="0"/>
              <w:jc w:val="both"/>
              <w:rPr>
                <w:rFonts w:ascii="Arial" w:hAnsi="Arial" w:cs="Arial"/>
              </w:rPr>
            </w:pPr>
            <w:r w:rsidRPr="00056350">
              <w:rPr>
                <w:rFonts w:ascii="Arial" w:hAnsi="Arial" w:cs="Arial"/>
              </w:rPr>
              <w:t xml:space="preserve">a) </w:t>
            </w:r>
            <w:r w:rsidR="00056350">
              <w:rPr>
                <w:rFonts w:ascii="Arial" w:hAnsi="Arial" w:cs="Arial"/>
              </w:rPr>
              <w:t>E</w:t>
            </w:r>
            <w:r w:rsidRPr="00056350">
              <w:rPr>
                <w:rFonts w:ascii="Arial" w:hAnsi="Arial" w:cs="Arial"/>
              </w:rPr>
              <w:t>ntity, address:</w:t>
            </w:r>
          </w:p>
        </w:tc>
        <w:tc>
          <w:tcPr>
            <w:tcW w:w="7026" w:type="dxa"/>
            <w:gridSpan w:val="4"/>
            <w:shd w:val="clear" w:color="auto" w:fill="auto"/>
          </w:tcPr>
          <w:p w14:paraId="79404538" w14:textId="77777777" w:rsidR="00020641" w:rsidRPr="00056350" w:rsidRDefault="00020641" w:rsidP="00320DFF">
            <w:pPr>
              <w:tabs>
                <w:tab w:val="left" w:pos="9214"/>
              </w:tabs>
              <w:spacing w:after="0"/>
              <w:jc w:val="both"/>
              <w:rPr>
                <w:rFonts w:ascii="Arial" w:hAnsi="Arial" w:cs="Arial"/>
              </w:rPr>
            </w:pPr>
          </w:p>
        </w:tc>
      </w:tr>
      <w:tr w:rsidR="00020641" w:rsidRPr="00056350" w14:paraId="05C8AEE6" w14:textId="77777777" w:rsidTr="00020641">
        <w:tblPrEx>
          <w:shd w:val="clear" w:color="auto" w:fill="auto"/>
        </w:tblPrEx>
        <w:trPr>
          <w:trHeight w:val="146"/>
        </w:trPr>
        <w:tc>
          <w:tcPr>
            <w:tcW w:w="3589" w:type="dxa"/>
            <w:shd w:val="clear" w:color="auto" w:fill="auto"/>
          </w:tcPr>
          <w:p w14:paraId="3CD09417" w14:textId="4FF436D5" w:rsidR="00020641" w:rsidRPr="00056350" w:rsidRDefault="00020641" w:rsidP="00320DFF">
            <w:pPr>
              <w:tabs>
                <w:tab w:val="left" w:pos="9214"/>
              </w:tabs>
              <w:spacing w:after="0"/>
              <w:jc w:val="both"/>
              <w:rPr>
                <w:rFonts w:ascii="Arial" w:hAnsi="Arial" w:cs="Arial"/>
              </w:rPr>
            </w:pPr>
            <w:r w:rsidRPr="00056350">
              <w:rPr>
                <w:rFonts w:ascii="Arial" w:hAnsi="Arial" w:cs="Arial"/>
              </w:rPr>
              <w:t xml:space="preserve">b) </w:t>
            </w:r>
            <w:r w:rsidR="00056350">
              <w:rPr>
                <w:rFonts w:ascii="Arial" w:hAnsi="Arial" w:cs="Arial"/>
              </w:rPr>
              <w:t>A</w:t>
            </w:r>
            <w:r w:rsidRPr="00056350">
              <w:rPr>
                <w:rFonts w:ascii="Arial" w:hAnsi="Arial" w:cs="Arial"/>
              </w:rPr>
              <w:t>uthorised person:</w:t>
            </w:r>
          </w:p>
        </w:tc>
        <w:tc>
          <w:tcPr>
            <w:tcW w:w="7026" w:type="dxa"/>
            <w:gridSpan w:val="4"/>
            <w:shd w:val="clear" w:color="auto" w:fill="auto"/>
          </w:tcPr>
          <w:p w14:paraId="28CE1A03" w14:textId="77777777" w:rsidR="00020641" w:rsidRPr="00056350" w:rsidRDefault="00020641" w:rsidP="00320DFF">
            <w:pPr>
              <w:tabs>
                <w:tab w:val="left" w:pos="9214"/>
              </w:tabs>
              <w:spacing w:after="0"/>
              <w:jc w:val="both"/>
              <w:rPr>
                <w:rFonts w:ascii="Arial" w:hAnsi="Arial" w:cs="Arial"/>
              </w:rPr>
            </w:pPr>
          </w:p>
        </w:tc>
      </w:tr>
      <w:tr w:rsidR="00020641" w:rsidRPr="00056350" w14:paraId="40FA09A1" w14:textId="77777777" w:rsidTr="00020641">
        <w:tblPrEx>
          <w:shd w:val="clear" w:color="auto" w:fill="auto"/>
        </w:tblPrEx>
        <w:trPr>
          <w:trHeight w:val="146"/>
        </w:trPr>
        <w:tc>
          <w:tcPr>
            <w:tcW w:w="3589" w:type="dxa"/>
            <w:shd w:val="clear" w:color="auto" w:fill="auto"/>
          </w:tcPr>
          <w:p w14:paraId="7EEA5DCE" w14:textId="7B69F611" w:rsidR="00020641" w:rsidRPr="00056350" w:rsidRDefault="00020641" w:rsidP="00320DFF">
            <w:pPr>
              <w:tabs>
                <w:tab w:val="left" w:pos="9214"/>
              </w:tabs>
              <w:spacing w:after="0"/>
              <w:jc w:val="both"/>
              <w:rPr>
                <w:rFonts w:ascii="Arial" w:hAnsi="Arial" w:cs="Arial"/>
              </w:rPr>
            </w:pPr>
            <w:r w:rsidRPr="00056350">
              <w:rPr>
                <w:rFonts w:ascii="Arial" w:hAnsi="Arial" w:cs="Arial"/>
              </w:rPr>
              <w:t xml:space="preserve">c) </w:t>
            </w:r>
            <w:r w:rsidR="00056350">
              <w:rPr>
                <w:rFonts w:ascii="Arial" w:hAnsi="Arial" w:cs="Arial"/>
              </w:rPr>
              <w:t>T</w:t>
            </w:r>
            <w:r w:rsidRPr="00056350">
              <w:rPr>
                <w:rFonts w:ascii="Arial" w:hAnsi="Arial" w:cs="Arial"/>
              </w:rPr>
              <w:t>elephone number:</w:t>
            </w:r>
          </w:p>
        </w:tc>
        <w:tc>
          <w:tcPr>
            <w:tcW w:w="2612" w:type="dxa"/>
            <w:shd w:val="clear" w:color="auto" w:fill="auto"/>
          </w:tcPr>
          <w:p w14:paraId="001DA725" w14:textId="77777777" w:rsidR="00020641" w:rsidRPr="00056350" w:rsidRDefault="00020641" w:rsidP="00320DFF">
            <w:pPr>
              <w:tabs>
                <w:tab w:val="left" w:pos="9214"/>
              </w:tabs>
              <w:spacing w:after="0"/>
              <w:jc w:val="both"/>
              <w:rPr>
                <w:rFonts w:ascii="Arial" w:hAnsi="Arial" w:cs="Arial"/>
              </w:rPr>
            </w:pPr>
          </w:p>
        </w:tc>
        <w:tc>
          <w:tcPr>
            <w:tcW w:w="2613" w:type="dxa"/>
            <w:shd w:val="clear" w:color="auto" w:fill="auto"/>
          </w:tcPr>
          <w:p w14:paraId="0CA1DAEF" w14:textId="6684FD93" w:rsidR="00020641" w:rsidRPr="00056350" w:rsidRDefault="00020641" w:rsidP="00320DFF">
            <w:pPr>
              <w:tabs>
                <w:tab w:val="left" w:pos="9214"/>
              </w:tabs>
              <w:spacing w:after="0"/>
              <w:jc w:val="both"/>
              <w:rPr>
                <w:rFonts w:ascii="Arial" w:hAnsi="Arial" w:cs="Arial"/>
              </w:rPr>
            </w:pPr>
            <w:r w:rsidRPr="00056350">
              <w:rPr>
                <w:rFonts w:ascii="Arial" w:hAnsi="Arial" w:cs="Arial"/>
              </w:rPr>
              <w:t xml:space="preserve">d) </w:t>
            </w:r>
            <w:r w:rsidR="00056350">
              <w:rPr>
                <w:rFonts w:ascii="Arial" w:hAnsi="Arial" w:cs="Arial"/>
              </w:rPr>
              <w:t>E</w:t>
            </w:r>
            <w:r w:rsidRPr="00056350">
              <w:rPr>
                <w:rFonts w:ascii="Arial" w:hAnsi="Arial" w:cs="Arial"/>
              </w:rPr>
              <w:t>-mail:</w:t>
            </w:r>
          </w:p>
        </w:tc>
        <w:tc>
          <w:tcPr>
            <w:tcW w:w="1801" w:type="dxa"/>
            <w:gridSpan w:val="2"/>
            <w:shd w:val="clear" w:color="auto" w:fill="auto"/>
          </w:tcPr>
          <w:p w14:paraId="3858C7E9" w14:textId="77777777" w:rsidR="00020641" w:rsidRPr="00056350" w:rsidRDefault="00020641" w:rsidP="00320DFF">
            <w:pPr>
              <w:tabs>
                <w:tab w:val="left" w:pos="9214"/>
              </w:tabs>
              <w:spacing w:after="0"/>
              <w:jc w:val="both"/>
              <w:rPr>
                <w:rFonts w:ascii="Arial" w:hAnsi="Arial" w:cs="Arial"/>
              </w:rPr>
            </w:pPr>
          </w:p>
        </w:tc>
      </w:tr>
      <w:tr w:rsidR="00020641" w:rsidRPr="00056350" w14:paraId="49DF1C93" w14:textId="77777777" w:rsidTr="00020641">
        <w:tblPrEx>
          <w:shd w:val="clear" w:color="auto" w:fill="auto"/>
        </w:tblPrEx>
        <w:trPr>
          <w:trHeight w:val="146"/>
        </w:trPr>
        <w:tc>
          <w:tcPr>
            <w:tcW w:w="10615" w:type="dxa"/>
            <w:gridSpan w:val="5"/>
            <w:shd w:val="clear" w:color="auto" w:fill="auto"/>
          </w:tcPr>
          <w:p w14:paraId="535047CB" w14:textId="7909FB36" w:rsidR="00020641" w:rsidRPr="00056350" w:rsidRDefault="00020641" w:rsidP="00320DFF">
            <w:pPr>
              <w:tabs>
                <w:tab w:val="left" w:pos="9214"/>
              </w:tabs>
              <w:spacing w:after="0"/>
              <w:jc w:val="both"/>
              <w:rPr>
                <w:rFonts w:ascii="Arial" w:hAnsi="Arial" w:cs="Arial"/>
              </w:rPr>
            </w:pPr>
            <w:r w:rsidRPr="00056350">
              <w:rPr>
                <w:rFonts w:ascii="Arial" w:hAnsi="Arial" w:cs="Arial"/>
              </w:rPr>
              <w:t>5. Person responsible for drafting the report:</w:t>
            </w:r>
          </w:p>
        </w:tc>
      </w:tr>
      <w:tr w:rsidR="00020641" w:rsidRPr="00056350" w14:paraId="4FD1DEF9" w14:textId="77777777" w:rsidTr="00020641">
        <w:tblPrEx>
          <w:shd w:val="clear" w:color="auto" w:fill="auto"/>
        </w:tblPrEx>
        <w:trPr>
          <w:trHeight w:val="146"/>
        </w:trPr>
        <w:tc>
          <w:tcPr>
            <w:tcW w:w="3589" w:type="dxa"/>
            <w:shd w:val="clear" w:color="auto" w:fill="auto"/>
          </w:tcPr>
          <w:p w14:paraId="0F58077A" w14:textId="10D9FE1C" w:rsidR="00020641" w:rsidRPr="00056350" w:rsidRDefault="00020641" w:rsidP="00320DFF">
            <w:pPr>
              <w:tabs>
                <w:tab w:val="left" w:pos="9214"/>
              </w:tabs>
              <w:spacing w:after="0"/>
              <w:jc w:val="both"/>
              <w:rPr>
                <w:rFonts w:ascii="Arial" w:hAnsi="Arial" w:cs="Arial"/>
              </w:rPr>
            </w:pPr>
            <w:r w:rsidRPr="00056350">
              <w:rPr>
                <w:rFonts w:ascii="Arial" w:hAnsi="Arial" w:cs="Arial"/>
              </w:rPr>
              <w:t xml:space="preserve">a) </w:t>
            </w:r>
            <w:r w:rsidR="00056350">
              <w:rPr>
                <w:rFonts w:ascii="Arial" w:hAnsi="Arial" w:cs="Arial"/>
              </w:rPr>
              <w:t>N</w:t>
            </w:r>
            <w:r w:rsidRPr="00056350">
              <w:rPr>
                <w:rFonts w:ascii="Arial" w:hAnsi="Arial" w:cs="Arial"/>
              </w:rPr>
              <w:t>ame:</w:t>
            </w:r>
          </w:p>
        </w:tc>
        <w:tc>
          <w:tcPr>
            <w:tcW w:w="7026" w:type="dxa"/>
            <w:gridSpan w:val="4"/>
            <w:shd w:val="clear" w:color="auto" w:fill="auto"/>
          </w:tcPr>
          <w:p w14:paraId="3F237F27" w14:textId="77777777" w:rsidR="00020641" w:rsidRPr="00056350" w:rsidRDefault="00020641" w:rsidP="00320DFF">
            <w:pPr>
              <w:tabs>
                <w:tab w:val="left" w:pos="9214"/>
              </w:tabs>
              <w:spacing w:after="0"/>
              <w:jc w:val="both"/>
              <w:rPr>
                <w:rFonts w:ascii="Arial" w:hAnsi="Arial" w:cs="Arial"/>
              </w:rPr>
            </w:pPr>
          </w:p>
        </w:tc>
      </w:tr>
      <w:tr w:rsidR="00020641" w:rsidRPr="00056350" w14:paraId="4188626A" w14:textId="77777777" w:rsidTr="00020641">
        <w:tblPrEx>
          <w:shd w:val="clear" w:color="auto" w:fill="auto"/>
        </w:tblPrEx>
        <w:trPr>
          <w:trHeight w:val="146"/>
        </w:trPr>
        <w:tc>
          <w:tcPr>
            <w:tcW w:w="3589" w:type="dxa"/>
            <w:shd w:val="clear" w:color="auto" w:fill="auto"/>
          </w:tcPr>
          <w:p w14:paraId="4163CE33" w14:textId="495B236D" w:rsidR="00020641" w:rsidRPr="00056350" w:rsidRDefault="00020641" w:rsidP="00320DFF">
            <w:pPr>
              <w:spacing w:after="0"/>
              <w:jc w:val="both"/>
              <w:rPr>
                <w:rFonts w:ascii="Arial" w:hAnsi="Arial" w:cs="Arial"/>
              </w:rPr>
            </w:pPr>
            <w:r w:rsidRPr="00056350">
              <w:rPr>
                <w:rFonts w:ascii="Arial" w:hAnsi="Arial" w:cs="Arial"/>
              </w:rPr>
              <w:t xml:space="preserve">b) </w:t>
            </w:r>
            <w:r w:rsidR="00056350">
              <w:rPr>
                <w:rFonts w:ascii="Arial" w:hAnsi="Arial" w:cs="Arial"/>
              </w:rPr>
              <w:t>P</w:t>
            </w:r>
            <w:r w:rsidRPr="00056350">
              <w:rPr>
                <w:rFonts w:ascii="Arial" w:hAnsi="Arial" w:cs="Arial"/>
              </w:rPr>
              <w:t xml:space="preserve">hone </w:t>
            </w:r>
            <w:r w:rsidR="00056350">
              <w:rPr>
                <w:rFonts w:ascii="Arial" w:hAnsi="Arial" w:cs="Arial"/>
              </w:rPr>
              <w:t xml:space="preserve">No </w:t>
            </w:r>
            <w:r w:rsidRPr="00056350">
              <w:rPr>
                <w:rFonts w:ascii="Arial" w:hAnsi="Arial" w:cs="Arial"/>
              </w:rPr>
              <w:t>/</w:t>
            </w:r>
            <w:r w:rsidR="00056350">
              <w:rPr>
                <w:rFonts w:ascii="Arial" w:hAnsi="Arial" w:cs="Arial"/>
              </w:rPr>
              <w:t>F</w:t>
            </w:r>
            <w:r w:rsidRPr="00056350">
              <w:rPr>
                <w:rFonts w:ascii="Arial" w:hAnsi="Arial" w:cs="Arial"/>
              </w:rPr>
              <w:t xml:space="preserve">ax </w:t>
            </w:r>
            <w:r w:rsidR="00B03F0A" w:rsidRPr="00056350">
              <w:rPr>
                <w:rFonts w:ascii="Arial" w:hAnsi="Arial" w:cs="Arial"/>
              </w:rPr>
              <w:t>No</w:t>
            </w:r>
            <w:r w:rsidRPr="00056350">
              <w:rPr>
                <w:rFonts w:ascii="Arial" w:hAnsi="Arial" w:cs="Arial"/>
              </w:rPr>
              <w:t xml:space="preserve">: </w:t>
            </w:r>
          </w:p>
        </w:tc>
        <w:tc>
          <w:tcPr>
            <w:tcW w:w="2612" w:type="dxa"/>
            <w:shd w:val="clear" w:color="auto" w:fill="auto"/>
          </w:tcPr>
          <w:p w14:paraId="2CEA48E7" w14:textId="77777777" w:rsidR="00020641" w:rsidRPr="00056350" w:rsidRDefault="00020641" w:rsidP="00320DFF">
            <w:pPr>
              <w:spacing w:after="0"/>
              <w:jc w:val="both"/>
              <w:rPr>
                <w:rFonts w:ascii="Arial" w:hAnsi="Arial" w:cs="Arial"/>
              </w:rPr>
            </w:pPr>
          </w:p>
        </w:tc>
        <w:tc>
          <w:tcPr>
            <w:tcW w:w="2613" w:type="dxa"/>
            <w:shd w:val="clear" w:color="auto" w:fill="auto"/>
          </w:tcPr>
          <w:p w14:paraId="32FB9F9C" w14:textId="46879A56" w:rsidR="00020641" w:rsidRPr="00056350" w:rsidRDefault="00020641" w:rsidP="00320DFF">
            <w:pPr>
              <w:spacing w:after="0"/>
              <w:jc w:val="both"/>
              <w:rPr>
                <w:rFonts w:ascii="Arial" w:hAnsi="Arial" w:cs="Arial"/>
              </w:rPr>
            </w:pPr>
            <w:r w:rsidRPr="00056350">
              <w:rPr>
                <w:rFonts w:ascii="Arial" w:hAnsi="Arial" w:cs="Arial"/>
              </w:rPr>
              <w:t xml:space="preserve">c) </w:t>
            </w:r>
            <w:r w:rsidR="00056350">
              <w:rPr>
                <w:rFonts w:ascii="Arial" w:hAnsi="Arial" w:cs="Arial"/>
              </w:rPr>
              <w:t>E</w:t>
            </w:r>
            <w:r w:rsidRPr="00056350">
              <w:rPr>
                <w:rFonts w:ascii="Arial" w:hAnsi="Arial" w:cs="Arial"/>
              </w:rPr>
              <w:t>-mail:</w:t>
            </w:r>
          </w:p>
        </w:tc>
        <w:tc>
          <w:tcPr>
            <w:tcW w:w="1801" w:type="dxa"/>
            <w:gridSpan w:val="2"/>
            <w:shd w:val="clear" w:color="auto" w:fill="auto"/>
          </w:tcPr>
          <w:p w14:paraId="7A26E767" w14:textId="77777777" w:rsidR="00020641" w:rsidRPr="00056350" w:rsidRDefault="00020641" w:rsidP="00320DFF">
            <w:pPr>
              <w:spacing w:after="0"/>
              <w:jc w:val="both"/>
              <w:rPr>
                <w:rFonts w:ascii="Arial" w:hAnsi="Arial" w:cs="Arial"/>
              </w:rPr>
            </w:pPr>
          </w:p>
        </w:tc>
      </w:tr>
    </w:tbl>
    <w:p w14:paraId="5C1971E9" w14:textId="77777777" w:rsidR="00CA4BDB" w:rsidRPr="00056350" w:rsidRDefault="00CA4BDB" w:rsidP="00320DFF">
      <w:pPr>
        <w:spacing w:after="0" w:line="240" w:lineRule="auto"/>
        <w:jc w:val="both"/>
        <w:rPr>
          <w:rFonts w:ascii="Arial" w:hAnsi="Arial" w:cs="Arial"/>
        </w:rPr>
      </w:pPr>
    </w:p>
    <w:tbl>
      <w:tblPr>
        <w:tblW w:w="1060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ayout w:type="fixed"/>
        <w:tblLook w:val="04A0" w:firstRow="1" w:lastRow="0" w:firstColumn="1" w:lastColumn="0" w:noHBand="0" w:noVBand="1"/>
      </w:tblPr>
      <w:tblGrid>
        <w:gridCol w:w="10605"/>
      </w:tblGrid>
      <w:tr w:rsidR="00CA4BDB" w:rsidRPr="00056350" w14:paraId="7B684329" w14:textId="77777777" w:rsidTr="00833AF1">
        <w:trPr>
          <w:trHeight w:val="171"/>
        </w:trPr>
        <w:tc>
          <w:tcPr>
            <w:tcW w:w="10605" w:type="dxa"/>
            <w:shd w:val="clear" w:color="auto" w:fill="C2D69B"/>
            <w:vAlign w:val="center"/>
          </w:tcPr>
          <w:p w14:paraId="5733DB13" w14:textId="4552C833" w:rsidR="00CA4BDB" w:rsidRPr="00056350" w:rsidRDefault="00056350" w:rsidP="00320DFF">
            <w:pPr>
              <w:spacing w:before="40" w:after="40"/>
              <w:ind w:left="720"/>
              <w:contextualSpacing/>
              <w:jc w:val="both"/>
              <w:rPr>
                <w:rFonts w:ascii="Arial" w:hAnsi="Arial" w:cs="Arial"/>
                <w:b/>
                <w:shd w:val="clear" w:color="auto" w:fill="B6DDE8"/>
              </w:rPr>
            </w:pPr>
            <w:r>
              <w:rPr>
                <w:rFonts w:ascii="Arial" w:hAnsi="Arial" w:cs="Arial"/>
                <w:b/>
              </w:rPr>
              <w:t>ADDITIONAL</w:t>
            </w:r>
            <w:r w:rsidR="00CA4BDB" w:rsidRPr="00056350">
              <w:rPr>
                <w:rFonts w:ascii="Arial" w:hAnsi="Arial" w:cs="Arial"/>
                <w:b/>
              </w:rPr>
              <w:t xml:space="preserve"> INFORMATION</w:t>
            </w:r>
          </w:p>
        </w:tc>
      </w:tr>
    </w:tbl>
    <w:p w14:paraId="69E5853C" w14:textId="77777777" w:rsidR="00CA4BDB" w:rsidRPr="00056350" w:rsidRDefault="00CA4BDB" w:rsidP="00320DFF">
      <w:pPr>
        <w:spacing w:after="0" w:line="240" w:lineRule="auto"/>
        <w:jc w:val="both"/>
        <w:rPr>
          <w:rFonts w:ascii="Arial" w:hAnsi="Arial" w:cs="Arial"/>
        </w:rPr>
      </w:pPr>
    </w:p>
    <w:tbl>
      <w:tblPr>
        <w:tblW w:w="1058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1"/>
        <w:gridCol w:w="236"/>
        <w:gridCol w:w="4920"/>
      </w:tblGrid>
      <w:tr w:rsidR="00CA4BDB" w:rsidRPr="00056350" w14:paraId="08D9C80A" w14:textId="77777777" w:rsidTr="00833AF1">
        <w:trPr>
          <w:trHeight w:val="107"/>
        </w:trPr>
        <w:tc>
          <w:tcPr>
            <w:tcW w:w="10587" w:type="dxa"/>
            <w:gridSpan w:val="3"/>
            <w:shd w:val="clear" w:color="auto" w:fill="auto"/>
            <w:vAlign w:val="center"/>
          </w:tcPr>
          <w:p w14:paraId="25354D0E" w14:textId="314E60D5" w:rsidR="00CA4BDB" w:rsidRPr="00056350" w:rsidRDefault="00CA4BDB" w:rsidP="00320DFF">
            <w:pPr>
              <w:spacing w:after="0" w:line="240" w:lineRule="auto"/>
              <w:ind w:left="720"/>
              <w:contextualSpacing/>
              <w:jc w:val="both"/>
              <w:rPr>
                <w:rFonts w:ascii="Arial" w:hAnsi="Arial" w:cs="Arial"/>
                <w:b/>
                <w:color w:val="FF0000"/>
              </w:rPr>
            </w:pPr>
            <w:r w:rsidRPr="00056350">
              <w:rPr>
                <w:rFonts w:ascii="Arial" w:hAnsi="Arial" w:cs="Arial"/>
                <w:b/>
              </w:rPr>
              <w:t xml:space="preserve">K. </w:t>
            </w:r>
            <w:r w:rsidR="00A36DB0">
              <w:rPr>
                <w:rFonts w:ascii="Arial" w:hAnsi="Arial" w:cs="Arial"/>
                <w:b/>
              </w:rPr>
              <w:t>PROMOTING PROJECT RESULTS</w:t>
            </w:r>
            <w:r w:rsidRPr="00056350">
              <w:rPr>
                <w:rFonts w:ascii="Arial" w:hAnsi="Arial" w:cs="Arial"/>
                <w:b/>
                <w:i/>
                <w:vertAlign w:val="superscript"/>
              </w:rPr>
              <w:t>5</w:t>
            </w:r>
          </w:p>
        </w:tc>
      </w:tr>
      <w:tr w:rsidR="00CA4BDB" w:rsidRPr="00056350" w14:paraId="7D2FA153" w14:textId="77777777" w:rsidTr="00833AF1">
        <w:trPr>
          <w:trHeight w:val="629"/>
        </w:trPr>
        <w:tc>
          <w:tcPr>
            <w:tcW w:w="10587" w:type="dxa"/>
            <w:gridSpan w:val="3"/>
            <w:tcBorders>
              <w:bottom w:val="single" w:sz="4" w:space="0" w:color="auto"/>
            </w:tcBorders>
            <w:shd w:val="clear" w:color="auto" w:fill="auto"/>
            <w:vAlign w:val="center"/>
          </w:tcPr>
          <w:p w14:paraId="25DBD2B8" w14:textId="09C24A73" w:rsidR="00CA4BDB" w:rsidRPr="00056350" w:rsidRDefault="00CA4BDB" w:rsidP="00320DFF">
            <w:pPr>
              <w:spacing w:after="0"/>
              <w:jc w:val="both"/>
              <w:rPr>
                <w:rFonts w:ascii="Arial" w:hAnsi="Arial" w:cs="Arial"/>
                <w:i/>
              </w:rPr>
            </w:pPr>
            <w:r w:rsidRPr="00056350">
              <w:rPr>
                <w:rFonts w:ascii="Arial" w:hAnsi="Arial" w:cs="Arial"/>
                <w:i/>
              </w:rPr>
              <w:t xml:space="preserve">Description </w:t>
            </w:r>
            <w:r w:rsidR="00A36DB0">
              <w:rPr>
                <w:rFonts w:ascii="Arial" w:hAnsi="Arial" w:cs="Arial"/>
                <w:i/>
              </w:rPr>
              <w:t>for the general public</w:t>
            </w:r>
            <w:r w:rsidRPr="00056350">
              <w:rPr>
                <w:rFonts w:ascii="Arial" w:hAnsi="Arial" w:cs="Arial"/>
                <w:i/>
              </w:rPr>
              <w:t xml:space="preserve">. Maximum one standard </w:t>
            </w:r>
            <w:r w:rsidR="00A36DB0" w:rsidRPr="00056350">
              <w:rPr>
                <w:rFonts w:ascii="Arial" w:hAnsi="Arial" w:cs="Arial"/>
                <w:i/>
              </w:rPr>
              <w:t>page</w:t>
            </w:r>
            <w:r w:rsidRPr="00056350">
              <w:rPr>
                <w:rFonts w:ascii="Arial" w:hAnsi="Arial" w:cs="Arial"/>
                <w:i/>
              </w:rPr>
              <w:t xml:space="preserve">. The description </w:t>
            </w:r>
            <w:r w:rsidR="00A36DB0">
              <w:rPr>
                <w:rFonts w:ascii="Arial" w:hAnsi="Arial" w:cs="Arial"/>
                <w:i/>
              </w:rPr>
              <w:t xml:space="preserve">must include </w:t>
            </w:r>
            <w:r w:rsidRPr="00056350">
              <w:rPr>
                <w:rFonts w:ascii="Arial" w:hAnsi="Arial" w:cs="Arial"/>
                <w:i/>
              </w:rPr>
              <w:t xml:space="preserve">key tasks/activities undertaken and the significance of the project – the impact on the discipline development, </w:t>
            </w:r>
            <w:r w:rsidR="00A36DB0">
              <w:rPr>
                <w:rFonts w:ascii="Arial" w:hAnsi="Arial" w:cs="Arial"/>
                <w:i/>
              </w:rPr>
              <w:t xml:space="preserve">state of the art significance of the </w:t>
            </w:r>
            <w:r w:rsidRPr="00056350">
              <w:rPr>
                <w:rFonts w:ascii="Arial" w:hAnsi="Arial" w:cs="Arial"/>
                <w:i/>
              </w:rPr>
              <w:t xml:space="preserve">research for society. If you have </w:t>
            </w:r>
            <w:r w:rsidR="00A36DB0">
              <w:rPr>
                <w:rFonts w:ascii="Arial" w:hAnsi="Arial" w:cs="Arial"/>
                <w:i/>
              </w:rPr>
              <w:t xml:space="preserve">any </w:t>
            </w:r>
            <w:r w:rsidRPr="00056350">
              <w:rPr>
                <w:rFonts w:ascii="Arial" w:hAnsi="Arial" w:cs="Arial"/>
                <w:i/>
              </w:rPr>
              <w:t>interesting graphic</w:t>
            </w:r>
            <w:r w:rsidR="00066E45">
              <w:rPr>
                <w:rFonts w:ascii="Arial" w:hAnsi="Arial" w:cs="Arial"/>
                <w:i/>
              </w:rPr>
              <w:t xml:space="preserve"> </w:t>
            </w:r>
            <w:r w:rsidRPr="00056350">
              <w:rPr>
                <w:rFonts w:ascii="Arial" w:hAnsi="Arial" w:cs="Arial"/>
                <w:i/>
              </w:rPr>
              <w:t>materials that illustrate the project (e.g. drawing, photograph, model), please attach t</w:t>
            </w:r>
            <w:r w:rsidR="00066E45">
              <w:rPr>
                <w:rFonts w:ascii="Arial" w:hAnsi="Arial" w:cs="Arial"/>
                <w:i/>
              </w:rPr>
              <w:t>hem to the report in an electronic format (</w:t>
            </w:r>
            <w:r w:rsidRPr="00056350">
              <w:rPr>
                <w:rFonts w:ascii="Arial" w:hAnsi="Arial" w:cs="Arial"/>
                <w:i/>
              </w:rPr>
              <w:t>jpg, bmp, pdf</w:t>
            </w:r>
            <w:r w:rsidR="00066E45">
              <w:rPr>
                <w:rFonts w:ascii="Arial" w:hAnsi="Arial" w:cs="Arial"/>
                <w:i/>
              </w:rPr>
              <w:t>)</w:t>
            </w:r>
            <w:r w:rsidRPr="00056350">
              <w:rPr>
                <w:rFonts w:ascii="Arial" w:hAnsi="Arial" w:cs="Arial"/>
                <w:i/>
              </w:rPr>
              <w:t>.</w:t>
            </w:r>
          </w:p>
        </w:tc>
      </w:tr>
      <w:tr w:rsidR="00CA4BDB" w:rsidRPr="00056350" w14:paraId="295F824C" w14:textId="77777777" w:rsidTr="00833AF1">
        <w:trPr>
          <w:trHeight w:val="93"/>
        </w:trPr>
        <w:tc>
          <w:tcPr>
            <w:tcW w:w="5433" w:type="dxa"/>
            <w:tcBorders>
              <w:bottom w:val="single" w:sz="4" w:space="0" w:color="auto"/>
              <w:right w:val="nil"/>
            </w:tcBorders>
            <w:shd w:val="clear" w:color="auto" w:fill="auto"/>
          </w:tcPr>
          <w:p w14:paraId="274CEE1B" w14:textId="77777777" w:rsidR="00CA4BDB" w:rsidRPr="00056350" w:rsidRDefault="00CA4BDB" w:rsidP="00320DFF">
            <w:pPr>
              <w:spacing w:after="0"/>
              <w:jc w:val="both"/>
              <w:rPr>
                <w:rFonts w:ascii="Arial" w:hAnsi="Arial" w:cs="Arial"/>
              </w:rPr>
            </w:pPr>
            <w:r w:rsidRPr="00056350">
              <w:rPr>
                <w:rFonts w:ascii="Arial" w:hAnsi="Arial" w:cs="Arial"/>
              </w:rPr>
              <w:t>POLISH LANGUAGE VERSION</w:t>
            </w:r>
          </w:p>
        </w:tc>
        <w:tc>
          <w:tcPr>
            <w:tcW w:w="232" w:type="dxa"/>
            <w:tcBorders>
              <w:bottom w:val="single" w:sz="4" w:space="0" w:color="auto"/>
              <w:right w:val="nil"/>
            </w:tcBorders>
            <w:shd w:val="clear" w:color="auto" w:fill="auto"/>
          </w:tcPr>
          <w:p w14:paraId="4D574C83" w14:textId="77777777" w:rsidR="00CA4BDB" w:rsidRPr="00056350" w:rsidRDefault="00CA4BDB" w:rsidP="00320DFF">
            <w:pPr>
              <w:spacing w:after="0"/>
              <w:jc w:val="both"/>
              <w:rPr>
                <w:rFonts w:ascii="Arial" w:hAnsi="Arial" w:cs="Arial"/>
              </w:rPr>
            </w:pPr>
          </w:p>
        </w:tc>
        <w:tc>
          <w:tcPr>
            <w:tcW w:w="4922" w:type="dxa"/>
            <w:tcBorders>
              <w:left w:val="nil"/>
              <w:bottom w:val="single" w:sz="4" w:space="0" w:color="auto"/>
            </w:tcBorders>
            <w:shd w:val="clear" w:color="auto" w:fill="auto"/>
          </w:tcPr>
          <w:p w14:paraId="291F1B1A" w14:textId="77777777" w:rsidR="00CA4BDB" w:rsidRPr="00056350" w:rsidRDefault="00CA4BDB" w:rsidP="00320DFF">
            <w:pPr>
              <w:spacing w:after="0"/>
              <w:jc w:val="both"/>
              <w:rPr>
                <w:rFonts w:ascii="Arial" w:hAnsi="Arial" w:cs="Arial"/>
              </w:rPr>
            </w:pPr>
            <w:r w:rsidRPr="00056350">
              <w:rPr>
                <w:rFonts w:ascii="Arial" w:hAnsi="Arial" w:cs="Arial"/>
              </w:rPr>
              <w:t>ENGLISH LANGUAGE VERSION</w:t>
            </w:r>
          </w:p>
        </w:tc>
      </w:tr>
      <w:tr w:rsidR="00CA4BDB" w:rsidRPr="00056350" w14:paraId="6EACEA95" w14:textId="77777777" w:rsidTr="00833AF1">
        <w:trPr>
          <w:trHeight w:val="127"/>
        </w:trPr>
        <w:tc>
          <w:tcPr>
            <w:tcW w:w="5433" w:type="dxa"/>
            <w:tcBorders>
              <w:bottom w:val="single" w:sz="4" w:space="0" w:color="auto"/>
            </w:tcBorders>
            <w:shd w:val="clear" w:color="auto" w:fill="auto"/>
          </w:tcPr>
          <w:p w14:paraId="50166CE2" w14:textId="77777777" w:rsidR="00CA4BDB" w:rsidRPr="00056350" w:rsidRDefault="00CA4BDB" w:rsidP="00320DFF">
            <w:pPr>
              <w:spacing w:after="0"/>
              <w:jc w:val="both"/>
              <w:rPr>
                <w:rFonts w:ascii="Arial" w:hAnsi="Arial" w:cs="Arial"/>
              </w:rPr>
            </w:pPr>
            <w:r w:rsidRPr="00056350">
              <w:rPr>
                <w:rFonts w:ascii="Arial" w:hAnsi="Arial" w:cs="Arial"/>
              </w:rPr>
              <w:t>…</w:t>
            </w:r>
          </w:p>
        </w:tc>
        <w:tc>
          <w:tcPr>
            <w:tcW w:w="5154" w:type="dxa"/>
            <w:gridSpan w:val="2"/>
            <w:tcBorders>
              <w:bottom w:val="single" w:sz="4" w:space="0" w:color="auto"/>
            </w:tcBorders>
            <w:shd w:val="clear" w:color="auto" w:fill="auto"/>
          </w:tcPr>
          <w:p w14:paraId="075BFAB0" w14:textId="77777777" w:rsidR="00CA4BDB" w:rsidRPr="00056350" w:rsidRDefault="00CA4BDB" w:rsidP="00320DFF">
            <w:pPr>
              <w:spacing w:after="0"/>
              <w:jc w:val="both"/>
              <w:rPr>
                <w:rFonts w:ascii="Arial" w:hAnsi="Arial" w:cs="Arial"/>
              </w:rPr>
            </w:pPr>
            <w:r w:rsidRPr="00056350">
              <w:rPr>
                <w:rFonts w:ascii="Arial" w:hAnsi="Arial" w:cs="Arial"/>
              </w:rPr>
              <w:t>……</w:t>
            </w:r>
          </w:p>
        </w:tc>
      </w:tr>
      <w:tr w:rsidR="00CA4BDB" w:rsidRPr="00056350" w14:paraId="560479A1" w14:textId="77777777" w:rsidTr="00833AF1">
        <w:trPr>
          <w:trHeight w:val="273"/>
        </w:trPr>
        <w:tc>
          <w:tcPr>
            <w:tcW w:w="10587" w:type="dxa"/>
            <w:gridSpan w:val="3"/>
            <w:shd w:val="clear" w:color="auto" w:fill="auto"/>
            <w:vAlign w:val="center"/>
          </w:tcPr>
          <w:p w14:paraId="7AB03C41" w14:textId="3C262467" w:rsidR="00CA4BDB" w:rsidRPr="00056350" w:rsidRDefault="003C01D9" w:rsidP="00320DFF">
            <w:pPr>
              <w:spacing w:after="0"/>
              <w:jc w:val="both"/>
              <w:rPr>
                <w:rFonts w:ascii="Arial" w:hAnsi="Arial" w:cs="Arial"/>
                <w:color w:val="FF0000"/>
              </w:rPr>
            </w:pPr>
            <w:r w:rsidRPr="00056350">
              <w:rPr>
                <w:rFonts w:ascii="Arial" w:hAnsi="Arial" w:cs="Arial"/>
              </w:rPr>
              <w:t>The Head of the Host Institution and the Leader agree to publish the above description</w:t>
            </w:r>
            <w:r w:rsidR="00C4461B">
              <w:rPr>
                <w:rFonts w:ascii="Arial" w:hAnsi="Arial" w:cs="Arial"/>
              </w:rPr>
              <w:t xml:space="preserve"> and the </w:t>
            </w:r>
            <w:r w:rsidR="00C4461B" w:rsidRPr="00056350">
              <w:rPr>
                <w:rFonts w:ascii="Arial" w:hAnsi="Arial" w:cs="Arial"/>
              </w:rPr>
              <w:t>attached graphic material</w:t>
            </w:r>
            <w:r w:rsidR="00C4461B">
              <w:rPr>
                <w:rFonts w:ascii="Arial" w:hAnsi="Arial" w:cs="Arial"/>
              </w:rPr>
              <w:t>s, free of charge,</w:t>
            </w:r>
            <w:r w:rsidRPr="00056350">
              <w:rPr>
                <w:rFonts w:ascii="Arial" w:hAnsi="Arial" w:cs="Arial"/>
              </w:rPr>
              <w:t xml:space="preserve"> in</w:t>
            </w:r>
            <w:r w:rsidR="00C4461B">
              <w:rPr>
                <w:rFonts w:ascii="Arial" w:hAnsi="Arial" w:cs="Arial"/>
              </w:rPr>
              <w:t xml:space="preserve"> the</w:t>
            </w:r>
            <w:r w:rsidRPr="00056350">
              <w:rPr>
                <w:rFonts w:ascii="Arial" w:hAnsi="Arial" w:cs="Arial"/>
              </w:rPr>
              <w:t xml:space="preserve"> NCN </w:t>
            </w:r>
            <w:r w:rsidR="00C4461B">
              <w:rPr>
                <w:rFonts w:ascii="Arial" w:hAnsi="Arial" w:cs="Arial"/>
              </w:rPr>
              <w:t>handouts</w:t>
            </w:r>
            <w:r w:rsidRPr="00056350">
              <w:rPr>
                <w:rFonts w:ascii="Arial" w:hAnsi="Arial" w:cs="Arial"/>
              </w:rPr>
              <w:t>.</w:t>
            </w:r>
          </w:p>
        </w:tc>
      </w:tr>
    </w:tbl>
    <w:p w14:paraId="04BB049C" w14:textId="77777777" w:rsidR="00CA4BDB" w:rsidRPr="00056350" w:rsidRDefault="00CA4BDB" w:rsidP="00320DFF">
      <w:pPr>
        <w:spacing w:after="0" w:line="240" w:lineRule="auto"/>
        <w:jc w:val="both"/>
        <w:rPr>
          <w:rFonts w:ascii="Arial" w:hAnsi="Arial" w:cs="Arial"/>
        </w:rPr>
      </w:pPr>
    </w:p>
    <w:tbl>
      <w:tblPr>
        <w:tblW w:w="1060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1814"/>
        <w:gridCol w:w="1675"/>
        <w:gridCol w:w="1255"/>
        <w:gridCol w:w="1117"/>
      </w:tblGrid>
      <w:tr w:rsidR="00CA4BDB" w:rsidRPr="00056350" w14:paraId="1914F2C7" w14:textId="77777777" w:rsidTr="00833AF1">
        <w:trPr>
          <w:trHeight w:val="248"/>
        </w:trPr>
        <w:tc>
          <w:tcPr>
            <w:tcW w:w="10605" w:type="dxa"/>
            <w:gridSpan w:val="5"/>
            <w:shd w:val="clear" w:color="auto" w:fill="auto"/>
          </w:tcPr>
          <w:p w14:paraId="15AC9676" w14:textId="13730F26" w:rsidR="00CA4BDB" w:rsidRPr="00056350" w:rsidRDefault="00CA4BDB" w:rsidP="00320DFF">
            <w:pPr>
              <w:spacing w:after="0"/>
              <w:ind w:left="360"/>
              <w:jc w:val="both"/>
              <w:rPr>
                <w:rFonts w:ascii="Arial" w:hAnsi="Arial" w:cs="Arial"/>
                <w:b/>
                <w:color w:val="FF0000"/>
              </w:rPr>
            </w:pPr>
            <w:r w:rsidRPr="00056350">
              <w:rPr>
                <w:rFonts w:ascii="Arial" w:hAnsi="Arial" w:cs="Arial"/>
                <w:b/>
              </w:rPr>
              <w:t xml:space="preserve">L. DISSEMINATION OF PROJECT RESULTS – PROJECT OUTCOMES </w:t>
            </w:r>
          </w:p>
        </w:tc>
      </w:tr>
      <w:tr w:rsidR="00CA4BDB" w:rsidRPr="00056350" w14:paraId="56B76F33" w14:textId="77777777" w:rsidTr="00833AF1">
        <w:trPr>
          <w:trHeight w:val="105"/>
        </w:trPr>
        <w:tc>
          <w:tcPr>
            <w:tcW w:w="4744" w:type="dxa"/>
            <w:vMerge w:val="restart"/>
            <w:shd w:val="clear" w:color="auto" w:fill="auto"/>
            <w:vAlign w:val="center"/>
          </w:tcPr>
          <w:p w14:paraId="53B281D3" w14:textId="77777777" w:rsidR="00CA4BDB" w:rsidRPr="00056350" w:rsidRDefault="00CA4BDB" w:rsidP="00320DFF">
            <w:pPr>
              <w:spacing w:after="0"/>
              <w:contextualSpacing/>
              <w:jc w:val="both"/>
              <w:rPr>
                <w:rFonts w:ascii="Arial" w:hAnsi="Arial" w:cs="Arial"/>
              </w:rPr>
            </w:pPr>
            <w:r w:rsidRPr="00056350">
              <w:rPr>
                <w:rFonts w:ascii="Arial" w:hAnsi="Arial" w:cs="Arial"/>
              </w:rPr>
              <w:t xml:space="preserve">Dissemination form </w:t>
            </w:r>
          </w:p>
        </w:tc>
        <w:tc>
          <w:tcPr>
            <w:tcW w:w="5861" w:type="dxa"/>
            <w:gridSpan w:val="4"/>
            <w:shd w:val="clear" w:color="auto" w:fill="auto"/>
            <w:vAlign w:val="center"/>
          </w:tcPr>
          <w:p w14:paraId="022B6B13" w14:textId="77777777" w:rsidR="00CA4BDB" w:rsidRPr="00056350" w:rsidRDefault="00CA4BDB" w:rsidP="00320DFF">
            <w:pPr>
              <w:spacing w:after="0"/>
              <w:jc w:val="both"/>
              <w:rPr>
                <w:rFonts w:ascii="Arial" w:hAnsi="Arial" w:cs="Arial"/>
                <w:b/>
              </w:rPr>
            </w:pPr>
          </w:p>
        </w:tc>
      </w:tr>
      <w:tr w:rsidR="00CA4BDB" w:rsidRPr="00056350" w14:paraId="3864E2E1" w14:textId="77777777" w:rsidTr="00833AF1">
        <w:trPr>
          <w:trHeight w:val="203"/>
        </w:trPr>
        <w:tc>
          <w:tcPr>
            <w:tcW w:w="4744" w:type="dxa"/>
            <w:vMerge/>
            <w:shd w:val="clear" w:color="auto" w:fill="auto"/>
            <w:vAlign w:val="center"/>
          </w:tcPr>
          <w:p w14:paraId="5631D351" w14:textId="77777777" w:rsidR="00CA4BDB" w:rsidRPr="00056350" w:rsidRDefault="00CA4BDB" w:rsidP="00320DFF">
            <w:pPr>
              <w:spacing w:after="0"/>
              <w:contextualSpacing/>
              <w:jc w:val="both"/>
              <w:rPr>
                <w:rFonts w:ascii="Arial" w:hAnsi="Arial" w:cs="Arial"/>
              </w:rPr>
            </w:pPr>
          </w:p>
        </w:tc>
        <w:tc>
          <w:tcPr>
            <w:tcW w:w="1814" w:type="dxa"/>
            <w:shd w:val="clear" w:color="auto" w:fill="auto"/>
          </w:tcPr>
          <w:p w14:paraId="5084A876" w14:textId="77777777" w:rsidR="00CA4BDB" w:rsidRPr="00056350" w:rsidRDefault="00CA4BDB" w:rsidP="00320DFF">
            <w:pPr>
              <w:spacing w:after="0"/>
              <w:contextualSpacing/>
              <w:jc w:val="both"/>
              <w:rPr>
                <w:rFonts w:ascii="Arial" w:hAnsi="Arial" w:cs="Arial"/>
              </w:rPr>
            </w:pPr>
          </w:p>
        </w:tc>
        <w:tc>
          <w:tcPr>
            <w:tcW w:w="1675" w:type="dxa"/>
            <w:shd w:val="clear" w:color="auto" w:fill="auto"/>
            <w:vAlign w:val="center"/>
          </w:tcPr>
          <w:p w14:paraId="0C3F8F23" w14:textId="77777777" w:rsidR="00CA4BDB" w:rsidRPr="00056350" w:rsidRDefault="00CA4BDB" w:rsidP="00320DFF">
            <w:pPr>
              <w:spacing w:after="0"/>
              <w:contextualSpacing/>
              <w:jc w:val="both"/>
              <w:rPr>
                <w:rFonts w:ascii="Arial" w:hAnsi="Arial" w:cs="Arial"/>
              </w:rPr>
            </w:pPr>
          </w:p>
        </w:tc>
        <w:tc>
          <w:tcPr>
            <w:tcW w:w="1255" w:type="dxa"/>
            <w:shd w:val="clear" w:color="auto" w:fill="auto"/>
            <w:vAlign w:val="center"/>
          </w:tcPr>
          <w:p w14:paraId="7D62E423" w14:textId="77777777" w:rsidR="00CA4BDB" w:rsidRPr="00056350" w:rsidRDefault="00CA4BDB" w:rsidP="00320DFF">
            <w:pPr>
              <w:spacing w:after="0"/>
              <w:jc w:val="both"/>
              <w:rPr>
                <w:rFonts w:ascii="Arial" w:hAnsi="Arial" w:cs="Arial"/>
              </w:rPr>
            </w:pPr>
          </w:p>
        </w:tc>
        <w:tc>
          <w:tcPr>
            <w:tcW w:w="1117" w:type="dxa"/>
            <w:shd w:val="clear" w:color="auto" w:fill="auto"/>
            <w:vAlign w:val="center"/>
          </w:tcPr>
          <w:p w14:paraId="55D71C48" w14:textId="77777777" w:rsidR="00CA4BDB" w:rsidRPr="00056350" w:rsidRDefault="00CA4BDB" w:rsidP="00320DFF">
            <w:pPr>
              <w:spacing w:after="0"/>
              <w:jc w:val="both"/>
              <w:rPr>
                <w:rFonts w:ascii="Arial" w:hAnsi="Arial" w:cs="Arial"/>
              </w:rPr>
            </w:pPr>
          </w:p>
        </w:tc>
      </w:tr>
      <w:tr w:rsidR="00CA4BDB" w:rsidRPr="00056350" w14:paraId="421C5B89" w14:textId="77777777" w:rsidTr="00833AF1">
        <w:trPr>
          <w:trHeight w:val="487"/>
        </w:trPr>
        <w:tc>
          <w:tcPr>
            <w:tcW w:w="10605" w:type="dxa"/>
            <w:gridSpan w:val="5"/>
            <w:shd w:val="clear" w:color="auto" w:fill="auto"/>
            <w:vAlign w:val="center"/>
          </w:tcPr>
          <w:p w14:paraId="11609AB9" w14:textId="5629A47B" w:rsidR="00CA4BDB" w:rsidRPr="00056350" w:rsidRDefault="00CA4BDB" w:rsidP="00320DFF">
            <w:pPr>
              <w:spacing w:after="0"/>
              <w:contextualSpacing/>
              <w:jc w:val="both"/>
              <w:rPr>
                <w:rFonts w:ascii="Arial" w:hAnsi="Arial" w:cs="Arial"/>
                <w:i/>
              </w:rPr>
            </w:pPr>
            <w:r w:rsidRPr="00056350">
              <w:rPr>
                <w:rFonts w:ascii="Arial" w:hAnsi="Arial" w:cs="Arial"/>
              </w:rPr>
              <w:t>Conference/Symposium</w:t>
            </w:r>
            <w:r w:rsidRPr="00056350">
              <w:rPr>
                <w:rFonts w:ascii="Arial" w:hAnsi="Arial" w:cs="Arial"/>
                <w:iCs/>
              </w:rPr>
              <w:t>:</w:t>
            </w:r>
            <w:r w:rsidRPr="00056350">
              <w:rPr>
                <w:rFonts w:ascii="Arial" w:hAnsi="Arial" w:cs="Arial"/>
                <w:i/>
              </w:rPr>
              <w:t xml:space="preserve"> description (</w:t>
            </w:r>
            <w:r w:rsidR="00C4461B">
              <w:rPr>
                <w:rFonts w:ascii="Arial" w:hAnsi="Arial" w:cs="Arial"/>
                <w:i/>
              </w:rPr>
              <w:t xml:space="preserve">up to </w:t>
            </w:r>
            <w:r w:rsidRPr="00056350">
              <w:rPr>
                <w:rFonts w:ascii="Arial" w:hAnsi="Arial" w:cs="Arial"/>
                <w:i/>
              </w:rPr>
              <w:t>2000 characters) including the nature of participation in the conference/symposium</w:t>
            </w:r>
            <w:r w:rsidR="007263B1" w:rsidRPr="00056350">
              <w:rPr>
                <w:rFonts w:ascii="Arial" w:hAnsi="Arial" w:cs="Arial"/>
                <w:i/>
              </w:rPr>
              <w:t>,</w:t>
            </w:r>
            <w:r w:rsidRPr="00056350">
              <w:rPr>
                <w:rFonts w:ascii="Arial" w:hAnsi="Arial" w:cs="Arial"/>
                <w:i/>
              </w:rPr>
              <w:t xml:space="preserve"> e.g. presentation, poster, organisation, participation, membership of the Scientific Committee.</w:t>
            </w:r>
          </w:p>
        </w:tc>
      </w:tr>
      <w:tr w:rsidR="00CA4BDB" w:rsidRPr="00056350" w14:paraId="2805B7DF" w14:textId="77777777" w:rsidTr="00833AF1">
        <w:trPr>
          <w:trHeight w:val="243"/>
        </w:trPr>
        <w:tc>
          <w:tcPr>
            <w:tcW w:w="10605" w:type="dxa"/>
            <w:gridSpan w:val="5"/>
            <w:shd w:val="clear" w:color="auto" w:fill="auto"/>
            <w:vAlign w:val="center"/>
          </w:tcPr>
          <w:p w14:paraId="54F076AD" w14:textId="0CE0C86D" w:rsidR="00CA4BDB" w:rsidRPr="00056350" w:rsidRDefault="00CA4BDB" w:rsidP="00320DFF">
            <w:pPr>
              <w:spacing w:after="0"/>
              <w:contextualSpacing/>
              <w:jc w:val="both"/>
              <w:rPr>
                <w:rFonts w:ascii="Arial" w:hAnsi="Arial" w:cs="Arial"/>
                <w:i/>
              </w:rPr>
            </w:pPr>
            <w:r w:rsidRPr="00056350">
              <w:rPr>
                <w:rFonts w:ascii="Arial" w:hAnsi="Arial" w:cs="Arial"/>
              </w:rPr>
              <w:t>A science-promotion event</w:t>
            </w:r>
            <w:r w:rsidRPr="00056350">
              <w:rPr>
                <w:rFonts w:ascii="Arial" w:hAnsi="Arial" w:cs="Arial"/>
                <w:iCs/>
              </w:rPr>
              <w:t>:</w:t>
            </w:r>
            <w:r w:rsidRPr="00056350">
              <w:rPr>
                <w:rFonts w:ascii="Arial" w:hAnsi="Arial" w:cs="Arial"/>
                <w:i/>
              </w:rPr>
              <w:t xml:space="preserve"> description (</w:t>
            </w:r>
            <w:r w:rsidR="000E70F2">
              <w:rPr>
                <w:rFonts w:ascii="Arial" w:hAnsi="Arial" w:cs="Arial"/>
                <w:i/>
              </w:rPr>
              <w:t xml:space="preserve">up to </w:t>
            </w:r>
            <w:r w:rsidRPr="00056350">
              <w:rPr>
                <w:rFonts w:ascii="Arial" w:hAnsi="Arial" w:cs="Arial"/>
                <w:i/>
              </w:rPr>
              <w:t>300 characters).</w:t>
            </w:r>
          </w:p>
        </w:tc>
      </w:tr>
      <w:tr w:rsidR="00CA4BDB" w:rsidRPr="00056350" w14:paraId="0292AF13" w14:textId="77777777" w:rsidTr="00833AF1">
        <w:trPr>
          <w:trHeight w:val="328"/>
        </w:trPr>
        <w:tc>
          <w:tcPr>
            <w:tcW w:w="10605" w:type="dxa"/>
            <w:gridSpan w:val="5"/>
            <w:shd w:val="clear" w:color="auto" w:fill="auto"/>
            <w:vAlign w:val="center"/>
          </w:tcPr>
          <w:p w14:paraId="7E6BA480" w14:textId="77777777" w:rsidR="00CA4BDB" w:rsidRPr="00056350" w:rsidRDefault="00CA4BDB" w:rsidP="00320DFF">
            <w:pPr>
              <w:spacing w:after="0"/>
              <w:jc w:val="both"/>
              <w:rPr>
                <w:rFonts w:ascii="Arial" w:hAnsi="Arial" w:cs="Arial"/>
                <w:i/>
              </w:rPr>
            </w:pPr>
            <w:r w:rsidRPr="00056350">
              <w:rPr>
                <w:rFonts w:ascii="Arial" w:hAnsi="Arial" w:cs="Arial"/>
              </w:rPr>
              <w:t>Other forms of dissemination of results</w:t>
            </w:r>
            <w:r w:rsidRPr="00056350">
              <w:rPr>
                <w:rFonts w:ascii="Arial" w:hAnsi="Arial" w:cs="Arial"/>
                <w:iCs/>
              </w:rPr>
              <w:t>:</w:t>
            </w:r>
            <w:r w:rsidRPr="00056350">
              <w:rPr>
                <w:rFonts w:ascii="Arial" w:hAnsi="Arial" w:cs="Arial"/>
                <w:i/>
              </w:rPr>
              <w:t xml:space="preserve"> description (up to 300 characters).</w:t>
            </w:r>
          </w:p>
        </w:tc>
      </w:tr>
      <w:tr w:rsidR="00CA4BDB" w:rsidRPr="00056350" w14:paraId="210CD0B9" w14:textId="77777777" w:rsidTr="00833AF1">
        <w:trPr>
          <w:trHeight w:val="91"/>
        </w:trPr>
        <w:tc>
          <w:tcPr>
            <w:tcW w:w="10605" w:type="dxa"/>
            <w:gridSpan w:val="5"/>
            <w:shd w:val="clear" w:color="auto" w:fill="auto"/>
            <w:vAlign w:val="center"/>
          </w:tcPr>
          <w:p w14:paraId="50532705" w14:textId="44F93086" w:rsidR="00CA4BDB" w:rsidRPr="00056350" w:rsidRDefault="00CA4BDB" w:rsidP="00320DFF">
            <w:pPr>
              <w:spacing w:after="0"/>
              <w:jc w:val="both"/>
              <w:rPr>
                <w:rFonts w:ascii="Arial" w:hAnsi="Arial" w:cs="Arial"/>
                <w:i/>
              </w:rPr>
            </w:pPr>
            <w:r w:rsidRPr="00056350">
              <w:rPr>
                <w:rFonts w:ascii="Arial" w:hAnsi="Arial" w:cs="Arial"/>
              </w:rPr>
              <w:lastRenderedPageBreak/>
              <w:t>Website</w:t>
            </w:r>
            <w:r w:rsidRPr="00056350">
              <w:rPr>
                <w:rFonts w:ascii="Arial" w:hAnsi="Arial" w:cs="Arial"/>
                <w:iCs/>
              </w:rPr>
              <w:t>:</w:t>
            </w:r>
            <w:r w:rsidRPr="00056350">
              <w:rPr>
                <w:rFonts w:ascii="Arial" w:hAnsi="Arial" w:cs="Arial"/>
                <w:i/>
              </w:rPr>
              <w:t xml:space="preserve"> description (up to 300 characters), including </w:t>
            </w:r>
            <w:r w:rsidR="000E70F2">
              <w:rPr>
                <w:rFonts w:ascii="Arial" w:hAnsi="Arial" w:cs="Arial"/>
                <w:i/>
              </w:rPr>
              <w:t xml:space="preserve">information on whether or not </w:t>
            </w:r>
            <w:r w:rsidRPr="00056350">
              <w:rPr>
                <w:rFonts w:ascii="Arial" w:hAnsi="Arial" w:cs="Arial"/>
                <w:i/>
              </w:rPr>
              <w:t>a project website has been created and/or information on project results has been placed on the websites of</w:t>
            </w:r>
            <w:r w:rsidR="007A243F" w:rsidRPr="00056350">
              <w:rPr>
                <w:rFonts w:ascii="Arial" w:hAnsi="Arial" w:cs="Arial"/>
                <w:i/>
              </w:rPr>
              <w:t xml:space="preserve"> CE AI</w:t>
            </w:r>
            <w:r w:rsidRPr="00056350">
              <w:rPr>
                <w:rFonts w:ascii="Arial" w:hAnsi="Arial" w:cs="Arial"/>
                <w:i/>
              </w:rPr>
              <w:t xml:space="preserve"> and the Leader or other entities</w:t>
            </w:r>
            <w:r w:rsidRPr="00056350">
              <w:rPr>
                <w:rFonts w:ascii="Arial" w:hAnsi="Arial" w:cs="Arial"/>
              </w:rPr>
              <w:t>.</w:t>
            </w:r>
          </w:p>
        </w:tc>
      </w:tr>
      <w:tr w:rsidR="00CA4BDB" w:rsidRPr="00056350" w14:paraId="151E0D7A" w14:textId="77777777" w:rsidTr="00833AF1">
        <w:trPr>
          <w:trHeight w:val="91"/>
        </w:trPr>
        <w:tc>
          <w:tcPr>
            <w:tcW w:w="10605" w:type="dxa"/>
            <w:gridSpan w:val="5"/>
            <w:shd w:val="clear" w:color="auto" w:fill="auto"/>
            <w:vAlign w:val="center"/>
          </w:tcPr>
          <w:p w14:paraId="03B014E3" w14:textId="0A7AB259" w:rsidR="00CA4BDB" w:rsidRPr="00056350" w:rsidRDefault="00CA4BDB" w:rsidP="00320DFF">
            <w:pPr>
              <w:spacing w:after="0"/>
              <w:jc w:val="both"/>
              <w:rPr>
                <w:rFonts w:ascii="Arial" w:hAnsi="Arial" w:cs="Arial"/>
                <w:i/>
              </w:rPr>
            </w:pPr>
            <w:r w:rsidRPr="00056350">
              <w:rPr>
                <w:rFonts w:ascii="Arial" w:hAnsi="Arial" w:cs="Arial"/>
              </w:rPr>
              <w:t>Entering the item into a public database</w:t>
            </w:r>
            <w:r w:rsidRPr="00056350">
              <w:rPr>
                <w:rFonts w:ascii="Arial" w:hAnsi="Arial" w:cs="Arial"/>
                <w:iCs/>
              </w:rPr>
              <w:t>:</w:t>
            </w:r>
            <w:r w:rsidRPr="00056350">
              <w:rPr>
                <w:rFonts w:ascii="Arial" w:hAnsi="Arial" w:cs="Arial"/>
                <w:i/>
              </w:rPr>
              <w:t xml:space="preserve"> description (</w:t>
            </w:r>
            <w:r w:rsidR="000E70F2">
              <w:rPr>
                <w:rFonts w:ascii="Arial" w:hAnsi="Arial" w:cs="Arial"/>
                <w:i/>
              </w:rPr>
              <w:t xml:space="preserve">up to </w:t>
            </w:r>
            <w:r w:rsidRPr="00056350">
              <w:rPr>
                <w:rFonts w:ascii="Arial" w:hAnsi="Arial" w:cs="Arial"/>
                <w:i/>
              </w:rPr>
              <w:t>300 characters).</w:t>
            </w:r>
          </w:p>
        </w:tc>
      </w:tr>
    </w:tbl>
    <w:p w14:paraId="3CF7BFF6" w14:textId="77777777" w:rsidR="00CA4BDB" w:rsidRPr="00056350" w:rsidRDefault="00CA4BDB" w:rsidP="00320DFF">
      <w:pPr>
        <w:spacing w:after="0" w:line="240" w:lineRule="auto"/>
        <w:jc w:val="both"/>
        <w:rPr>
          <w:rFonts w:ascii="Arial" w:hAnsi="Arial" w:cs="Arial"/>
        </w:rPr>
      </w:pPr>
    </w:p>
    <w:tbl>
      <w:tblPr>
        <w:tblW w:w="106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654"/>
        <w:gridCol w:w="977"/>
        <w:gridCol w:w="2095"/>
        <w:gridCol w:w="1915"/>
        <w:gridCol w:w="2415"/>
      </w:tblGrid>
      <w:tr w:rsidR="00CA4BDB" w:rsidRPr="00056350" w14:paraId="23FBBEC2" w14:textId="77777777" w:rsidTr="00833AF1">
        <w:trPr>
          <w:trHeight w:val="123"/>
        </w:trPr>
        <w:tc>
          <w:tcPr>
            <w:tcW w:w="10615" w:type="dxa"/>
            <w:gridSpan w:val="6"/>
            <w:shd w:val="clear" w:color="auto" w:fill="auto"/>
            <w:vAlign w:val="center"/>
          </w:tcPr>
          <w:p w14:paraId="078C1484" w14:textId="77777777" w:rsidR="00CA4BDB" w:rsidRPr="00056350" w:rsidRDefault="00CA4BDB" w:rsidP="00320DFF">
            <w:pPr>
              <w:numPr>
                <w:ilvl w:val="2"/>
                <w:numId w:val="5"/>
              </w:numPr>
              <w:tabs>
                <w:tab w:val="clear" w:pos="2160"/>
              </w:tabs>
              <w:spacing w:after="0" w:line="240" w:lineRule="auto"/>
              <w:ind w:left="455"/>
              <w:contextualSpacing/>
              <w:jc w:val="both"/>
              <w:rPr>
                <w:rFonts w:ascii="Arial" w:hAnsi="Arial" w:cs="Arial"/>
                <w:b/>
                <w:color w:val="FF0000"/>
              </w:rPr>
            </w:pPr>
            <w:r w:rsidRPr="00056350">
              <w:rPr>
                <w:rFonts w:ascii="Arial" w:hAnsi="Arial" w:cs="Arial"/>
                <w:b/>
              </w:rPr>
              <w:t>SCIENTIFIC DEGREES</w:t>
            </w:r>
            <w:r w:rsidRPr="00056350">
              <w:rPr>
                <w:rFonts w:ascii="Arial" w:hAnsi="Arial" w:cs="Arial"/>
                <w:b/>
                <w:vertAlign w:val="superscript"/>
              </w:rPr>
              <w:t>5</w:t>
            </w:r>
          </w:p>
        </w:tc>
      </w:tr>
      <w:tr w:rsidR="00CA4BDB" w:rsidRPr="00056350" w14:paraId="0B6A573B" w14:textId="77777777" w:rsidTr="00833AF1">
        <w:trPr>
          <w:trHeight w:val="282"/>
        </w:trPr>
        <w:tc>
          <w:tcPr>
            <w:tcW w:w="10615" w:type="dxa"/>
            <w:gridSpan w:val="6"/>
            <w:shd w:val="clear" w:color="auto" w:fill="auto"/>
            <w:vAlign w:val="center"/>
          </w:tcPr>
          <w:p w14:paraId="0BD1D1CD" w14:textId="77777777" w:rsidR="00CA4BDB" w:rsidRPr="00056350" w:rsidRDefault="00CA4BDB" w:rsidP="00320DFF">
            <w:pPr>
              <w:spacing w:after="0"/>
              <w:contextualSpacing/>
              <w:jc w:val="both"/>
              <w:rPr>
                <w:rFonts w:ascii="Arial" w:hAnsi="Arial" w:cs="Arial"/>
              </w:rPr>
            </w:pPr>
            <w:r w:rsidRPr="00056350">
              <w:rPr>
                <w:rFonts w:ascii="Arial" w:hAnsi="Arial" w:cs="Arial"/>
              </w:rPr>
              <w:t>The project has made it possible to obtain the following degrees:</w:t>
            </w:r>
          </w:p>
        </w:tc>
      </w:tr>
      <w:tr w:rsidR="00CA4BDB" w:rsidRPr="00056350" w14:paraId="4133ED1C" w14:textId="77777777" w:rsidTr="00833AF1">
        <w:trPr>
          <w:trHeight w:val="243"/>
        </w:trPr>
        <w:tc>
          <w:tcPr>
            <w:tcW w:w="559" w:type="dxa"/>
            <w:shd w:val="clear" w:color="auto" w:fill="auto"/>
            <w:vAlign w:val="center"/>
          </w:tcPr>
          <w:p w14:paraId="09A116ED" w14:textId="0D70F6F1" w:rsidR="00CA4BDB" w:rsidRPr="00056350" w:rsidRDefault="00B03F0A" w:rsidP="00320DFF">
            <w:pPr>
              <w:spacing w:after="0"/>
              <w:contextualSpacing/>
              <w:jc w:val="both"/>
              <w:rPr>
                <w:rFonts w:ascii="Arial" w:hAnsi="Arial" w:cs="Arial"/>
              </w:rPr>
            </w:pPr>
            <w:r w:rsidRPr="00056350">
              <w:rPr>
                <w:rFonts w:ascii="Arial" w:hAnsi="Arial" w:cs="Arial"/>
              </w:rPr>
              <w:t>No</w:t>
            </w:r>
          </w:p>
        </w:tc>
        <w:tc>
          <w:tcPr>
            <w:tcW w:w="2654" w:type="dxa"/>
            <w:shd w:val="clear" w:color="auto" w:fill="auto"/>
            <w:vAlign w:val="center"/>
          </w:tcPr>
          <w:p w14:paraId="03F9472F" w14:textId="77777777" w:rsidR="00CA4BDB" w:rsidRPr="00056350" w:rsidRDefault="00CA4BDB" w:rsidP="000E70F2">
            <w:pPr>
              <w:spacing w:after="0"/>
              <w:contextualSpacing/>
              <w:jc w:val="center"/>
              <w:rPr>
                <w:rFonts w:ascii="Arial" w:hAnsi="Arial" w:cs="Arial"/>
              </w:rPr>
            </w:pPr>
            <w:r w:rsidRPr="00056350">
              <w:rPr>
                <w:rFonts w:ascii="Arial" w:hAnsi="Arial" w:cs="Arial"/>
              </w:rPr>
              <w:t>Academic degree</w:t>
            </w:r>
          </w:p>
        </w:tc>
        <w:tc>
          <w:tcPr>
            <w:tcW w:w="977" w:type="dxa"/>
            <w:shd w:val="clear" w:color="auto" w:fill="auto"/>
            <w:vAlign w:val="center"/>
          </w:tcPr>
          <w:p w14:paraId="0D2C9BB0" w14:textId="77777777" w:rsidR="00CA4BDB" w:rsidRPr="00056350" w:rsidRDefault="00CA4BDB" w:rsidP="000E70F2">
            <w:pPr>
              <w:spacing w:after="0"/>
              <w:jc w:val="center"/>
              <w:rPr>
                <w:rFonts w:ascii="Arial" w:hAnsi="Arial" w:cs="Arial"/>
              </w:rPr>
            </w:pPr>
            <w:r w:rsidRPr="00056350">
              <w:rPr>
                <w:rFonts w:ascii="Arial" w:hAnsi="Arial" w:cs="Arial"/>
              </w:rPr>
              <w:t>First name</w:t>
            </w:r>
          </w:p>
        </w:tc>
        <w:tc>
          <w:tcPr>
            <w:tcW w:w="2095" w:type="dxa"/>
            <w:shd w:val="clear" w:color="auto" w:fill="auto"/>
            <w:vAlign w:val="center"/>
          </w:tcPr>
          <w:p w14:paraId="035D589A" w14:textId="77777777" w:rsidR="00CA4BDB" w:rsidRPr="00056350" w:rsidRDefault="00CA4BDB" w:rsidP="00320DFF">
            <w:pPr>
              <w:spacing w:after="0"/>
              <w:ind w:left="720"/>
              <w:contextualSpacing/>
              <w:jc w:val="both"/>
              <w:rPr>
                <w:rFonts w:ascii="Arial" w:hAnsi="Arial" w:cs="Arial"/>
              </w:rPr>
            </w:pPr>
            <w:r w:rsidRPr="00056350">
              <w:rPr>
                <w:rFonts w:ascii="Arial" w:hAnsi="Arial" w:cs="Arial"/>
              </w:rPr>
              <w:t>Surname</w:t>
            </w:r>
          </w:p>
        </w:tc>
        <w:tc>
          <w:tcPr>
            <w:tcW w:w="1915" w:type="dxa"/>
            <w:shd w:val="clear" w:color="auto" w:fill="auto"/>
            <w:vAlign w:val="center"/>
          </w:tcPr>
          <w:p w14:paraId="2F1CBF1F" w14:textId="4B90EE4D" w:rsidR="00CA4BDB" w:rsidRPr="00056350" w:rsidRDefault="007263B1" w:rsidP="00320DFF">
            <w:pPr>
              <w:spacing w:after="0"/>
              <w:contextualSpacing/>
              <w:jc w:val="both"/>
              <w:rPr>
                <w:rFonts w:ascii="Arial" w:hAnsi="Arial" w:cs="Arial"/>
              </w:rPr>
            </w:pPr>
            <w:r w:rsidRPr="00056350">
              <w:rPr>
                <w:rFonts w:ascii="Arial" w:hAnsi="Arial" w:cs="Arial"/>
              </w:rPr>
              <w:t xml:space="preserve">Date </w:t>
            </w:r>
            <w:r w:rsidR="00CA4BDB" w:rsidRPr="00056350">
              <w:rPr>
                <w:rFonts w:ascii="Arial" w:hAnsi="Arial" w:cs="Arial"/>
              </w:rPr>
              <w:t xml:space="preserve">of </w:t>
            </w:r>
            <w:r w:rsidR="000E70F2">
              <w:rPr>
                <w:rFonts w:ascii="Arial" w:hAnsi="Arial" w:cs="Arial"/>
              </w:rPr>
              <w:t>award</w:t>
            </w:r>
          </w:p>
        </w:tc>
        <w:tc>
          <w:tcPr>
            <w:tcW w:w="2415" w:type="dxa"/>
            <w:shd w:val="clear" w:color="auto" w:fill="auto"/>
            <w:vAlign w:val="center"/>
          </w:tcPr>
          <w:p w14:paraId="7CDCE46C" w14:textId="77777777" w:rsidR="00CA4BDB" w:rsidRPr="00056350" w:rsidRDefault="00CA4BDB" w:rsidP="000E70F2">
            <w:pPr>
              <w:spacing w:after="0"/>
              <w:contextualSpacing/>
              <w:jc w:val="center"/>
              <w:rPr>
                <w:rFonts w:ascii="Arial" w:hAnsi="Arial" w:cs="Arial"/>
              </w:rPr>
            </w:pPr>
            <w:r w:rsidRPr="00056350">
              <w:rPr>
                <w:rFonts w:ascii="Arial" w:hAnsi="Arial" w:cs="Arial"/>
              </w:rPr>
              <w:t>Title of thesis</w:t>
            </w:r>
          </w:p>
        </w:tc>
      </w:tr>
      <w:tr w:rsidR="00CA4BDB" w:rsidRPr="00056350" w14:paraId="58E27586" w14:textId="77777777" w:rsidTr="00833AF1">
        <w:trPr>
          <w:trHeight w:val="257"/>
        </w:trPr>
        <w:tc>
          <w:tcPr>
            <w:tcW w:w="559" w:type="dxa"/>
            <w:shd w:val="clear" w:color="auto" w:fill="auto"/>
            <w:vAlign w:val="center"/>
          </w:tcPr>
          <w:p w14:paraId="001C17FA" w14:textId="77777777" w:rsidR="00CA4BDB" w:rsidRPr="00056350" w:rsidRDefault="00CA4BDB" w:rsidP="00320DFF">
            <w:pPr>
              <w:spacing w:after="0"/>
              <w:contextualSpacing/>
              <w:jc w:val="both"/>
              <w:rPr>
                <w:rFonts w:ascii="Arial" w:hAnsi="Arial" w:cs="Arial"/>
              </w:rPr>
            </w:pPr>
            <w:r w:rsidRPr="00056350">
              <w:rPr>
                <w:rFonts w:ascii="Arial" w:hAnsi="Arial" w:cs="Arial"/>
              </w:rPr>
              <w:t>1</w:t>
            </w:r>
          </w:p>
        </w:tc>
        <w:tc>
          <w:tcPr>
            <w:tcW w:w="2654" w:type="dxa"/>
            <w:shd w:val="clear" w:color="auto" w:fill="auto"/>
            <w:vAlign w:val="center"/>
          </w:tcPr>
          <w:p w14:paraId="50D08C44" w14:textId="77777777" w:rsidR="00CA4BDB" w:rsidRPr="00056350" w:rsidRDefault="00CA4BDB" w:rsidP="00320DFF">
            <w:pPr>
              <w:spacing w:after="0"/>
              <w:contextualSpacing/>
              <w:jc w:val="both"/>
              <w:rPr>
                <w:rFonts w:ascii="Arial" w:hAnsi="Arial" w:cs="Arial"/>
              </w:rPr>
            </w:pPr>
          </w:p>
        </w:tc>
        <w:tc>
          <w:tcPr>
            <w:tcW w:w="977" w:type="dxa"/>
            <w:shd w:val="clear" w:color="auto" w:fill="auto"/>
            <w:vAlign w:val="center"/>
          </w:tcPr>
          <w:p w14:paraId="6BA1DA41" w14:textId="77777777" w:rsidR="00CA4BDB" w:rsidRPr="00056350" w:rsidRDefault="00CA4BDB" w:rsidP="00320DFF">
            <w:pPr>
              <w:spacing w:after="0"/>
              <w:ind w:left="720"/>
              <w:contextualSpacing/>
              <w:jc w:val="both"/>
              <w:rPr>
                <w:rFonts w:ascii="Arial" w:hAnsi="Arial" w:cs="Arial"/>
              </w:rPr>
            </w:pPr>
          </w:p>
        </w:tc>
        <w:tc>
          <w:tcPr>
            <w:tcW w:w="2095" w:type="dxa"/>
            <w:shd w:val="clear" w:color="auto" w:fill="auto"/>
            <w:vAlign w:val="center"/>
          </w:tcPr>
          <w:p w14:paraId="3B3ED7C4" w14:textId="77777777" w:rsidR="00CA4BDB" w:rsidRPr="00056350" w:rsidRDefault="00CA4BDB" w:rsidP="00320DFF">
            <w:pPr>
              <w:spacing w:after="0"/>
              <w:ind w:left="720"/>
              <w:contextualSpacing/>
              <w:jc w:val="both"/>
              <w:rPr>
                <w:rFonts w:ascii="Arial" w:hAnsi="Arial" w:cs="Arial"/>
              </w:rPr>
            </w:pPr>
          </w:p>
        </w:tc>
        <w:tc>
          <w:tcPr>
            <w:tcW w:w="1915" w:type="dxa"/>
            <w:shd w:val="clear" w:color="auto" w:fill="auto"/>
            <w:vAlign w:val="center"/>
          </w:tcPr>
          <w:p w14:paraId="74E84042" w14:textId="77777777" w:rsidR="00CA4BDB" w:rsidRPr="00056350" w:rsidRDefault="00CA4BDB" w:rsidP="00320DFF">
            <w:pPr>
              <w:spacing w:after="0"/>
              <w:ind w:left="720"/>
              <w:contextualSpacing/>
              <w:jc w:val="both"/>
              <w:rPr>
                <w:rFonts w:ascii="Arial" w:hAnsi="Arial" w:cs="Arial"/>
              </w:rPr>
            </w:pPr>
          </w:p>
        </w:tc>
        <w:tc>
          <w:tcPr>
            <w:tcW w:w="2415" w:type="dxa"/>
            <w:shd w:val="clear" w:color="auto" w:fill="auto"/>
            <w:vAlign w:val="center"/>
          </w:tcPr>
          <w:p w14:paraId="0CF61DD0" w14:textId="77777777" w:rsidR="00CA4BDB" w:rsidRPr="00056350" w:rsidRDefault="00CA4BDB" w:rsidP="00320DFF">
            <w:pPr>
              <w:spacing w:after="0"/>
              <w:ind w:left="720"/>
              <w:contextualSpacing/>
              <w:jc w:val="both"/>
              <w:rPr>
                <w:rFonts w:ascii="Arial" w:hAnsi="Arial" w:cs="Arial"/>
              </w:rPr>
            </w:pPr>
          </w:p>
        </w:tc>
      </w:tr>
      <w:tr w:rsidR="00CA4BDB" w:rsidRPr="00056350" w14:paraId="39B4646B" w14:textId="77777777" w:rsidTr="00833AF1">
        <w:trPr>
          <w:trHeight w:val="213"/>
        </w:trPr>
        <w:tc>
          <w:tcPr>
            <w:tcW w:w="559" w:type="dxa"/>
            <w:shd w:val="clear" w:color="auto" w:fill="auto"/>
            <w:vAlign w:val="center"/>
          </w:tcPr>
          <w:p w14:paraId="02C38208" w14:textId="77777777" w:rsidR="00CA4BDB" w:rsidRPr="00056350" w:rsidRDefault="00CA4BDB" w:rsidP="00320DFF">
            <w:pPr>
              <w:spacing w:after="0"/>
              <w:contextualSpacing/>
              <w:jc w:val="both"/>
              <w:rPr>
                <w:rFonts w:ascii="Arial" w:hAnsi="Arial" w:cs="Arial"/>
              </w:rPr>
            </w:pPr>
            <w:r w:rsidRPr="00056350">
              <w:rPr>
                <w:rFonts w:ascii="Arial" w:hAnsi="Arial" w:cs="Arial"/>
              </w:rPr>
              <w:t>2</w:t>
            </w:r>
          </w:p>
        </w:tc>
        <w:tc>
          <w:tcPr>
            <w:tcW w:w="2654" w:type="dxa"/>
            <w:shd w:val="clear" w:color="auto" w:fill="auto"/>
            <w:vAlign w:val="center"/>
          </w:tcPr>
          <w:p w14:paraId="2160130C" w14:textId="77777777" w:rsidR="00CA4BDB" w:rsidRPr="00056350" w:rsidRDefault="00CA4BDB" w:rsidP="00320DFF">
            <w:pPr>
              <w:spacing w:after="0"/>
              <w:contextualSpacing/>
              <w:jc w:val="both"/>
              <w:rPr>
                <w:rFonts w:ascii="Arial" w:hAnsi="Arial" w:cs="Arial"/>
              </w:rPr>
            </w:pPr>
          </w:p>
        </w:tc>
        <w:tc>
          <w:tcPr>
            <w:tcW w:w="977" w:type="dxa"/>
            <w:shd w:val="clear" w:color="auto" w:fill="auto"/>
            <w:vAlign w:val="center"/>
          </w:tcPr>
          <w:p w14:paraId="7DC7784B" w14:textId="77777777" w:rsidR="00CA4BDB" w:rsidRPr="00056350" w:rsidRDefault="00CA4BDB" w:rsidP="00320DFF">
            <w:pPr>
              <w:spacing w:after="0"/>
              <w:ind w:left="720"/>
              <w:contextualSpacing/>
              <w:jc w:val="both"/>
              <w:rPr>
                <w:rFonts w:ascii="Arial" w:hAnsi="Arial" w:cs="Arial"/>
              </w:rPr>
            </w:pPr>
          </w:p>
        </w:tc>
        <w:tc>
          <w:tcPr>
            <w:tcW w:w="2095" w:type="dxa"/>
            <w:shd w:val="clear" w:color="auto" w:fill="auto"/>
            <w:vAlign w:val="center"/>
          </w:tcPr>
          <w:p w14:paraId="685ECA48" w14:textId="77777777" w:rsidR="00CA4BDB" w:rsidRPr="00056350" w:rsidRDefault="00CA4BDB" w:rsidP="00320DFF">
            <w:pPr>
              <w:spacing w:after="0"/>
              <w:ind w:left="720"/>
              <w:contextualSpacing/>
              <w:jc w:val="both"/>
              <w:rPr>
                <w:rFonts w:ascii="Arial" w:hAnsi="Arial" w:cs="Arial"/>
              </w:rPr>
            </w:pPr>
          </w:p>
        </w:tc>
        <w:tc>
          <w:tcPr>
            <w:tcW w:w="1915" w:type="dxa"/>
            <w:shd w:val="clear" w:color="auto" w:fill="auto"/>
            <w:vAlign w:val="center"/>
          </w:tcPr>
          <w:p w14:paraId="178321DF" w14:textId="77777777" w:rsidR="00CA4BDB" w:rsidRPr="00056350" w:rsidRDefault="00CA4BDB" w:rsidP="00320DFF">
            <w:pPr>
              <w:spacing w:after="0"/>
              <w:ind w:left="720"/>
              <w:contextualSpacing/>
              <w:jc w:val="both"/>
              <w:rPr>
                <w:rFonts w:ascii="Arial" w:hAnsi="Arial" w:cs="Arial"/>
              </w:rPr>
            </w:pPr>
          </w:p>
        </w:tc>
        <w:tc>
          <w:tcPr>
            <w:tcW w:w="2415" w:type="dxa"/>
            <w:shd w:val="clear" w:color="auto" w:fill="auto"/>
            <w:vAlign w:val="center"/>
          </w:tcPr>
          <w:p w14:paraId="1CB72934" w14:textId="77777777" w:rsidR="00CA4BDB" w:rsidRPr="00056350" w:rsidRDefault="00CA4BDB" w:rsidP="00320DFF">
            <w:pPr>
              <w:spacing w:after="0"/>
              <w:ind w:left="720"/>
              <w:contextualSpacing/>
              <w:jc w:val="both"/>
              <w:rPr>
                <w:rFonts w:ascii="Arial" w:hAnsi="Arial" w:cs="Arial"/>
              </w:rPr>
            </w:pPr>
          </w:p>
        </w:tc>
      </w:tr>
    </w:tbl>
    <w:p w14:paraId="587D1D02" w14:textId="77777777" w:rsidR="00CA4BDB" w:rsidRPr="00056350" w:rsidRDefault="00CA4BDB" w:rsidP="00320DFF">
      <w:pPr>
        <w:spacing w:line="240" w:lineRule="auto"/>
        <w:jc w:val="both"/>
        <w:rPr>
          <w:rFonts w:ascii="Arial" w:hAnsi="Arial" w:cs="Arial"/>
        </w:rPr>
      </w:pPr>
    </w:p>
    <w:tbl>
      <w:tblPr>
        <w:tblW w:w="1056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ayout w:type="fixed"/>
        <w:tblLook w:val="04A0" w:firstRow="1" w:lastRow="0" w:firstColumn="1" w:lastColumn="0" w:noHBand="0" w:noVBand="1"/>
      </w:tblPr>
      <w:tblGrid>
        <w:gridCol w:w="3783"/>
        <w:gridCol w:w="3198"/>
        <w:gridCol w:w="417"/>
        <w:gridCol w:w="3169"/>
      </w:tblGrid>
      <w:tr w:rsidR="00CA4BDB" w:rsidRPr="00056350" w14:paraId="60FAFF46" w14:textId="77777777" w:rsidTr="00833AF1">
        <w:trPr>
          <w:trHeight w:val="158"/>
        </w:trPr>
        <w:tc>
          <w:tcPr>
            <w:tcW w:w="10567" w:type="dxa"/>
            <w:gridSpan w:val="4"/>
            <w:tcBorders>
              <w:top w:val="single" w:sz="4" w:space="0" w:color="auto"/>
              <w:left w:val="single" w:sz="4" w:space="0" w:color="auto"/>
              <w:bottom w:val="single" w:sz="4" w:space="0" w:color="auto"/>
              <w:right w:val="single" w:sz="4" w:space="0" w:color="auto"/>
            </w:tcBorders>
            <w:shd w:val="clear" w:color="auto" w:fill="C2D69B"/>
            <w:vAlign w:val="center"/>
          </w:tcPr>
          <w:p w14:paraId="52CEC226" w14:textId="140F18D2" w:rsidR="00CA4BDB" w:rsidRPr="00056350" w:rsidRDefault="00CA4BDB" w:rsidP="00320DFF">
            <w:pPr>
              <w:spacing w:before="40" w:after="40"/>
              <w:ind w:left="720"/>
              <w:contextualSpacing/>
              <w:jc w:val="both"/>
              <w:rPr>
                <w:rFonts w:ascii="Arial" w:hAnsi="Arial" w:cs="Arial"/>
                <w:b/>
                <w:bCs/>
              </w:rPr>
            </w:pPr>
            <w:r w:rsidRPr="00056350">
              <w:rPr>
                <w:rFonts w:ascii="Arial" w:hAnsi="Arial" w:cs="Arial"/>
                <w:i/>
              </w:rPr>
              <w:t xml:space="preserve">The data management plan described in the proposal </w:t>
            </w:r>
            <w:r w:rsidR="000E70F2">
              <w:rPr>
                <w:rFonts w:ascii="Arial" w:hAnsi="Arial" w:cs="Arial"/>
                <w:i/>
              </w:rPr>
              <w:t xml:space="preserve">must be </w:t>
            </w:r>
            <w:r w:rsidRPr="00056350">
              <w:rPr>
                <w:rFonts w:ascii="Arial" w:hAnsi="Arial" w:cs="Arial"/>
                <w:i/>
              </w:rPr>
              <w:t>applied during the project</w:t>
            </w:r>
            <w:r w:rsidR="000E70F2">
              <w:rPr>
                <w:rFonts w:ascii="Arial" w:hAnsi="Arial" w:cs="Arial"/>
                <w:i/>
              </w:rPr>
              <w:t xml:space="preserve"> performance</w:t>
            </w:r>
            <w:r w:rsidRPr="00056350">
              <w:rPr>
                <w:rFonts w:ascii="Arial" w:hAnsi="Arial" w:cs="Arial"/>
                <w:i/>
              </w:rPr>
              <w:t>.</w:t>
            </w:r>
          </w:p>
        </w:tc>
      </w:tr>
      <w:tr w:rsidR="00CA4BDB" w:rsidRPr="00056350" w14:paraId="1FD0A3B8" w14:textId="77777777" w:rsidTr="00833AF1">
        <w:trPr>
          <w:trHeight w:val="158"/>
        </w:trPr>
        <w:tc>
          <w:tcPr>
            <w:tcW w:w="10567" w:type="dxa"/>
            <w:gridSpan w:val="4"/>
            <w:tcBorders>
              <w:top w:val="single" w:sz="4" w:space="0" w:color="auto"/>
              <w:left w:val="single" w:sz="4" w:space="0" w:color="auto"/>
              <w:bottom w:val="single" w:sz="4" w:space="0" w:color="auto"/>
              <w:right w:val="single" w:sz="4" w:space="0" w:color="auto"/>
            </w:tcBorders>
            <w:shd w:val="clear" w:color="auto" w:fill="C2D69B"/>
            <w:vAlign w:val="center"/>
            <w:hideMark/>
          </w:tcPr>
          <w:p w14:paraId="1820079C" w14:textId="77777777" w:rsidR="00CA4BDB" w:rsidRPr="00056350" w:rsidRDefault="00CA4BDB" w:rsidP="00320DFF">
            <w:pPr>
              <w:spacing w:before="40" w:after="40"/>
              <w:ind w:left="720"/>
              <w:contextualSpacing/>
              <w:jc w:val="both"/>
              <w:rPr>
                <w:rFonts w:ascii="Arial" w:hAnsi="Arial" w:cs="Arial"/>
                <w:b/>
                <w:bCs/>
              </w:rPr>
            </w:pPr>
            <w:r w:rsidRPr="00056350">
              <w:rPr>
                <w:rFonts w:ascii="Arial" w:hAnsi="Arial" w:cs="Arial"/>
                <w:b/>
              </w:rPr>
              <w:t>DATA MANAGEMENT PLAN</w:t>
            </w:r>
            <w:r w:rsidRPr="00056350">
              <w:rPr>
                <w:rFonts w:ascii="Arial" w:hAnsi="Arial" w:cs="Arial"/>
                <w:b/>
                <w:vertAlign w:val="superscript"/>
              </w:rPr>
              <w:t>5</w:t>
            </w:r>
          </w:p>
        </w:tc>
      </w:tr>
      <w:tr w:rsidR="00CA4BDB" w:rsidRPr="00056350" w14:paraId="1841CB0B" w14:textId="77777777" w:rsidTr="00833AF1">
        <w:trPr>
          <w:trHeight w:val="106"/>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259E97" w14:textId="7F4FD903" w:rsidR="00CA4BDB" w:rsidRPr="00056350" w:rsidRDefault="00CA4BDB" w:rsidP="00320DFF">
            <w:pPr>
              <w:spacing w:after="0" w:line="240" w:lineRule="auto"/>
              <w:ind w:left="884"/>
              <w:contextualSpacing/>
              <w:jc w:val="both"/>
              <w:rPr>
                <w:rFonts w:ascii="Arial" w:hAnsi="Arial" w:cs="Arial"/>
                <w:b/>
                <w:color w:val="FF0000"/>
              </w:rPr>
            </w:pPr>
            <w:r w:rsidRPr="00056350">
              <w:rPr>
                <w:rFonts w:ascii="Arial" w:hAnsi="Arial" w:cs="Arial"/>
                <w:b/>
              </w:rPr>
              <w:t>1. DESCRIPTION OF THE DATA AND THE EXTRACTION OR REUSE OF AVAILABLE DATA</w:t>
            </w:r>
          </w:p>
        </w:tc>
      </w:tr>
      <w:tr w:rsidR="00CA4BDB" w:rsidRPr="00056350" w14:paraId="62E629D5" w14:textId="77777777" w:rsidTr="00833AF1">
        <w:trPr>
          <w:trHeight w:val="92"/>
        </w:trPr>
        <w:tc>
          <w:tcPr>
            <w:tcW w:w="3783" w:type="dxa"/>
            <w:tcBorders>
              <w:top w:val="single" w:sz="4" w:space="0" w:color="auto"/>
              <w:left w:val="single" w:sz="4" w:space="0" w:color="auto"/>
              <w:bottom w:val="single" w:sz="4" w:space="0" w:color="auto"/>
              <w:right w:val="nil"/>
            </w:tcBorders>
            <w:shd w:val="clear" w:color="auto" w:fill="auto"/>
          </w:tcPr>
          <w:p w14:paraId="2F1723B6" w14:textId="77777777" w:rsidR="00CA4BDB" w:rsidRPr="00056350" w:rsidRDefault="00CA4BDB" w:rsidP="00320DFF">
            <w:pPr>
              <w:spacing w:after="0"/>
              <w:jc w:val="both"/>
              <w:rPr>
                <w:rFonts w:ascii="Arial" w:hAnsi="Arial" w:cs="Arial"/>
              </w:rPr>
            </w:pPr>
          </w:p>
        </w:tc>
        <w:tc>
          <w:tcPr>
            <w:tcW w:w="3198" w:type="dxa"/>
            <w:tcBorders>
              <w:top w:val="single" w:sz="4" w:space="0" w:color="auto"/>
              <w:left w:val="single" w:sz="4" w:space="0" w:color="auto"/>
              <w:bottom w:val="single" w:sz="4" w:space="0" w:color="auto"/>
              <w:right w:val="nil"/>
            </w:tcBorders>
            <w:shd w:val="clear" w:color="auto" w:fill="auto"/>
            <w:hideMark/>
          </w:tcPr>
          <w:p w14:paraId="25C1D83B" w14:textId="77777777" w:rsidR="00CA4BDB" w:rsidRPr="00056350" w:rsidRDefault="00CA4BDB" w:rsidP="00320DFF">
            <w:pPr>
              <w:spacing w:after="0"/>
              <w:jc w:val="both"/>
              <w:rPr>
                <w:rFonts w:ascii="Arial" w:hAnsi="Arial" w:cs="Arial"/>
              </w:rPr>
            </w:pPr>
            <w:r w:rsidRPr="00056350">
              <w:rPr>
                <w:rFonts w:ascii="Arial" w:hAnsi="Arial" w:cs="Arial"/>
              </w:rPr>
              <w:t>PLAN</w:t>
            </w:r>
          </w:p>
        </w:tc>
        <w:tc>
          <w:tcPr>
            <w:tcW w:w="417" w:type="dxa"/>
            <w:tcBorders>
              <w:top w:val="single" w:sz="4" w:space="0" w:color="auto"/>
              <w:left w:val="single" w:sz="4" w:space="0" w:color="auto"/>
              <w:bottom w:val="single" w:sz="4" w:space="0" w:color="auto"/>
              <w:right w:val="nil"/>
            </w:tcBorders>
            <w:shd w:val="clear" w:color="auto" w:fill="auto"/>
          </w:tcPr>
          <w:p w14:paraId="1891247B" w14:textId="77777777" w:rsidR="00CA4BDB" w:rsidRPr="00056350" w:rsidRDefault="00CA4BDB" w:rsidP="00320DFF">
            <w:pPr>
              <w:spacing w:after="0"/>
              <w:jc w:val="both"/>
              <w:rPr>
                <w:rFonts w:ascii="Arial" w:hAnsi="Arial" w:cs="Arial"/>
              </w:rPr>
            </w:pPr>
          </w:p>
        </w:tc>
        <w:tc>
          <w:tcPr>
            <w:tcW w:w="3169" w:type="dxa"/>
            <w:tcBorders>
              <w:top w:val="single" w:sz="4" w:space="0" w:color="auto"/>
              <w:left w:val="nil"/>
              <w:bottom w:val="single" w:sz="4" w:space="0" w:color="auto"/>
              <w:right w:val="single" w:sz="4" w:space="0" w:color="auto"/>
            </w:tcBorders>
            <w:shd w:val="clear" w:color="auto" w:fill="auto"/>
            <w:hideMark/>
          </w:tcPr>
          <w:p w14:paraId="13313C62" w14:textId="77777777" w:rsidR="00CA4BDB" w:rsidRPr="00056350" w:rsidRDefault="00CA4BDB" w:rsidP="00320DFF">
            <w:pPr>
              <w:spacing w:after="0"/>
              <w:jc w:val="both"/>
              <w:rPr>
                <w:rFonts w:ascii="Arial" w:hAnsi="Arial" w:cs="Arial"/>
              </w:rPr>
            </w:pPr>
            <w:r w:rsidRPr="00056350">
              <w:rPr>
                <w:rFonts w:ascii="Arial" w:hAnsi="Arial" w:cs="Arial"/>
              </w:rPr>
              <w:t>EXECUTION</w:t>
            </w:r>
          </w:p>
        </w:tc>
      </w:tr>
      <w:tr w:rsidR="00CA4BDB" w:rsidRPr="00056350" w14:paraId="3EA9EF25" w14:textId="77777777" w:rsidTr="00833AF1">
        <w:trPr>
          <w:trHeight w:val="92"/>
        </w:trPr>
        <w:tc>
          <w:tcPr>
            <w:tcW w:w="3783" w:type="dxa"/>
            <w:tcBorders>
              <w:top w:val="single" w:sz="4" w:space="0" w:color="auto"/>
              <w:left w:val="single" w:sz="4" w:space="0" w:color="auto"/>
              <w:bottom w:val="single" w:sz="4" w:space="0" w:color="auto"/>
              <w:right w:val="nil"/>
            </w:tcBorders>
            <w:shd w:val="clear" w:color="auto" w:fill="auto"/>
            <w:hideMark/>
          </w:tcPr>
          <w:p w14:paraId="32DFACFE" w14:textId="0BE4042D" w:rsidR="00CA4BDB" w:rsidRPr="00056350" w:rsidRDefault="00CA4BDB" w:rsidP="00320DFF">
            <w:pPr>
              <w:spacing w:after="0"/>
              <w:jc w:val="both"/>
              <w:rPr>
                <w:rFonts w:ascii="Arial" w:hAnsi="Arial" w:cs="Arial"/>
              </w:rPr>
            </w:pPr>
            <w:r w:rsidRPr="00056350">
              <w:rPr>
                <w:rFonts w:ascii="Arial" w:hAnsi="Arial" w:cs="Arial"/>
              </w:rPr>
              <w:t xml:space="preserve">How to </w:t>
            </w:r>
            <w:r w:rsidR="000E70F2">
              <w:rPr>
                <w:rFonts w:ascii="Arial" w:hAnsi="Arial" w:cs="Arial"/>
              </w:rPr>
              <w:t>acquire</w:t>
            </w:r>
            <w:r w:rsidRPr="00056350">
              <w:rPr>
                <w:rFonts w:ascii="Arial" w:hAnsi="Arial" w:cs="Arial"/>
              </w:rPr>
              <w:t xml:space="preserve"> and process new data and/or reuse available data</w:t>
            </w:r>
          </w:p>
        </w:tc>
        <w:tc>
          <w:tcPr>
            <w:tcW w:w="3198" w:type="dxa"/>
            <w:tcBorders>
              <w:top w:val="single" w:sz="4" w:space="0" w:color="auto"/>
              <w:left w:val="single" w:sz="4" w:space="0" w:color="auto"/>
              <w:bottom w:val="single" w:sz="4" w:space="0" w:color="auto"/>
              <w:right w:val="nil"/>
            </w:tcBorders>
            <w:shd w:val="clear" w:color="auto" w:fill="auto"/>
          </w:tcPr>
          <w:p w14:paraId="49FC533B" w14:textId="77777777" w:rsidR="00CA4BDB" w:rsidRPr="00056350" w:rsidRDefault="00CA4BDB" w:rsidP="00320DFF">
            <w:pPr>
              <w:spacing w:after="0"/>
              <w:jc w:val="both"/>
              <w:rPr>
                <w:rFonts w:ascii="Arial" w:hAnsi="Arial" w:cs="Arial"/>
              </w:rPr>
            </w:pPr>
          </w:p>
        </w:tc>
        <w:tc>
          <w:tcPr>
            <w:tcW w:w="417" w:type="dxa"/>
            <w:tcBorders>
              <w:top w:val="single" w:sz="4" w:space="0" w:color="auto"/>
              <w:left w:val="single" w:sz="4" w:space="0" w:color="auto"/>
              <w:bottom w:val="single" w:sz="4" w:space="0" w:color="auto"/>
              <w:right w:val="nil"/>
            </w:tcBorders>
            <w:shd w:val="clear" w:color="auto" w:fill="auto"/>
          </w:tcPr>
          <w:p w14:paraId="7011D8CB" w14:textId="77777777" w:rsidR="00CA4BDB" w:rsidRPr="00056350" w:rsidRDefault="00CA4BDB" w:rsidP="00320DFF">
            <w:pPr>
              <w:spacing w:after="0"/>
              <w:jc w:val="both"/>
              <w:rPr>
                <w:rFonts w:ascii="Arial" w:hAnsi="Arial" w:cs="Arial"/>
              </w:rPr>
            </w:pPr>
          </w:p>
        </w:tc>
        <w:tc>
          <w:tcPr>
            <w:tcW w:w="3169" w:type="dxa"/>
            <w:tcBorders>
              <w:top w:val="single" w:sz="4" w:space="0" w:color="auto"/>
              <w:left w:val="nil"/>
              <w:bottom w:val="single" w:sz="4" w:space="0" w:color="auto"/>
              <w:right w:val="single" w:sz="4" w:space="0" w:color="auto"/>
            </w:tcBorders>
            <w:shd w:val="clear" w:color="auto" w:fill="auto"/>
          </w:tcPr>
          <w:p w14:paraId="77B6E631" w14:textId="77777777" w:rsidR="00CA4BDB" w:rsidRPr="00056350" w:rsidRDefault="00CA4BDB" w:rsidP="00320DFF">
            <w:pPr>
              <w:spacing w:after="0"/>
              <w:jc w:val="both"/>
              <w:rPr>
                <w:rFonts w:ascii="Arial" w:hAnsi="Arial" w:cs="Arial"/>
              </w:rPr>
            </w:pPr>
          </w:p>
        </w:tc>
      </w:tr>
      <w:tr w:rsidR="00CA4BDB" w:rsidRPr="00056350" w14:paraId="29266FBC" w14:textId="77777777" w:rsidTr="00833AF1">
        <w:trPr>
          <w:trHeight w:val="126"/>
        </w:trPr>
        <w:tc>
          <w:tcPr>
            <w:tcW w:w="3783" w:type="dxa"/>
            <w:tcBorders>
              <w:top w:val="single" w:sz="4" w:space="0" w:color="auto"/>
              <w:left w:val="single" w:sz="4" w:space="0" w:color="auto"/>
              <w:bottom w:val="single" w:sz="4" w:space="0" w:color="auto"/>
              <w:right w:val="single" w:sz="4" w:space="0" w:color="auto"/>
            </w:tcBorders>
            <w:shd w:val="clear" w:color="auto" w:fill="auto"/>
            <w:hideMark/>
          </w:tcPr>
          <w:p w14:paraId="18483656" w14:textId="77777777" w:rsidR="00CA4BDB" w:rsidRPr="00056350" w:rsidRDefault="00CA4BDB" w:rsidP="00320DFF">
            <w:pPr>
              <w:spacing w:after="0" w:line="240" w:lineRule="auto"/>
              <w:jc w:val="both"/>
              <w:rPr>
                <w:rFonts w:ascii="Arial" w:hAnsi="Arial" w:cs="Arial"/>
              </w:rPr>
            </w:pPr>
            <w:r w:rsidRPr="00056350">
              <w:rPr>
                <w:rFonts w:ascii="Arial" w:hAnsi="Arial" w:cs="Arial"/>
              </w:rPr>
              <w:t>Acquired or processed data (e.g. type, format, quantity)</w:t>
            </w: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25593731" w14:textId="77777777" w:rsidR="00CA4BDB" w:rsidRPr="00056350" w:rsidRDefault="00CA4BDB" w:rsidP="00320DFF">
            <w:pPr>
              <w:spacing w:after="0"/>
              <w:jc w:val="both"/>
              <w:rPr>
                <w:rFonts w:ascii="Arial" w:hAnsi="Arial" w:cs="Arial"/>
              </w:rPr>
            </w:pPr>
          </w:p>
        </w:tc>
        <w:tc>
          <w:tcPr>
            <w:tcW w:w="3586" w:type="dxa"/>
            <w:gridSpan w:val="2"/>
            <w:tcBorders>
              <w:top w:val="single" w:sz="4" w:space="0" w:color="auto"/>
              <w:left w:val="single" w:sz="4" w:space="0" w:color="auto"/>
              <w:bottom w:val="single" w:sz="4" w:space="0" w:color="auto"/>
              <w:right w:val="single" w:sz="4" w:space="0" w:color="auto"/>
            </w:tcBorders>
            <w:shd w:val="clear" w:color="auto" w:fill="auto"/>
          </w:tcPr>
          <w:p w14:paraId="6AA7243F" w14:textId="77777777" w:rsidR="00CA4BDB" w:rsidRPr="00056350" w:rsidRDefault="00CA4BDB" w:rsidP="00320DFF">
            <w:pPr>
              <w:spacing w:after="0"/>
              <w:jc w:val="both"/>
              <w:rPr>
                <w:rFonts w:ascii="Arial" w:hAnsi="Arial" w:cs="Arial"/>
              </w:rPr>
            </w:pPr>
          </w:p>
        </w:tc>
      </w:tr>
      <w:tr w:rsidR="00CA4BDB" w:rsidRPr="00056350" w14:paraId="101A2419" w14:textId="77777777" w:rsidTr="00833AF1">
        <w:trPr>
          <w:trHeight w:val="106"/>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9959E3" w14:textId="77777777" w:rsidR="00CA4BDB" w:rsidRPr="00056350" w:rsidRDefault="00CA4BDB" w:rsidP="00320DFF">
            <w:pPr>
              <w:spacing w:after="0" w:line="240" w:lineRule="auto"/>
              <w:ind w:left="720"/>
              <w:contextualSpacing/>
              <w:jc w:val="both"/>
              <w:rPr>
                <w:rFonts w:ascii="Arial" w:hAnsi="Arial" w:cs="Arial"/>
                <w:b/>
              </w:rPr>
            </w:pPr>
            <w:r w:rsidRPr="00056350">
              <w:rPr>
                <w:rFonts w:ascii="Arial" w:hAnsi="Arial" w:cs="Arial"/>
                <w:b/>
              </w:rPr>
              <w:t>2. DOCUMENTATION AND DATA QUALITY</w:t>
            </w:r>
          </w:p>
        </w:tc>
      </w:tr>
      <w:tr w:rsidR="00CA4BDB" w:rsidRPr="00056350" w14:paraId="4737AE35" w14:textId="77777777" w:rsidTr="00833AF1">
        <w:trPr>
          <w:trHeight w:val="92"/>
        </w:trPr>
        <w:tc>
          <w:tcPr>
            <w:tcW w:w="3783" w:type="dxa"/>
            <w:tcBorders>
              <w:top w:val="single" w:sz="4" w:space="0" w:color="auto"/>
              <w:left w:val="single" w:sz="4" w:space="0" w:color="auto"/>
              <w:bottom w:val="single" w:sz="4" w:space="0" w:color="auto"/>
              <w:right w:val="nil"/>
            </w:tcBorders>
            <w:shd w:val="clear" w:color="auto" w:fill="auto"/>
          </w:tcPr>
          <w:p w14:paraId="55E78343" w14:textId="77777777" w:rsidR="00CA4BDB" w:rsidRPr="00056350" w:rsidRDefault="00CA4BDB" w:rsidP="00320DFF">
            <w:pPr>
              <w:spacing w:after="0"/>
              <w:jc w:val="both"/>
              <w:rPr>
                <w:rFonts w:ascii="Arial" w:hAnsi="Arial" w:cs="Arial"/>
              </w:rPr>
            </w:pPr>
          </w:p>
        </w:tc>
        <w:tc>
          <w:tcPr>
            <w:tcW w:w="3198" w:type="dxa"/>
            <w:tcBorders>
              <w:top w:val="single" w:sz="4" w:space="0" w:color="auto"/>
              <w:left w:val="single" w:sz="4" w:space="0" w:color="auto"/>
              <w:bottom w:val="single" w:sz="4" w:space="0" w:color="auto"/>
              <w:right w:val="nil"/>
            </w:tcBorders>
            <w:shd w:val="clear" w:color="auto" w:fill="auto"/>
            <w:hideMark/>
          </w:tcPr>
          <w:p w14:paraId="2DA37350" w14:textId="77777777" w:rsidR="00CA4BDB" w:rsidRPr="00056350" w:rsidRDefault="00CA4BDB" w:rsidP="00320DFF">
            <w:pPr>
              <w:spacing w:after="0"/>
              <w:jc w:val="both"/>
              <w:rPr>
                <w:rFonts w:ascii="Arial" w:hAnsi="Arial" w:cs="Arial"/>
              </w:rPr>
            </w:pPr>
            <w:r w:rsidRPr="00056350">
              <w:rPr>
                <w:rFonts w:ascii="Arial" w:hAnsi="Arial" w:cs="Arial"/>
              </w:rPr>
              <w:t>PLAN</w:t>
            </w:r>
          </w:p>
        </w:tc>
        <w:tc>
          <w:tcPr>
            <w:tcW w:w="417" w:type="dxa"/>
            <w:tcBorders>
              <w:top w:val="single" w:sz="4" w:space="0" w:color="auto"/>
              <w:left w:val="single" w:sz="4" w:space="0" w:color="auto"/>
              <w:bottom w:val="single" w:sz="4" w:space="0" w:color="auto"/>
              <w:right w:val="nil"/>
            </w:tcBorders>
            <w:shd w:val="clear" w:color="auto" w:fill="auto"/>
          </w:tcPr>
          <w:p w14:paraId="728B92F6" w14:textId="77777777" w:rsidR="00CA4BDB" w:rsidRPr="00056350" w:rsidRDefault="00CA4BDB" w:rsidP="00320DFF">
            <w:pPr>
              <w:spacing w:after="0"/>
              <w:jc w:val="both"/>
              <w:rPr>
                <w:rFonts w:ascii="Arial" w:hAnsi="Arial" w:cs="Arial"/>
              </w:rPr>
            </w:pPr>
          </w:p>
        </w:tc>
        <w:tc>
          <w:tcPr>
            <w:tcW w:w="3169" w:type="dxa"/>
            <w:tcBorders>
              <w:top w:val="single" w:sz="4" w:space="0" w:color="auto"/>
              <w:left w:val="nil"/>
              <w:bottom w:val="single" w:sz="4" w:space="0" w:color="auto"/>
              <w:right w:val="single" w:sz="4" w:space="0" w:color="auto"/>
            </w:tcBorders>
            <w:shd w:val="clear" w:color="auto" w:fill="auto"/>
            <w:hideMark/>
          </w:tcPr>
          <w:p w14:paraId="6F91CB78" w14:textId="77777777" w:rsidR="00CA4BDB" w:rsidRPr="00056350" w:rsidRDefault="00CA4BDB" w:rsidP="00320DFF">
            <w:pPr>
              <w:spacing w:after="0"/>
              <w:jc w:val="both"/>
              <w:rPr>
                <w:rFonts w:ascii="Arial" w:hAnsi="Arial" w:cs="Arial"/>
              </w:rPr>
            </w:pPr>
            <w:r w:rsidRPr="00056350">
              <w:rPr>
                <w:rFonts w:ascii="Arial" w:hAnsi="Arial" w:cs="Arial"/>
              </w:rPr>
              <w:t>EXECUTION</w:t>
            </w:r>
          </w:p>
        </w:tc>
      </w:tr>
      <w:tr w:rsidR="00CA4BDB" w:rsidRPr="00056350" w14:paraId="7F4EA2F3" w14:textId="77777777" w:rsidTr="00833AF1">
        <w:trPr>
          <w:trHeight w:val="92"/>
        </w:trPr>
        <w:tc>
          <w:tcPr>
            <w:tcW w:w="3783" w:type="dxa"/>
            <w:tcBorders>
              <w:top w:val="single" w:sz="4" w:space="0" w:color="auto"/>
              <w:left w:val="single" w:sz="4" w:space="0" w:color="auto"/>
              <w:bottom w:val="single" w:sz="4" w:space="0" w:color="auto"/>
              <w:right w:val="nil"/>
            </w:tcBorders>
            <w:shd w:val="clear" w:color="auto" w:fill="auto"/>
            <w:hideMark/>
          </w:tcPr>
          <w:p w14:paraId="3E230B95" w14:textId="77777777" w:rsidR="00CA4BDB" w:rsidRPr="00056350" w:rsidRDefault="00CA4BDB" w:rsidP="00320DFF">
            <w:pPr>
              <w:spacing w:after="0"/>
              <w:jc w:val="both"/>
              <w:rPr>
                <w:rFonts w:ascii="Arial" w:hAnsi="Arial" w:cs="Arial"/>
              </w:rPr>
            </w:pPr>
            <w:r w:rsidRPr="00056350">
              <w:rPr>
                <w:rFonts w:ascii="Arial" w:hAnsi="Arial" w:cs="Arial"/>
              </w:rPr>
              <w:t>Metadata and documents (e.g. methodology or data extraction and ordering) accompanying data</w:t>
            </w:r>
          </w:p>
        </w:tc>
        <w:tc>
          <w:tcPr>
            <w:tcW w:w="3198" w:type="dxa"/>
            <w:tcBorders>
              <w:top w:val="single" w:sz="4" w:space="0" w:color="auto"/>
              <w:left w:val="single" w:sz="4" w:space="0" w:color="auto"/>
              <w:bottom w:val="single" w:sz="4" w:space="0" w:color="auto"/>
              <w:right w:val="nil"/>
            </w:tcBorders>
            <w:shd w:val="clear" w:color="auto" w:fill="auto"/>
          </w:tcPr>
          <w:p w14:paraId="61803549" w14:textId="77777777" w:rsidR="00CA4BDB" w:rsidRPr="00056350" w:rsidRDefault="00CA4BDB" w:rsidP="00320DFF">
            <w:pPr>
              <w:spacing w:after="0"/>
              <w:jc w:val="both"/>
              <w:rPr>
                <w:rFonts w:ascii="Arial" w:hAnsi="Arial" w:cs="Arial"/>
              </w:rPr>
            </w:pPr>
          </w:p>
        </w:tc>
        <w:tc>
          <w:tcPr>
            <w:tcW w:w="417" w:type="dxa"/>
            <w:tcBorders>
              <w:top w:val="single" w:sz="4" w:space="0" w:color="auto"/>
              <w:left w:val="single" w:sz="4" w:space="0" w:color="auto"/>
              <w:bottom w:val="single" w:sz="4" w:space="0" w:color="auto"/>
              <w:right w:val="nil"/>
            </w:tcBorders>
            <w:shd w:val="clear" w:color="auto" w:fill="auto"/>
          </w:tcPr>
          <w:p w14:paraId="0E89096A" w14:textId="77777777" w:rsidR="00CA4BDB" w:rsidRPr="00056350" w:rsidRDefault="00CA4BDB" w:rsidP="00320DFF">
            <w:pPr>
              <w:spacing w:after="0"/>
              <w:jc w:val="both"/>
              <w:rPr>
                <w:rFonts w:ascii="Arial" w:hAnsi="Arial" w:cs="Arial"/>
              </w:rPr>
            </w:pPr>
          </w:p>
        </w:tc>
        <w:tc>
          <w:tcPr>
            <w:tcW w:w="3169" w:type="dxa"/>
            <w:tcBorders>
              <w:top w:val="single" w:sz="4" w:space="0" w:color="auto"/>
              <w:left w:val="nil"/>
              <w:bottom w:val="single" w:sz="4" w:space="0" w:color="auto"/>
              <w:right w:val="single" w:sz="4" w:space="0" w:color="auto"/>
            </w:tcBorders>
            <w:shd w:val="clear" w:color="auto" w:fill="auto"/>
          </w:tcPr>
          <w:p w14:paraId="3A3ADD75" w14:textId="77777777" w:rsidR="00CA4BDB" w:rsidRPr="00056350" w:rsidRDefault="00CA4BDB" w:rsidP="00320DFF">
            <w:pPr>
              <w:spacing w:after="0"/>
              <w:jc w:val="both"/>
              <w:rPr>
                <w:rFonts w:ascii="Arial" w:hAnsi="Arial" w:cs="Arial"/>
              </w:rPr>
            </w:pPr>
          </w:p>
        </w:tc>
      </w:tr>
      <w:tr w:rsidR="00CA4BDB" w:rsidRPr="00056350" w14:paraId="03AD3400" w14:textId="77777777" w:rsidTr="00833AF1">
        <w:trPr>
          <w:trHeight w:val="126"/>
        </w:trPr>
        <w:tc>
          <w:tcPr>
            <w:tcW w:w="3783" w:type="dxa"/>
            <w:tcBorders>
              <w:top w:val="single" w:sz="4" w:space="0" w:color="auto"/>
              <w:left w:val="single" w:sz="4" w:space="0" w:color="auto"/>
              <w:bottom w:val="single" w:sz="4" w:space="0" w:color="auto"/>
              <w:right w:val="single" w:sz="4" w:space="0" w:color="auto"/>
            </w:tcBorders>
            <w:shd w:val="clear" w:color="auto" w:fill="auto"/>
            <w:hideMark/>
          </w:tcPr>
          <w:p w14:paraId="06CE2F21" w14:textId="77777777" w:rsidR="00CA4BDB" w:rsidRPr="00056350" w:rsidRDefault="00CA4BDB" w:rsidP="00320DFF">
            <w:pPr>
              <w:spacing w:after="0" w:line="240" w:lineRule="auto"/>
              <w:jc w:val="both"/>
              <w:rPr>
                <w:rFonts w:ascii="Arial" w:hAnsi="Arial" w:cs="Arial"/>
              </w:rPr>
            </w:pPr>
            <w:r w:rsidRPr="00056350">
              <w:rPr>
                <w:rFonts w:ascii="Arial" w:hAnsi="Arial" w:cs="Arial"/>
              </w:rPr>
              <w:t>Data quality control measures in place</w:t>
            </w: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2EF2B95D" w14:textId="77777777" w:rsidR="00CA4BDB" w:rsidRPr="00056350" w:rsidRDefault="00CA4BDB" w:rsidP="00320DFF">
            <w:pPr>
              <w:spacing w:after="0"/>
              <w:jc w:val="both"/>
              <w:rPr>
                <w:rFonts w:ascii="Arial" w:hAnsi="Arial" w:cs="Arial"/>
              </w:rPr>
            </w:pPr>
          </w:p>
        </w:tc>
        <w:tc>
          <w:tcPr>
            <w:tcW w:w="3586" w:type="dxa"/>
            <w:gridSpan w:val="2"/>
            <w:tcBorders>
              <w:top w:val="single" w:sz="4" w:space="0" w:color="auto"/>
              <w:left w:val="single" w:sz="4" w:space="0" w:color="auto"/>
              <w:bottom w:val="single" w:sz="4" w:space="0" w:color="auto"/>
              <w:right w:val="single" w:sz="4" w:space="0" w:color="auto"/>
            </w:tcBorders>
            <w:shd w:val="clear" w:color="auto" w:fill="auto"/>
          </w:tcPr>
          <w:p w14:paraId="30BDFD5A" w14:textId="77777777" w:rsidR="00CA4BDB" w:rsidRPr="00056350" w:rsidRDefault="00CA4BDB" w:rsidP="00320DFF">
            <w:pPr>
              <w:spacing w:after="0"/>
              <w:jc w:val="both"/>
              <w:rPr>
                <w:rFonts w:ascii="Arial" w:hAnsi="Arial" w:cs="Arial"/>
              </w:rPr>
            </w:pPr>
          </w:p>
        </w:tc>
      </w:tr>
      <w:tr w:rsidR="00CA4BDB" w:rsidRPr="00056350" w14:paraId="5E9EE147" w14:textId="77777777" w:rsidTr="00833AF1">
        <w:trPr>
          <w:trHeight w:val="106"/>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B0905C" w14:textId="77777777" w:rsidR="00CA4BDB" w:rsidRPr="00056350" w:rsidRDefault="00CA4BDB" w:rsidP="00320DFF">
            <w:pPr>
              <w:spacing w:after="0" w:line="240" w:lineRule="auto"/>
              <w:ind w:left="720"/>
              <w:contextualSpacing/>
              <w:jc w:val="both"/>
              <w:rPr>
                <w:rFonts w:ascii="Arial" w:hAnsi="Arial" w:cs="Arial"/>
                <w:b/>
              </w:rPr>
            </w:pPr>
            <w:r w:rsidRPr="00056350">
              <w:rPr>
                <w:rFonts w:ascii="Arial" w:hAnsi="Arial" w:cs="Arial"/>
                <w:b/>
              </w:rPr>
              <w:t xml:space="preserve">3. STORAGE AND BACKUP DURING RESEARCH </w:t>
            </w:r>
          </w:p>
        </w:tc>
      </w:tr>
      <w:tr w:rsidR="00CA4BDB" w:rsidRPr="00056350" w14:paraId="2BD3A47D" w14:textId="77777777" w:rsidTr="00833AF1">
        <w:trPr>
          <w:trHeight w:val="92"/>
        </w:trPr>
        <w:tc>
          <w:tcPr>
            <w:tcW w:w="3783" w:type="dxa"/>
            <w:tcBorders>
              <w:top w:val="single" w:sz="4" w:space="0" w:color="auto"/>
              <w:left w:val="single" w:sz="4" w:space="0" w:color="auto"/>
              <w:bottom w:val="single" w:sz="4" w:space="0" w:color="auto"/>
              <w:right w:val="nil"/>
            </w:tcBorders>
            <w:shd w:val="clear" w:color="auto" w:fill="auto"/>
          </w:tcPr>
          <w:p w14:paraId="1035420E" w14:textId="77777777" w:rsidR="00CA4BDB" w:rsidRPr="00056350" w:rsidRDefault="00CA4BDB" w:rsidP="00320DFF">
            <w:pPr>
              <w:spacing w:after="0"/>
              <w:jc w:val="both"/>
              <w:rPr>
                <w:rFonts w:ascii="Arial" w:hAnsi="Arial" w:cs="Arial"/>
              </w:rPr>
            </w:pPr>
          </w:p>
        </w:tc>
        <w:tc>
          <w:tcPr>
            <w:tcW w:w="3198" w:type="dxa"/>
            <w:tcBorders>
              <w:top w:val="single" w:sz="4" w:space="0" w:color="auto"/>
              <w:left w:val="single" w:sz="4" w:space="0" w:color="auto"/>
              <w:bottom w:val="single" w:sz="4" w:space="0" w:color="auto"/>
              <w:right w:val="nil"/>
            </w:tcBorders>
            <w:shd w:val="clear" w:color="auto" w:fill="auto"/>
            <w:hideMark/>
          </w:tcPr>
          <w:p w14:paraId="6633BDB8" w14:textId="77777777" w:rsidR="00CA4BDB" w:rsidRPr="00056350" w:rsidRDefault="00CA4BDB" w:rsidP="00320DFF">
            <w:pPr>
              <w:spacing w:after="0"/>
              <w:jc w:val="both"/>
              <w:rPr>
                <w:rFonts w:ascii="Arial" w:hAnsi="Arial" w:cs="Arial"/>
              </w:rPr>
            </w:pPr>
            <w:r w:rsidRPr="00056350">
              <w:rPr>
                <w:rFonts w:ascii="Arial" w:hAnsi="Arial" w:cs="Arial"/>
              </w:rPr>
              <w:t>PLAN</w:t>
            </w:r>
          </w:p>
        </w:tc>
        <w:tc>
          <w:tcPr>
            <w:tcW w:w="417" w:type="dxa"/>
            <w:tcBorders>
              <w:top w:val="single" w:sz="4" w:space="0" w:color="auto"/>
              <w:left w:val="single" w:sz="4" w:space="0" w:color="auto"/>
              <w:bottom w:val="single" w:sz="4" w:space="0" w:color="auto"/>
              <w:right w:val="nil"/>
            </w:tcBorders>
            <w:shd w:val="clear" w:color="auto" w:fill="auto"/>
          </w:tcPr>
          <w:p w14:paraId="6A02233E" w14:textId="77777777" w:rsidR="00CA4BDB" w:rsidRPr="00056350" w:rsidRDefault="00CA4BDB" w:rsidP="00320DFF">
            <w:pPr>
              <w:spacing w:after="0"/>
              <w:jc w:val="both"/>
              <w:rPr>
                <w:rFonts w:ascii="Arial" w:hAnsi="Arial" w:cs="Arial"/>
              </w:rPr>
            </w:pPr>
          </w:p>
        </w:tc>
        <w:tc>
          <w:tcPr>
            <w:tcW w:w="3169" w:type="dxa"/>
            <w:tcBorders>
              <w:top w:val="single" w:sz="4" w:space="0" w:color="auto"/>
              <w:left w:val="nil"/>
              <w:bottom w:val="single" w:sz="4" w:space="0" w:color="auto"/>
              <w:right w:val="single" w:sz="4" w:space="0" w:color="auto"/>
            </w:tcBorders>
            <w:shd w:val="clear" w:color="auto" w:fill="auto"/>
            <w:hideMark/>
          </w:tcPr>
          <w:p w14:paraId="6F0EF4D6" w14:textId="77777777" w:rsidR="00CA4BDB" w:rsidRPr="00056350" w:rsidRDefault="00CA4BDB" w:rsidP="00320DFF">
            <w:pPr>
              <w:spacing w:after="0"/>
              <w:jc w:val="both"/>
              <w:rPr>
                <w:rFonts w:ascii="Arial" w:hAnsi="Arial" w:cs="Arial"/>
              </w:rPr>
            </w:pPr>
            <w:r w:rsidRPr="00056350">
              <w:rPr>
                <w:rFonts w:ascii="Arial" w:hAnsi="Arial" w:cs="Arial"/>
              </w:rPr>
              <w:t>EXECUTION</w:t>
            </w:r>
          </w:p>
        </w:tc>
      </w:tr>
      <w:tr w:rsidR="00CA4BDB" w:rsidRPr="00056350" w14:paraId="0B30BB5E" w14:textId="77777777" w:rsidTr="00833AF1">
        <w:trPr>
          <w:trHeight w:val="92"/>
        </w:trPr>
        <w:tc>
          <w:tcPr>
            <w:tcW w:w="3783" w:type="dxa"/>
            <w:tcBorders>
              <w:top w:val="single" w:sz="4" w:space="0" w:color="auto"/>
              <w:left w:val="single" w:sz="4" w:space="0" w:color="auto"/>
              <w:bottom w:val="single" w:sz="4" w:space="0" w:color="auto"/>
              <w:right w:val="nil"/>
            </w:tcBorders>
            <w:shd w:val="clear" w:color="auto" w:fill="auto"/>
            <w:hideMark/>
          </w:tcPr>
          <w:p w14:paraId="715A14DE" w14:textId="77777777" w:rsidR="00CA4BDB" w:rsidRPr="00056350" w:rsidRDefault="00CA4BDB" w:rsidP="00320DFF">
            <w:pPr>
              <w:spacing w:after="0"/>
              <w:jc w:val="both"/>
              <w:rPr>
                <w:rFonts w:ascii="Arial" w:hAnsi="Arial" w:cs="Arial"/>
              </w:rPr>
            </w:pPr>
            <w:r w:rsidRPr="00056350">
              <w:rPr>
                <w:rFonts w:ascii="Arial" w:hAnsi="Arial" w:cs="Arial"/>
              </w:rPr>
              <w:t>Storage and backup of data and metadata during research</w:t>
            </w:r>
          </w:p>
        </w:tc>
        <w:tc>
          <w:tcPr>
            <w:tcW w:w="3198" w:type="dxa"/>
            <w:tcBorders>
              <w:top w:val="single" w:sz="4" w:space="0" w:color="auto"/>
              <w:left w:val="single" w:sz="4" w:space="0" w:color="auto"/>
              <w:bottom w:val="single" w:sz="4" w:space="0" w:color="auto"/>
              <w:right w:val="nil"/>
            </w:tcBorders>
            <w:shd w:val="clear" w:color="auto" w:fill="auto"/>
          </w:tcPr>
          <w:p w14:paraId="27DF711A" w14:textId="77777777" w:rsidR="00CA4BDB" w:rsidRPr="00056350" w:rsidRDefault="00CA4BDB" w:rsidP="00320DFF">
            <w:pPr>
              <w:spacing w:after="0"/>
              <w:jc w:val="both"/>
              <w:rPr>
                <w:rFonts w:ascii="Arial" w:hAnsi="Arial" w:cs="Arial"/>
              </w:rPr>
            </w:pPr>
          </w:p>
        </w:tc>
        <w:tc>
          <w:tcPr>
            <w:tcW w:w="417" w:type="dxa"/>
            <w:tcBorders>
              <w:top w:val="single" w:sz="4" w:space="0" w:color="auto"/>
              <w:left w:val="single" w:sz="4" w:space="0" w:color="auto"/>
              <w:bottom w:val="single" w:sz="4" w:space="0" w:color="auto"/>
              <w:right w:val="nil"/>
            </w:tcBorders>
            <w:shd w:val="clear" w:color="auto" w:fill="auto"/>
          </w:tcPr>
          <w:p w14:paraId="4202AE03" w14:textId="77777777" w:rsidR="00CA4BDB" w:rsidRPr="00056350" w:rsidRDefault="00CA4BDB" w:rsidP="00320DFF">
            <w:pPr>
              <w:spacing w:after="0"/>
              <w:jc w:val="both"/>
              <w:rPr>
                <w:rFonts w:ascii="Arial" w:hAnsi="Arial" w:cs="Arial"/>
              </w:rPr>
            </w:pPr>
          </w:p>
        </w:tc>
        <w:tc>
          <w:tcPr>
            <w:tcW w:w="3169" w:type="dxa"/>
            <w:tcBorders>
              <w:top w:val="single" w:sz="4" w:space="0" w:color="auto"/>
              <w:left w:val="nil"/>
              <w:bottom w:val="single" w:sz="4" w:space="0" w:color="auto"/>
              <w:right w:val="single" w:sz="4" w:space="0" w:color="auto"/>
            </w:tcBorders>
            <w:shd w:val="clear" w:color="auto" w:fill="auto"/>
          </w:tcPr>
          <w:p w14:paraId="7BDA9270" w14:textId="77777777" w:rsidR="00CA4BDB" w:rsidRPr="00056350" w:rsidRDefault="00CA4BDB" w:rsidP="00320DFF">
            <w:pPr>
              <w:spacing w:after="0"/>
              <w:jc w:val="both"/>
              <w:rPr>
                <w:rFonts w:ascii="Arial" w:hAnsi="Arial" w:cs="Arial"/>
              </w:rPr>
            </w:pPr>
          </w:p>
        </w:tc>
      </w:tr>
      <w:tr w:rsidR="00CA4BDB" w:rsidRPr="00056350" w14:paraId="788E5D2C" w14:textId="77777777" w:rsidTr="00833AF1">
        <w:trPr>
          <w:trHeight w:val="126"/>
        </w:trPr>
        <w:tc>
          <w:tcPr>
            <w:tcW w:w="3783" w:type="dxa"/>
            <w:tcBorders>
              <w:top w:val="single" w:sz="4" w:space="0" w:color="auto"/>
              <w:left w:val="single" w:sz="4" w:space="0" w:color="auto"/>
              <w:bottom w:val="single" w:sz="4" w:space="0" w:color="auto"/>
              <w:right w:val="single" w:sz="4" w:space="0" w:color="auto"/>
            </w:tcBorders>
            <w:shd w:val="clear" w:color="auto" w:fill="auto"/>
            <w:hideMark/>
          </w:tcPr>
          <w:p w14:paraId="6790AF2E" w14:textId="77777777" w:rsidR="00CA4BDB" w:rsidRPr="00056350" w:rsidRDefault="00CA4BDB" w:rsidP="00320DFF">
            <w:pPr>
              <w:spacing w:after="0" w:line="240" w:lineRule="auto"/>
              <w:jc w:val="both"/>
              <w:rPr>
                <w:rFonts w:ascii="Arial" w:hAnsi="Arial" w:cs="Arial"/>
              </w:rPr>
            </w:pPr>
            <w:r w:rsidRPr="00056350">
              <w:rPr>
                <w:rFonts w:ascii="Arial" w:hAnsi="Arial" w:cs="Arial"/>
              </w:rPr>
              <w:t>How to ensure data security and protection of sensitive data during research</w:t>
            </w: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349D7418" w14:textId="77777777" w:rsidR="00CA4BDB" w:rsidRPr="00056350" w:rsidRDefault="00CA4BDB" w:rsidP="00320DFF">
            <w:pPr>
              <w:spacing w:after="0"/>
              <w:jc w:val="both"/>
              <w:rPr>
                <w:rFonts w:ascii="Arial" w:hAnsi="Arial" w:cs="Arial"/>
              </w:rPr>
            </w:pPr>
          </w:p>
        </w:tc>
        <w:tc>
          <w:tcPr>
            <w:tcW w:w="3586" w:type="dxa"/>
            <w:gridSpan w:val="2"/>
            <w:tcBorders>
              <w:top w:val="single" w:sz="4" w:space="0" w:color="auto"/>
              <w:left w:val="single" w:sz="4" w:space="0" w:color="auto"/>
              <w:bottom w:val="single" w:sz="4" w:space="0" w:color="auto"/>
              <w:right w:val="single" w:sz="4" w:space="0" w:color="auto"/>
            </w:tcBorders>
            <w:shd w:val="clear" w:color="auto" w:fill="auto"/>
          </w:tcPr>
          <w:p w14:paraId="177B8447" w14:textId="77777777" w:rsidR="00CA4BDB" w:rsidRPr="00056350" w:rsidRDefault="00CA4BDB" w:rsidP="00320DFF">
            <w:pPr>
              <w:spacing w:after="0"/>
              <w:jc w:val="both"/>
              <w:rPr>
                <w:rFonts w:ascii="Arial" w:hAnsi="Arial" w:cs="Arial"/>
              </w:rPr>
            </w:pPr>
          </w:p>
        </w:tc>
      </w:tr>
      <w:tr w:rsidR="00CA4BDB" w:rsidRPr="00056350" w14:paraId="005772FF" w14:textId="77777777" w:rsidTr="00833AF1">
        <w:trPr>
          <w:trHeight w:val="106"/>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9968D5" w14:textId="77777777" w:rsidR="00CA4BDB" w:rsidRPr="00056350" w:rsidRDefault="00CA4BDB" w:rsidP="00320DFF">
            <w:pPr>
              <w:spacing w:after="0" w:line="240" w:lineRule="auto"/>
              <w:ind w:left="720"/>
              <w:contextualSpacing/>
              <w:jc w:val="both"/>
              <w:rPr>
                <w:rFonts w:ascii="Arial" w:hAnsi="Arial" w:cs="Arial"/>
                <w:b/>
              </w:rPr>
            </w:pPr>
            <w:r w:rsidRPr="00056350">
              <w:rPr>
                <w:rFonts w:ascii="Arial" w:hAnsi="Arial" w:cs="Arial"/>
                <w:b/>
              </w:rPr>
              <w:t>4. LEGAL REQUIREMENTS, CODE OF CONDUCT</w:t>
            </w:r>
          </w:p>
        </w:tc>
      </w:tr>
      <w:tr w:rsidR="00CA4BDB" w:rsidRPr="00056350" w14:paraId="67348357" w14:textId="77777777" w:rsidTr="00833AF1">
        <w:trPr>
          <w:trHeight w:val="92"/>
        </w:trPr>
        <w:tc>
          <w:tcPr>
            <w:tcW w:w="3783" w:type="dxa"/>
            <w:tcBorders>
              <w:top w:val="single" w:sz="4" w:space="0" w:color="auto"/>
              <w:left w:val="single" w:sz="4" w:space="0" w:color="auto"/>
              <w:bottom w:val="single" w:sz="4" w:space="0" w:color="auto"/>
              <w:right w:val="nil"/>
            </w:tcBorders>
            <w:shd w:val="clear" w:color="auto" w:fill="auto"/>
          </w:tcPr>
          <w:p w14:paraId="35E35C48" w14:textId="77777777" w:rsidR="00CA4BDB" w:rsidRPr="00056350" w:rsidRDefault="00CA4BDB" w:rsidP="00320DFF">
            <w:pPr>
              <w:spacing w:after="0"/>
              <w:jc w:val="both"/>
              <w:rPr>
                <w:rFonts w:ascii="Arial" w:hAnsi="Arial" w:cs="Arial"/>
              </w:rPr>
            </w:pPr>
          </w:p>
        </w:tc>
        <w:tc>
          <w:tcPr>
            <w:tcW w:w="3198" w:type="dxa"/>
            <w:tcBorders>
              <w:top w:val="single" w:sz="4" w:space="0" w:color="auto"/>
              <w:left w:val="single" w:sz="4" w:space="0" w:color="auto"/>
              <w:bottom w:val="single" w:sz="4" w:space="0" w:color="auto"/>
              <w:right w:val="nil"/>
            </w:tcBorders>
            <w:shd w:val="clear" w:color="auto" w:fill="auto"/>
            <w:hideMark/>
          </w:tcPr>
          <w:p w14:paraId="6E58001C" w14:textId="77777777" w:rsidR="00CA4BDB" w:rsidRPr="00056350" w:rsidRDefault="00CA4BDB" w:rsidP="00320DFF">
            <w:pPr>
              <w:spacing w:after="0"/>
              <w:jc w:val="both"/>
              <w:rPr>
                <w:rFonts w:ascii="Arial" w:hAnsi="Arial" w:cs="Arial"/>
              </w:rPr>
            </w:pPr>
            <w:r w:rsidRPr="00056350">
              <w:rPr>
                <w:rFonts w:ascii="Arial" w:hAnsi="Arial" w:cs="Arial"/>
              </w:rPr>
              <w:t>PLAN</w:t>
            </w:r>
          </w:p>
        </w:tc>
        <w:tc>
          <w:tcPr>
            <w:tcW w:w="417" w:type="dxa"/>
            <w:tcBorders>
              <w:top w:val="single" w:sz="4" w:space="0" w:color="auto"/>
              <w:left w:val="single" w:sz="4" w:space="0" w:color="auto"/>
              <w:bottom w:val="single" w:sz="4" w:space="0" w:color="auto"/>
              <w:right w:val="nil"/>
            </w:tcBorders>
            <w:shd w:val="clear" w:color="auto" w:fill="auto"/>
          </w:tcPr>
          <w:p w14:paraId="4109251D" w14:textId="77777777" w:rsidR="00CA4BDB" w:rsidRPr="00056350" w:rsidRDefault="00CA4BDB" w:rsidP="00320DFF">
            <w:pPr>
              <w:spacing w:after="0"/>
              <w:jc w:val="both"/>
              <w:rPr>
                <w:rFonts w:ascii="Arial" w:hAnsi="Arial" w:cs="Arial"/>
              </w:rPr>
            </w:pPr>
          </w:p>
        </w:tc>
        <w:tc>
          <w:tcPr>
            <w:tcW w:w="3169" w:type="dxa"/>
            <w:tcBorders>
              <w:top w:val="single" w:sz="4" w:space="0" w:color="auto"/>
              <w:left w:val="nil"/>
              <w:bottom w:val="single" w:sz="4" w:space="0" w:color="auto"/>
              <w:right w:val="single" w:sz="4" w:space="0" w:color="auto"/>
            </w:tcBorders>
            <w:shd w:val="clear" w:color="auto" w:fill="auto"/>
            <w:hideMark/>
          </w:tcPr>
          <w:p w14:paraId="16E19597" w14:textId="77777777" w:rsidR="00CA4BDB" w:rsidRPr="00056350" w:rsidRDefault="00CA4BDB" w:rsidP="00320DFF">
            <w:pPr>
              <w:spacing w:after="0"/>
              <w:jc w:val="both"/>
              <w:rPr>
                <w:rFonts w:ascii="Arial" w:hAnsi="Arial" w:cs="Arial"/>
              </w:rPr>
            </w:pPr>
            <w:r w:rsidRPr="00056350">
              <w:rPr>
                <w:rFonts w:ascii="Arial" w:hAnsi="Arial" w:cs="Arial"/>
              </w:rPr>
              <w:t>EXECUTION</w:t>
            </w:r>
          </w:p>
        </w:tc>
      </w:tr>
      <w:tr w:rsidR="00CA4BDB" w:rsidRPr="00056350" w14:paraId="268FE05A" w14:textId="77777777" w:rsidTr="00833AF1">
        <w:trPr>
          <w:trHeight w:val="92"/>
        </w:trPr>
        <w:tc>
          <w:tcPr>
            <w:tcW w:w="3783" w:type="dxa"/>
            <w:tcBorders>
              <w:top w:val="single" w:sz="4" w:space="0" w:color="auto"/>
              <w:left w:val="single" w:sz="4" w:space="0" w:color="auto"/>
              <w:bottom w:val="single" w:sz="4" w:space="0" w:color="auto"/>
              <w:right w:val="nil"/>
            </w:tcBorders>
            <w:shd w:val="clear" w:color="auto" w:fill="auto"/>
            <w:hideMark/>
          </w:tcPr>
          <w:p w14:paraId="649F975D" w14:textId="0F9E8555" w:rsidR="00CA4BDB" w:rsidRPr="00056350" w:rsidRDefault="00CA4BDB" w:rsidP="00320DFF">
            <w:pPr>
              <w:spacing w:after="0"/>
              <w:jc w:val="both"/>
              <w:rPr>
                <w:rFonts w:ascii="Arial" w:hAnsi="Arial" w:cs="Arial"/>
              </w:rPr>
            </w:pPr>
            <w:r w:rsidRPr="00056350">
              <w:rPr>
                <w:rFonts w:ascii="Arial" w:hAnsi="Arial" w:cs="Arial"/>
              </w:rPr>
              <w:t xml:space="preserve">Method used to safeguard compliance with personal data and data security </w:t>
            </w:r>
            <w:r w:rsidR="000E70F2">
              <w:rPr>
                <w:rFonts w:ascii="Arial" w:hAnsi="Arial" w:cs="Arial"/>
              </w:rPr>
              <w:t xml:space="preserve">laws </w:t>
            </w:r>
            <w:r w:rsidRPr="00056350">
              <w:rPr>
                <w:rFonts w:ascii="Arial" w:hAnsi="Arial" w:cs="Arial"/>
              </w:rPr>
              <w:t>when processing personal data</w:t>
            </w:r>
          </w:p>
        </w:tc>
        <w:tc>
          <w:tcPr>
            <w:tcW w:w="3198" w:type="dxa"/>
            <w:tcBorders>
              <w:top w:val="single" w:sz="4" w:space="0" w:color="auto"/>
              <w:left w:val="single" w:sz="4" w:space="0" w:color="auto"/>
              <w:bottom w:val="single" w:sz="4" w:space="0" w:color="auto"/>
              <w:right w:val="nil"/>
            </w:tcBorders>
            <w:shd w:val="clear" w:color="auto" w:fill="auto"/>
          </w:tcPr>
          <w:p w14:paraId="597EC72A" w14:textId="77777777" w:rsidR="00CA4BDB" w:rsidRPr="00056350" w:rsidRDefault="00CA4BDB" w:rsidP="00320DFF">
            <w:pPr>
              <w:spacing w:after="0"/>
              <w:jc w:val="both"/>
              <w:rPr>
                <w:rFonts w:ascii="Arial" w:hAnsi="Arial" w:cs="Arial"/>
              </w:rPr>
            </w:pPr>
          </w:p>
        </w:tc>
        <w:tc>
          <w:tcPr>
            <w:tcW w:w="417" w:type="dxa"/>
            <w:tcBorders>
              <w:top w:val="single" w:sz="4" w:space="0" w:color="auto"/>
              <w:left w:val="single" w:sz="4" w:space="0" w:color="auto"/>
              <w:bottom w:val="single" w:sz="4" w:space="0" w:color="auto"/>
              <w:right w:val="nil"/>
            </w:tcBorders>
            <w:shd w:val="clear" w:color="auto" w:fill="auto"/>
          </w:tcPr>
          <w:p w14:paraId="6FAB842D" w14:textId="77777777" w:rsidR="00CA4BDB" w:rsidRPr="00056350" w:rsidRDefault="00CA4BDB" w:rsidP="00320DFF">
            <w:pPr>
              <w:spacing w:after="0"/>
              <w:jc w:val="both"/>
              <w:rPr>
                <w:rFonts w:ascii="Arial" w:hAnsi="Arial" w:cs="Arial"/>
              </w:rPr>
            </w:pPr>
          </w:p>
        </w:tc>
        <w:tc>
          <w:tcPr>
            <w:tcW w:w="3169" w:type="dxa"/>
            <w:tcBorders>
              <w:top w:val="single" w:sz="4" w:space="0" w:color="auto"/>
              <w:left w:val="nil"/>
              <w:bottom w:val="single" w:sz="4" w:space="0" w:color="auto"/>
              <w:right w:val="single" w:sz="4" w:space="0" w:color="auto"/>
            </w:tcBorders>
            <w:shd w:val="clear" w:color="auto" w:fill="auto"/>
          </w:tcPr>
          <w:p w14:paraId="21FA9E19" w14:textId="77777777" w:rsidR="00CA4BDB" w:rsidRPr="00056350" w:rsidRDefault="00CA4BDB" w:rsidP="00320DFF">
            <w:pPr>
              <w:spacing w:after="0"/>
              <w:jc w:val="both"/>
              <w:rPr>
                <w:rFonts w:ascii="Arial" w:hAnsi="Arial" w:cs="Arial"/>
              </w:rPr>
            </w:pPr>
          </w:p>
        </w:tc>
      </w:tr>
      <w:tr w:rsidR="00CA4BDB" w:rsidRPr="00056350" w14:paraId="6EA002C3" w14:textId="77777777" w:rsidTr="00833AF1">
        <w:trPr>
          <w:trHeight w:val="126"/>
        </w:trPr>
        <w:tc>
          <w:tcPr>
            <w:tcW w:w="3783" w:type="dxa"/>
            <w:tcBorders>
              <w:top w:val="single" w:sz="4" w:space="0" w:color="auto"/>
              <w:left w:val="single" w:sz="4" w:space="0" w:color="auto"/>
              <w:bottom w:val="single" w:sz="4" w:space="0" w:color="auto"/>
              <w:right w:val="single" w:sz="4" w:space="0" w:color="auto"/>
            </w:tcBorders>
            <w:shd w:val="clear" w:color="auto" w:fill="auto"/>
            <w:hideMark/>
          </w:tcPr>
          <w:p w14:paraId="789EAA2B" w14:textId="71E53883" w:rsidR="00CA4BDB" w:rsidRPr="00056350" w:rsidRDefault="00CA4BDB" w:rsidP="00320DFF">
            <w:pPr>
              <w:spacing w:after="0" w:line="240" w:lineRule="auto"/>
              <w:jc w:val="both"/>
              <w:rPr>
                <w:rFonts w:ascii="Arial" w:hAnsi="Arial" w:cs="Arial"/>
              </w:rPr>
            </w:pPr>
            <w:r w:rsidRPr="00056350">
              <w:rPr>
                <w:rFonts w:ascii="Arial" w:hAnsi="Arial" w:cs="Arial"/>
              </w:rPr>
              <w:t xml:space="preserve">How to manage other legal issues, such as intellectual property rights or property. </w:t>
            </w:r>
            <w:r w:rsidR="000E70F2">
              <w:rPr>
                <w:rFonts w:ascii="Arial" w:hAnsi="Arial" w:cs="Arial"/>
              </w:rPr>
              <w:t xml:space="preserve">Applicable laws </w:t>
            </w: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79F32CC7" w14:textId="77777777" w:rsidR="00CA4BDB" w:rsidRPr="00056350" w:rsidRDefault="00CA4BDB" w:rsidP="00320DFF">
            <w:pPr>
              <w:spacing w:after="0"/>
              <w:jc w:val="both"/>
              <w:rPr>
                <w:rFonts w:ascii="Arial" w:hAnsi="Arial" w:cs="Arial"/>
              </w:rPr>
            </w:pPr>
          </w:p>
        </w:tc>
        <w:tc>
          <w:tcPr>
            <w:tcW w:w="3586" w:type="dxa"/>
            <w:gridSpan w:val="2"/>
            <w:tcBorders>
              <w:top w:val="single" w:sz="4" w:space="0" w:color="auto"/>
              <w:left w:val="single" w:sz="4" w:space="0" w:color="auto"/>
              <w:bottom w:val="single" w:sz="4" w:space="0" w:color="auto"/>
              <w:right w:val="single" w:sz="4" w:space="0" w:color="auto"/>
            </w:tcBorders>
            <w:shd w:val="clear" w:color="auto" w:fill="auto"/>
          </w:tcPr>
          <w:p w14:paraId="0109C38F" w14:textId="77777777" w:rsidR="00CA4BDB" w:rsidRPr="00056350" w:rsidRDefault="00CA4BDB" w:rsidP="00320DFF">
            <w:pPr>
              <w:spacing w:after="0"/>
              <w:jc w:val="both"/>
              <w:rPr>
                <w:rFonts w:ascii="Arial" w:hAnsi="Arial" w:cs="Arial"/>
              </w:rPr>
            </w:pPr>
          </w:p>
        </w:tc>
      </w:tr>
      <w:tr w:rsidR="00CA4BDB" w:rsidRPr="00056350" w14:paraId="381F33E8" w14:textId="77777777" w:rsidTr="00833AF1">
        <w:trPr>
          <w:trHeight w:val="106"/>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96ED6D" w14:textId="01B5F4A0" w:rsidR="00CA4BDB" w:rsidRPr="00056350" w:rsidRDefault="00CA4BDB" w:rsidP="00320DFF">
            <w:pPr>
              <w:spacing w:after="0" w:line="240" w:lineRule="auto"/>
              <w:ind w:left="720"/>
              <w:contextualSpacing/>
              <w:jc w:val="both"/>
              <w:rPr>
                <w:rFonts w:ascii="Arial" w:hAnsi="Arial" w:cs="Arial"/>
                <w:b/>
              </w:rPr>
            </w:pPr>
            <w:r w:rsidRPr="00056350">
              <w:rPr>
                <w:rFonts w:ascii="Arial" w:hAnsi="Arial" w:cs="Arial"/>
                <w:b/>
              </w:rPr>
              <w:t>5. ACCESS TO DATA AND LONG-TERM STORAGE OF DATA</w:t>
            </w:r>
          </w:p>
        </w:tc>
      </w:tr>
      <w:tr w:rsidR="00CA4BDB" w:rsidRPr="00056350" w14:paraId="7A30A853" w14:textId="77777777" w:rsidTr="00833AF1">
        <w:trPr>
          <w:trHeight w:val="92"/>
        </w:trPr>
        <w:tc>
          <w:tcPr>
            <w:tcW w:w="3783" w:type="dxa"/>
            <w:tcBorders>
              <w:top w:val="single" w:sz="4" w:space="0" w:color="auto"/>
              <w:left w:val="single" w:sz="4" w:space="0" w:color="auto"/>
              <w:bottom w:val="single" w:sz="4" w:space="0" w:color="auto"/>
              <w:right w:val="nil"/>
            </w:tcBorders>
            <w:shd w:val="clear" w:color="auto" w:fill="auto"/>
          </w:tcPr>
          <w:p w14:paraId="201725CC" w14:textId="77777777" w:rsidR="00CA4BDB" w:rsidRPr="00056350" w:rsidRDefault="00CA4BDB" w:rsidP="00320DFF">
            <w:pPr>
              <w:spacing w:after="0"/>
              <w:jc w:val="both"/>
              <w:rPr>
                <w:rFonts w:ascii="Arial" w:hAnsi="Arial" w:cs="Arial"/>
              </w:rPr>
            </w:pPr>
          </w:p>
        </w:tc>
        <w:tc>
          <w:tcPr>
            <w:tcW w:w="3198" w:type="dxa"/>
            <w:tcBorders>
              <w:top w:val="single" w:sz="4" w:space="0" w:color="auto"/>
              <w:left w:val="single" w:sz="4" w:space="0" w:color="auto"/>
              <w:bottom w:val="single" w:sz="4" w:space="0" w:color="auto"/>
              <w:right w:val="nil"/>
            </w:tcBorders>
            <w:shd w:val="clear" w:color="auto" w:fill="auto"/>
            <w:hideMark/>
          </w:tcPr>
          <w:p w14:paraId="3311C6C5" w14:textId="77777777" w:rsidR="00CA4BDB" w:rsidRPr="00056350" w:rsidRDefault="00CA4BDB" w:rsidP="00320DFF">
            <w:pPr>
              <w:spacing w:after="0"/>
              <w:jc w:val="both"/>
              <w:rPr>
                <w:rFonts w:ascii="Arial" w:hAnsi="Arial" w:cs="Arial"/>
              </w:rPr>
            </w:pPr>
            <w:r w:rsidRPr="00056350">
              <w:rPr>
                <w:rFonts w:ascii="Arial" w:hAnsi="Arial" w:cs="Arial"/>
              </w:rPr>
              <w:t>PLAN</w:t>
            </w:r>
          </w:p>
        </w:tc>
        <w:tc>
          <w:tcPr>
            <w:tcW w:w="417" w:type="dxa"/>
            <w:tcBorders>
              <w:top w:val="single" w:sz="4" w:space="0" w:color="auto"/>
              <w:left w:val="single" w:sz="4" w:space="0" w:color="auto"/>
              <w:bottom w:val="single" w:sz="4" w:space="0" w:color="auto"/>
              <w:right w:val="nil"/>
            </w:tcBorders>
            <w:shd w:val="clear" w:color="auto" w:fill="auto"/>
          </w:tcPr>
          <w:p w14:paraId="4C034E3B" w14:textId="77777777" w:rsidR="00CA4BDB" w:rsidRPr="00056350" w:rsidRDefault="00CA4BDB" w:rsidP="00320DFF">
            <w:pPr>
              <w:spacing w:after="0"/>
              <w:jc w:val="both"/>
              <w:rPr>
                <w:rFonts w:ascii="Arial" w:hAnsi="Arial" w:cs="Arial"/>
              </w:rPr>
            </w:pPr>
          </w:p>
        </w:tc>
        <w:tc>
          <w:tcPr>
            <w:tcW w:w="3169" w:type="dxa"/>
            <w:tcBorders>
              <w:top w:val="single" w:sz="4" w:space="0" w:color="auto"/>
              <w:left w:val="nil"/>
              <w:bottom w:val="single" w:sz="4" w:space="0" w:color="auto"/>
              <w:right w:val="single" w:sz="4" w:space="0" w:color="auto"/>
            </w:tcBorders>
            <w:shd w:val="clear" w:color="auto" w:fill="auto"/>
            <w:hideMark/>
          </w:tcPr>
          <w:p w14:paraId="35DCFF08" w14:textId="77777777" w:rsidR="00CA4BDB" w:rsidRPr="00056350" w:rsidRDefault="00CA4BDB" w:rsidP="00320DFF">
            <w:pPr>
              <w:spacing w:after="0"/>
              <w:jc w:val="both"/>
              <w:rPr>
                <w:rFonts w:ascii="Arial" w:hAnsi="Arial" w:cs="Arial"/>
              </w:rPr>
            </w:pPr>
            <w:r w:rsidRPr="00056350">
              <w:rPr>
                <w:rFonts w:ascii="Arial" w:hAnsi="Arial" w:cs="Arial"/>
              </w:rPr>
              <w:t>EXECUTION</w:t>
            </w:r>
          </w:p>
        </w:tc>
      </w:tr>
      <w:tr w:rsidR="00CA4BDB" w:rsidRPr="00056350" w14:paraId="34171D09" w14:textId="77777777" w:rsidTr="00833AF1">
        <w:trPr>
          <w:trHeight w:val="92"/>
        </w:trPr>
        <w:tc>
          <w:tcPr>
            <w:tcW w:w="3783" w:type="dxa"/>
            <w:tcBorders>
              <w:top w:val="single" w:sz="4" w:space="0" w:color="auto"/>
              <w:left w:val="single" w:sz="4" w:space="0" w:color="auto"/>
              <w:bottom w:val="single" w:sz="4" w:space="0" w:color="auto"/>
              <w:right w:val="nil"/>
            </w:tcBorders>
            <w:shd w:val="clear" w:color="auto" w:fill="auto"/>
            <w:hideMark/>
          </w:tcPr>
          <w:p w14:paraId="37B670DD" w14:textId="22D7B3C3" w:rsidR="00CA4BDB" w:rsidRPr="00056350" w:rsidRDefault="00CA4BDB" w:rsidP="00320DFF">
            <w:pPr>
              <w:spacing w:after="0"/>
              <w:jc w:val="both"/>
              <w:rPr>
                <w:rFonts w:ascii="Arial" w:hAnsi="Arial" w:cs="Arial"/>
              </w:rPr>
            </w:pPr>
            <w:r w:rsidRPr="00056350">
              <w:rPr>
                <w:rFonts w:ascii="Arial" w:hAnsi="Arial" w:cs="Arial"/>
              </w:rPr>
              <w:t xml:space="preserve">The </w:t>
            </w:r>
            <w:r w:rsidR="007263B1" w:rsidRPr="00056350">
              <w:rPr>
                <w:rFonts w:ascii="Arial" w:hAnsi="Arial" w:cs="Arial"/>
              </w:rPr>
              <w:t xml:space="preserve">means </w:t>
            </w:r>
            <w:r w:rsidRPr="00056350">
              <w:rPr>
                <w:rFonts w:ascii="Arial" w:hAnsi="Arial" w:cs="Arial"/>
              </w:rPr>
              <w:t xml:space="preserve">and </w:t>
            </w:r>
            <w:r w:rsidR="000E70F2">
              <w:rPr>
                <w:rFonts w:ascii="Arial" w:hAnsi="Arial" w:cs="Arial"/>
              </w:rPr>
              <w:t xml:space="preserve">dates of </w:t>
            </w:r>
            <w:r w:rsidRPr="00056350">
              <w:rPr>
                <w:rFonts w:ascii="Arial" w:hAnsi="Arial" w:cs="Arial"/>
              </w:rPr>
              <w:t xml:space="preserve">making the data available. </w:t>
            </w:r>
            <w:r w:rsidR="000E70F2">
              <w:rPr>
                <w:rFonts w:ascii="Arial" w:hAnsi="Arial" w:cs="Arial"/>
              </w:rPr>
              <w:t>R</w:t>
            </w:r>
            <w:r w:rsidRPr="00056350">
              <w:rPr>
                <w:rFonts w:ascii="Arial" w:hAnsi="Arial" w:cs="Arial"/>
              </w:rPr>
              <w:t xml:space="preserve">estrictions </w:t>
            </w:r>
            <w:r w:rsidR="000E70F2">
              <w:rPr>
                <w:rFonts w:ascii="Arial" w:hAnsi="Arial" w:cs="Arial"/>
              </w:rPr>
              <w:t xml:space="preserve">(if any) </w:t>
            </w:r>
            <w:r w:rsidRPr="00056350">
              <w:rPr>
                <w:rFonts w:ascii="Arial" w:hAnsi="Arial" w:cs="Arial"/>
              </w:rPr>
              <w:lastRenderedPageBreak/>
              <w:t xml:space="preserve">on </w:t>
            </w:r>
            <w:r w:rsidR="000E70F2">
              <w:rPr>
                <w:rFonts w:ascii="Arial" w:hAnsi="Arial" w:cs="Arial"/>
              </w:rPr>
              <w:t xml:space="preserve">providing </w:t>
            </w:r>
            <w:r w:rsidRPr="00056350">
              <w:rPr>
                <w:rFonts w:ascii="Arial" w:hAnsi="Arial" w:cs="Arial"/>
              </w:rPr>
              <w:t>access to data or reasons for embargoes</w:t>
            </w:r>
          </w:p>
        </w:tc>
        <w:tc>
          <w:tcPr>
            <w:tcW w:w="3198" w:type="dxa"/>
            <w:tcBorders>
              <w:top w:val="single" w:sz="4" w:space="0" w:color="auto"/>
              <w:left w:val="single" w:sz="4" w:space="0" w:color="auto"/>
              <w:bottom w:val="single" w:sz="4" w:space="0" w:color="auto"/>
              <w:right w:val="nil"/>
            </w:tcBorders>
            <w:shd w:val="clear" w:color="auto" w:fill="auto"/>
          </w:tcPr>
          <w:p w14:paraId="6D1499BC" w14:textId="77777777" w:rsidR="00CA4BDB" w:rsidRPr="00056350" w:rsidRDefault="00CA4BDB" w:rsidP="00320DFF">
            <w:pPr>
              <w:spacing w:after="0"/>
              <w:jc w:val="both"/>
              <w:rPr>
                <w:rFonts w:ascii="Arial" w:hAnsi="Arial" w:cs="Arial"/>
              </w:rPr>
            </w:pPr>
          </w:p>
        </w:tc>
        <w:tc>
          <w:tcPr>
            <w:tcW w:w="417" w:type="dxa"/>
            <w:tcBorders>
              <w:top w:val="single" w:sz="4" w:space="0" w:color="auto"/>
              <w:left w:val="single" w:sz="4" w:space="0" w:color="auto"/>
              <w:bottom w:val="single" w:sz="4" w:space="0" w:color="auto"/>
              <w:right w:val="nil"/>
            </w:tcBorders>
            <w:shd w:val="clear" w:color="auto" w:fill="auto"/>
          </w:tcPr>
          <w:p w14:paraId="4A5ABE21" w14:textId="77777777" w:rsidR="00CA4BDB" w:rsidRPr="00056350" w:rsidRDefault="00CA4BDB" w:rsidP="00320DFF">
            <w:pPr>
              <w:spacing w:after="0"/>
              <w:jc w:val="both"/>
              <w:rPr>
                <w:rFonts w:ascii="Arial" w:hAnsi="Arial" w:cs="Arial"/>
              </w:rPr>
            </w:pPr>
          </w:p>
        </w:tc>
        <w:tc>
          <w:tcPr>
            <w:tcW w:w="3169" w:type="dxa"/>
            <w:tcBorders>
              <w:top w:val="single" w:sz="4" w:space="0" w:color="auto"/>
              <w:left w:val="nil"/>
              <w:bottom w:val="single" w:sz="4" w:space="0" w:color="auto"/>
              <w:right w:val="single" w:sz="4" w:space="0" w:color="auto"/>
            </w:tcBorders>
            <w:shd w:val="clear" w:color="auto" w:fill="auto"/>
          </w:tcPr>
          <w:p w14:paraId="163CC325" w14:textId="77777777" w:rsidR="00CA4BDB" w:rsidRPr="00056350" w:rsidRDefault="00CA4BDB" w:rsidP="00320DFF">
            <w:pPr>
              <w:spacing w:after="0"/>
              <w:jc w:val="both"/>
              <w:rPr>
                <w:rFonts w:ascii="Arial" w:hAnsi="Arial" w:cs="Arial"/>
              </w:rPr>
            </w:pPr>
          </w:p>
        </w:tc>
      </w:tr>
      <w:tr w:rsidR="00CA4BDB" w:rsidRPr="00056350" w14:paraId="218EAC9C" w14:textId="77777777" w:rsidTr="00833AF1">
        <w:trPr>
          <w:trHeight w:val="126"/>
        </w:trPr>
        <w:tc>
          <w:tcPr>
            <w:tcW w:w="3783" w:type="dxa"/>
            <w:tcBorders>
              <w:top w:val="single" w:sz="4" w:space="0" w:color="auto"/>
              <w:left w:val="single" w:sz="4" w:space="0" w:color="auto"/>
              <w:bottom w:val="single" w:sz="4" w:space="0" w:color="auto"/>
              <w:right w:val="single" w:sz="4" w:space="0" w:color="auto"/>
            </w:tcBorders>
            <w:shd w:val="clear" w:color="auto" w:fill="auto"/>
            <w:hideMark/>
          </w:tcPr>
          <w:p w14:paraId="75C1BDC1" w14:textId="77777777" w:rsidR="00CA4BDB" w:rsidRPr="00056350" w:rsidRDefault="00CA4BDB" w:rsidP="00320DFF">
            <w:pPr>
              <w:spacing w:after="0" w:line="240" w:lineRule="auto"/>
              <w:jc w:val="both"/>
              <w:rPr>
                <w:rFonts w:ascii="Arial" w:hAnsi="Arial" w:cs="Arial"/>
              </w:rPr>
            </w:pPr>
            <w:r w:rsidRPr="00056350">
              <w:rPr>
                <w:rFonts w:ascii="Arial" w:hAnsi="Arial" w:cs="Arial"/>
              </w:rPr>
              <w:t>Method used to select data to be stored and the location of long-term data storage (e.g. repository or data archive)</w:t>
            </w: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24998D00" w14:textId="77777777" w:rsidR="00CA4BDB" w:rsidRPr="00056350" w:rsidRDefault="00CA4BDB" w:rsidP="00320DFF">
            <w:pPr>
              <w:spacing w:after="0"/>
              <w:jc w:val="both"/>
              <w:rPr>
                <w:rFonts w:ascii="Arial" w:hAnsi="Arial" w:cs="Arial"/>
              </w:rPr>
            </w:pPr>
          </w:p>
        </w:tc>
        <w:tc>
          <w:tcPr>
            <w:tcW w:w="3586" w:type="dxa"/>
            <w:gridSpan w:val="2"/>
            <w:tcBorders>
              <w:top w:val="single" w:sz="4" w:space="0" w:color="auto"/>
              <w:left w:val="single" w:sz="4" w:space="0" w:color="auto"/>
              <w:bottom w:val="single" w:sz="4" w:space="0" w:color="auto"/>
              <w:right w:val="single" w:sz="4" w:space="0" w:color="auto"/>
            </w:tcBorders>
            <w:shd w:val="clear" w:color="auto" w:fill="auto"/>
          </w:tcPr>
          <w:p w14:paraId="31C30474" w14:textId="77777777" w:rsidR="00CA4BDB" w:rsidRPr="00056350" w:rsidRDefault="00CA4BDB" w:rsidP="00320DFF">
            <w:pPr>
              <w:spacing w:after="0"/>
              <w:jc w:val="both"/>
              <w:rPr>
                <w:rFonts w:ascii="Arial" w:hAnsi="Arial" w:cs="Arial"/>
              </w:rPr>
            </w:pPr>
          </w:p>
        </w:tc>
      </w:tr>
      <w:tr w:rsidR="00CA4BDB" w:rsidRPr="00056350" w14:paraId="493A1C03" w14:textId="77777777" w:rsidTr="00833AF1">
        <w:trPr>
          <w:trHeight w:val="126"/>
        </w:trPr>
        <w:tc>
          <w:tcPr>
            <w:tcW w:w="3783" w:type="dxa"/>
            <w:tcBorders>
              <w:top w:val="single" w:sz="4" w:space="0" w:color="auto"/>
              <w:left w:val="single" w:sz="4" w:space="0" w:color="auto"/>
              <w:bottom w:val="single" w:sz="4" w:space="0" w:color="auto"/>
              <w:right w:val="single" w:sz="4" w:space="0" w:color="auto"/>
            </w:tcBorders>
            <w:shd w:val="clear" w:color="auto" w:fill="auto"/>
            <w:hideMark/>
          </w:tcPr>
          <w:p w14:paraId="7980A7AC" w14:textId="77777777" w:rsidR="00CA4BDB" w:rsidRPr="00056350" w:rsidRDefault="00CA4BDB" w:rsidP="00320DFF">
            <w:pPr>
              <w:spacing w:after="0" w:line="240" w:lineRule="auto"/>
              <w:jc w:val="both"/>
              <w:rPr>
                <w:rFonts w:ascii="Arial" w:hAnsi="Arial" w:cs="Arial"/>
              </w:rPr>
            </w:pPr>
            <w:r w:rsidRPr="00056350">
              <w:rPr>
                <w:rFonts w:ascii="Arial" w:hAnsi="Arial" w:cs="Arial"/>
              </w:rPr>
              <w:t>Methods or software tools to access and use the data</w:t>
            </w: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57AD6ADE" w14:textId="77777777" w:rsidR="00CA4BDB" w:rsidRPr="00056350" w:rsidRDefault="00CA4BDB" w:rsidP="00320DFF">
            <w:pPr>
              <w:spacing w:after="0"/>
              <w:jc w:val="both"/>
              <w:rPr>
                <w:rFonts w:ascii="Arial" w:hAnsi="Arial" w:cs="Arial"/>
              </w:rPr>
            </w:pPr>
          </w:p>
        </w:tc>
        <w:tc>
          <w:tcPr>
            <w:tcW w:w="3586" w:type="dxa"/>
            <w:gridSpan w:val="2"/>
            <w:tcBorders>
              <w:top w:val="single" w:sz="4" w:space="0" w:color="auto"/>
              <w:left w:val="single" w:sz="4" w:space="0" w:color="auto"/>
              <w:bottom w:val="single" w:sz="4" w:space="0" w:color="auto"/>
              <w:right w:val="single" w:sz="4" w:space="0" w:color="auto"/>
            </w:tcBorders>
            <w:shd w:val="clear" w:color="auto" w:fill="auto"/>
          </w:tcPr>
          <w:p w14:paraId="32E9AA61" w14:textId="77777777" w:rsidR="00CA4BDB" w:rsidRPr="00056350" w:rsidRDefault="00CA4BDB" w:rsidP="00320DFF">
            <w:pPr>
              <w:spacing w:after="0"/>
              <w:jc w:val="both"/>
              <w:rPr>
                <w:rFonts w:ascii="Arial" w:hAnsi="Arial" w:cs="Arial"/>
              </w:rPr>
            </w:pPr>
          </w:p>
        </w:tc>
      </w:tr>
      <w:tr w:rsidR="00CA4BDB" w:rsidRPr="00056350" w14:paraId="3831D461" w14:textId="77777777" w:rsidTr="00833AF1">
        <w:trPr>
          <w:trHeight w:val="126"/>
        </w:trPr>
        <w:tc>
          <w:tcPr>
            <w:tcW w:w="3783" w:type="dxa"/>
            <w:tcBorders>
              <w:top w:val="single" w:sz="4" w:space="0" w:color="auto"/>
              <w:left w:val="single" w:sz="4" w:space="0" w:color="auto"/>
              <w:bottom w:val="single" w:sz="4" w:space="0" w:color="auto"/>
              <w:right w:val="single" w:sz="4" w:space="0" w:color="auto"/>
            </w:tcBorders>
            <w:shd w:val="clear" w:color="auto" w:fill="auto"/>
            <w:hideMark/>
          </w:tcPr>
          <w:p w14:paraId="55517196" w14:textId="62F77498" w:rsidR="00CA4BDB" w:rsidRPr="00056350" w:rsidRDefault="000E70F2" w:rsidP="00320DFF">
            <w:pPr>
              <w:spacing w:after="0" w:line="240" w:lineRule="auto"/>
              <w:jc w:val="both"/>
              <w:rPr>
                <w:rFonts w:ascii="Arial" w:hAnsi="Arial" w:cs="Arial"/>
              </w:rPr>
            </w:pPr>
            <w:r>
              <w:rPr>
                <w:rFonts w:ascii="Arial" w:hAnsi="Arial" w:cs="Arial"/>
              </w:rPr>
              <w:t xml:space="preserve">Method </w:t>
            </w:r>
            <w:r w:rsidR="00CA4BDB" w:rsidRPr="00056350">
              <w:rPr>
                <w:rFonts w:ascii="Arial" w:hAnsi="Arial" w:cs="Arial"/>
              </w:rPr>
              <w:t>to ensure that a unique and permanent identifier (e.g. Digital Object Identifier (DOI)) is used for each data set</w:t>
            </w: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307F60CF" w14:textId="77777777" w:rsidR="00CA4BDB" w:rsidRPr="00056350" w:rsidRDefault="00CA4BDB" w:rsidP="00320DFF">
            <w:pPr>
              <w:spacing w:after="0"/>
              <w:jc w:val="both"/>
              <w:rPr>
                <w:rFonts w:ascii="Arial" w:hAnsi="Arial" w:cs="Arial"/>
              </w:rPr>
            </w:pPr>
          </w:p>
        </w:tc>
        <w:tc>
          <w:tcPr>
            <w:tcW w:w="3586" w:type="dxa"/>
            <w:gridSpan w:val="2"/>
            <w:tcBorders>
              <w:top w:val="single" w:sz="4" w:space="0" w:color="auto"/>
              <w:left w:val="single" w:sz="4" w:space="0" w:color="auto"/>
              <w:bottom w:val="single" w:sz="4" w:space="0" w:color="auto"/>
              <w:right w:val="single" w:sz="4" w:space="0" w:color="auto"/>
            </w:tcBorders>
            <w:shd w:val="clear" w:color="auto" w:fill="auto"/>
          </w:tcPr>
          <w:p w14:paraId="21B1AC75" w14:textId="77777777" w:rsidR="00CA4BDB" w:rsidRPr="00056350" w:rsidRDefault="00CA4BDB" w:rsidP="00320DFF">
            <w:pPr>
              <w:spacing w:after="0"/>
              <w:jc w:val="both"/>
              <w:rPr>
                <w:rFonts w:ascii="Arial" w:hAnsi="Arial" w:cs="Arial"/>
              </w:rPr>
            </w:pPr>
          </w:p>
        </w:tc>
      </w:tr>
      <w:tr w:rsidR="00CA4BDB" w:rsidRPr="00056350" w14:paraId="17361483" w14:textId="77777777" w:rsidTr="00833AF1">
        <w:trPr>
          <w:trHeight w:val="106"/>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AD58D7" w14:textId="77777777" w:rsidR="00CA4BDB" w:rsidRPr="00056350" w:rsidRDefault="00CA4BDB" w:rsidP="00320DFF">
            <w:pPr>
              <w:spacing w:after="0" w:line="240" w:lineRule="auto"/>
              <w:ind w:left="720"/>
              <w:contextualSpacing/>
              <w:jc w:val="both"/>
              <w:rPr>
                <w:rFonts w:ascii="Arial" w:hAnsi="Arial" w:cs="Arial"/>
                <w:b/>
              </w:rPr>
            </w:pPr>
            <w:r w:rsidRPr="00056350">
              <w:rPr>
                <w:rFonts w:ascii="Arial" w:hAnsi="Arial" w:cs="Arial"/>
                <w:b/>
              </w:rPr>
              <w:t>6. DATA MANAGEMENT TASKS AND RESOURCES</w:t>
            </w:r>
          </w:p>
        </w:tc>
      </w:tr>
      <w:tr w:rsidR="00CA4BDB" w:rsidRPr="00056350" w14:paraId="1E7FBBDB" w14:textId="77777777" w:rsidTr="00833AF1">
        <w:trPr>
          <w:trHeight w:val="92"/>
        </w:trPr>
        <w:tc>
          <w:tcPr>
            <w:tcW w:w="3783" w:type="dxa"/>
            <w:tcBorders>
              <w:top w:val="single" w:sz="4" w:space="0" w:color="auto"/>
              <w:left w:val="single" w:sz="4" w:space="0" w:color="auto"/>
              <w:bottom w:val="single" w:sz="4" w:space="0" w:color="auto"/>
              <w:right w:val="nil"/>
            </w:tcBorders>
            <w:shd w:val="clear" w:color="auto" w:fill="auto"/>
          </w:tcPr>
          <w:p w14:paraId="10BDA85B" w14:textId="77777777" w:rsidR="00CA4BDB" w:rsidRPr="00056350" w:rsidRDefault="00CA4BDB" w:rsidP="00320DFF">
            <w:pPr>
              <w:spacing w:after="0"/>
              <w:jc w:val="both"/>
              <w:rPr>
                <w:rFonts w:ascii="Arial" w:hAnsi="Arial" w:cs="Arial"/>
              </w:rPr>
            </w:pPr>
          </w:p>
        </w:tc>
        <w:tc>
          <w:tcPr>
            <w:tcW w:w="3198" w:type="dxa"/>
            <w:tcBorders>
              <w:top w:val="single" w:sz="4" w:space="0" w:color="auto"/>
              <w:left w:val="single" w:sz="4" w:space="0" w:color="auto"/>
              <w:bottom w:val="single" w:sz="4" w:space="0" w:color="auto"/>
              <w:right w:val="nil"/>
            </w:tcBorders>
            <w:shd w:val="clear" w:color="auto" w:fill="auto"/>
            <w:hideMark/>
          </w:tcPr>
          <w:p w14:paraId="56F05877" w14:textId="77777777" w:rsidR="00CA4BDB" w:rsidRPr="00056350" w:rsidRDefault="00CA4BDB" w:rsidP="00320DFF">
            <w:pPr>
              <w:spacing w:after="0"/>
              <w:jc w:val="both"/>
              <w:rPr>
                <w:rFonts w:ascii="Arial" w:hAnsi="Arial" w:cs="Arial"/>
              </w:rPr>
            </w:pPr>
            <w:r w:rsidRPr="00056350">
              <w:rPr>
                <w:rFonts w:ascii="Arial" w:hAnsi="Arial" w:cs="Arial"/>
              </w:rPr>
              <w:t>PLAN</w:t>
            </w:r>
          </w:p>
        </w:tc>
        <w:tc>
          <w:tcPr>
            <w:tcW w:w="417" w:type="dxa"/>
            <w:tcBorders>
              <w:top w:val="single" w:sz="4" w:space="0" w:color="auto"/>
              <w:left w:val="single" w:sz="4" w:space="0" w:color="auto"/>
              <w:bottom w:val="single" w:sz="4" w:space="0" w:color="auto"/>
              <w:right w:val="nil"/>
            </w:tcBorders>
            <w:shd w:val="clear" w:color="auto" w:fill="auto"/>
          </w:tcPr>
          <w:p w14:paraId="5D7EA9EA" w14:textId="77777777" w:rsidR="00CA4BDB" w:rsidRPr="00056350" w:rsidRDefault="00CA4BDB" w:rsidP="00320DFF">
            <w:pPr>
              <w:spacing w:after="0"/>
              <w:jc w:val="both"/>
              <w:rPr>
                <w:rFonts w:ascii="Arial" w:hAnsi="Arial" w:cs="Arial"/>
              </w:rPr>
            </w:pPr>
          </w:p>
        </w:tc>
        <w:tc>
          <w:tcPr>
            <w:tcW w:w="3169" w:type="dxa"/>
            <w:tcBorders>
              <w:top w:val="single" w:sz="4" w:space="0" w:color="auto"/>
              <w:left w:val="nil"/>
              <w:bottom w:val="single" w:sz="4" w:space="0" w:color="auto"/>
              <w:right w:val="single" w:sz="4" w:space="0" w:color="auto"/>
            </w:tcBorders>
            <w:shd w:val="clear" w:color="auto" w:fill="auto"/>
            <w:hideMark/>
          </w:tcPr>
          <w:p w14:paraId="5F496A4C" w14:textId="77777777" w:rsidR="00CA4BDB" w:rsidRPr="00056350" w:rsidRDefault="00CA4BDB" w:rsidP="00320DFF">
            <w:pPr>
              <w:spacing w:after="0"/>
              <w:jc w:val="both"/>
              <w:rPr>
                <w:rFonts w:ascii="Arial" w:hAnsi="Arial" w:cs="Arial"/>
              </w:rPr>
            </w:pPr>
            <w:r w:rsidRPr="00056350">
              <w:rPr>
                <w:rFonts w:ascii="Arial" w:hAnsi="Arial" w:cs="Arial"/>
              </w:rPr>
              <w:t>EXECUTION</w:t>
            </w:r>
          </w:p>
        </w:tc>
      </w:tr>
      <w:tr w:rsidR="00CA4BDB" w:rsidRPr="00056350" w14:paraId="2A36266D" w14:textId="77777777" w:rsidTr="00833AF1">
        <w:trPr>
          <w:trHeight w:val="92"/>
        </w:trPr>
        <w:tc>
          <w:tcPr>
            <w:tcW w:w="3783" w:type="dxa"/>
            <w:tcBorders>
              <w:top w:val="single" w:sz="4" w:space="0" w:color="auto"/>
              <w:left w:val="single" w:sz="4" w:space="0" w:color="auto"/>
              <w:bottom w:val="single" w:sz="4" w:space="0" w:color="auto"/>
              <w:right w:val="nil"/>
            </w:tcBorders>
            <w:shd w:val="clear" w:color="auto" w:fill="auto"/>
            <w:hideMark/>
          </w:tcPr>
          <w:p w14:paraId="255676A9" w14:textId="77777777" w:rsidR="00CA4BDB" w:rsidRPr="00056350" w:rsidRDefault="00CA4BDB" w:rsidP="00320DFF">
            <w:pPr>
              <w:spacing w:after="0"/>
              <w:jc w:val="both"/>
              <w:rPr>
                <w:rFonts w:ascii="Arial" w:hAnsi="Arial" w:cs="Arial"/>
              </w:rPr>
            </w:pPr>
            <w:r w:rsidRPr="00056350">
              <w:rPr>
                <w:rFonts w:ascii="Arial" w:hAnsi="Arial" w:cs="Arial"/>
              </w:rPr>
              <w:t>Person (e.g. function, position and institution) responsible for data management (e.g. data steward)</w:t>
            </w:r>
          </w:p>
        </w:tc>
        <w:tc>
          <w:tcPr>
            <w:tcW w:w="3198" w:type="dxa"/>
            <w:tcBorders>
              <w:top w:val="single" w:sz="4" w:space="0" w:color="auto"/>
              <w:left w:val="single" w:sz="4" w:space="0" w:color="auto"/>
              <w:bottom w:val="single" w:sz="4" w:space="0" w:color="auto"/>
              <w:right w:val="nil"/>
            </w:tcBorders>
            <w:shd w:val="clear" w:color="auto" w:fill="auto"/>
          </w:tcPr>
          <w:p w14:paraId="0112EA6B" w14:textId="77777777" w:rsidR="00CA4BDB" w:rsidRPr="00056350" w:rsidRDefault="00CA4BDB" w:rsidP="00320DFF">
            <w:pPr>
              <w:spacing w:after="0"/>
              <w:jc w:val="both"/>
              <w:rPr>
                <w:rFonts w:ascii="Arial" w:hAnsi="Arial" w:cs="Arial"/>
              </w:rPr>
            </w:pPr>
          </w:p>
        </w:tc>
        <w:tc>
          <w:tcPr>
            <w:tcW w:w="417" w:type="dxa"/>
            <w:tcBorders>
              <w:top w:val="single" w:sz="4" w:space="0" w:color="auto"/>
              <w:left w:val="single" w:sz="4" w:space="0" w:color="auto"/>
              <w:bottom w:val="single" w:sz="4" w:space="0" w:color="auto"/>
              <w:right w:val="nil"/>
            </w:tcBorders>
            <w:shd w:val="clear" w:color="auto" w:fill="auto"/>
          </w:tcPr>
          <w:p w14:paraId="4DB7C71D" w14:textId="77777777" w:rsidR="00CA4BDB" w:rsidRPr="00056350" w:rsidRDefault="00CA4BDB" w:rsidP="00320DFF">
            <w:pPr>
              <w:spacing w:after="0"/>
              <w:jc w:val="both"/>
              <w:rPr>
                <w:rFonts w:ascii="Arial" w:hAnsi="Arial" w:cs="Arial"/>
              </w:rPr>
            </w:pPr>
          </w:p>
        </w:tc>
        <w:tc>
          <w:tcPr>
            <w:tcW w:w="3169" w:type="dxa"/>
            <w:tcBorders>
              <w:top w:val="single" w:sz="4" w:space="0" w:color="auto"/>
              <w:left w:val="nil"/>
              <w:bottom w:val="single" w:sz="4" w:space="0" w:color="auto"/>
              <w:right w:val="single" w:sz="4" w:space="0" w:color="auto"/>
            </w:tcBorders>
            <w:shd w:val="clear" w:color="auto" w:fill="auto"/>
          </w:tcPr>
          <w:p w14:paraId="1E5E7EE0" w14:textId="77777777" w:rsidR="00CA4BDB" w:rsidRPr="00056350" w:rsidRDefault="00CA4BDB" w:rsidP="00320DFF">
            <w:pPr>
              <w:spacing w:after="0"/>
              <w:jc w:val="both"/>
              <w:rPr>
                <w:rFonts w:ascii="Arial" w:hAnsi="Arial" w:cs="Arial"/>
              </w:rPr>
            </w:pPr>
          </w:p>
        </w:tc>
      </w:tr>
      <w:tr w:rsidR="00CA4BDB" w:rsidRPr="00056350" w14:paraId="14495857" w14:textId="77777777" w:rsidTr="00833AF1">
        <w:trPr>
          <w:trHeight w:val="126"/>
        </w:trPr>
        <w:tc>
          <w:tcPr>
            <w:tcW w:w="3783" w:type="dxa"/>
            <w:tcBorders>
              <w:top w:val="single" w:sz="4" w:space="0" w:color="auto"/>
              <w:left w:val="single" w:sz="4" w:space="0" w:color="auto"/>
              <w:bottom w:val="single" w:sz="4" w:space="0" w:color="auto"/>
              <w:right w:val="single" w:sz="4" w:space="0" w:color="auto"/>
            </w:tcBorders>
            <w:shd w:val="clear" w:color="auto" w:fill="auto"/>
            <w:hideMark/>
          </w:tcPr>
          <w:p w14:paraId="7A6CEF46" w14:textId="77777777" w:rsidR="00CA4BDB" w:rsidRPr="00056350" w:rsidRDefault="00CA4BDB" w:rsidP="00320DFF">
            <w:pPr>
              <w:spacing w:after="0" w:line="240" w:lineRule="auto"/>
              <w:jc w:val="both"/>
              <w:rPr>
                <w:rFonts w:ascii="Arial" w:hAnsi="Arial" w:cs="Arial"/>
              </w:rPr>
            </w:pPr>
            <w:r w:rsidRPr="00056350">
              <w:rPr>
                <w:rFonts w:ascii="Arial" w:hAnsi="Arial" w:cs="Arial"/>
              </w:rPr>
              <w:t>Resources (e.g. financial and time) to manage data and ensure traceability, access, interoperability and re-use of data</w:t>
            </w: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40243BCD" w14:textId="77777777" w:rsidR="00CA4BDB" w:rsidRPr="00056350" w:rsidRDefault="00CA4BDB" w:rsidP="00320DFF">
            <w:pPr>
              <w:spacing w:after="0"/>
              <w:jc w:val="both"/>
              <w:rPr>
                <w:rFonts w:ascii="Arial" w:hAnsi="Arial" w:cs="Arial"/>
              </w:rPr>
            </w:pPr>
          </w:p>
        </w:tc>
        <w:tc>
          <w:tcPr>
            <w:tcW w:w="3586" w:type="dxa"/>
            <w:gridSpan w:val="2"/>
            <w:tcBorders>
              <w:top w:val="single" w:sz="4" w:space="0" w:color="auto"/>
              <w:left w:val="single" w:sz="4" w:space="0" w:color="auto"/>
              <w:bottom w:val="single" w:sz="4" w:space="0" w:color="auto"/>
              <w:right w:val="single" w:sz="4" w:space="0" w:color="auto"/>
            </w:tcBorders>
            <w:shd w:val="clear" w:color="auto" w:fill="auto"/>
          </w:tcPr>
          <w:p w14:paraId="49170C8D" w14:textId="77777777" w:rsidR="00CA4BDB" w:rsidRPr="00056350" w:rsidRDefault="00CA4BDB" w:rsidP="00320DFF">
            <w:pPr>
              <w:spacing w:after="0"/>
              <w:jc w:val="both"/>
              <w:rPr>
                <w:rFonts w:ascii="Arial" w:hAnsi="Arial" w:cs="Arial"/>
              </w:rPr>
            </w:pPr>
          </w:p>
        </w:tc>
      </w:tr>
    </w:tbl>
    <w:p w14:paraId="004DC095" w14:textId="77777777" w:rsidR="00CA4BDB" w:rsidRPr="00056350" w:rsidRDefault="00CA4BDB" w:rsidP="00320DFF">
      <w:pPr>
        <w:spacing w:line="240" w:lineRule="auto"/>
        <w:jc w:val="both"/>
        <w:rPr>
          <w:rFonts w:ascii="Arial" w:hAnsi="Arial" w:cs="Arial"/>
        </w:rPr>
      </w:pPr>
    </w:p>
    <w:p w14:paraId="41E1C25C" w14:textId="4F69C789" w:rsidR="00CA4BDB" w:rsidRPr="00056350" w:rsidRDefault="0005462B" w:rsidP="00320DFF">
      <w:pPr>
        <w:spacing w:line="240" w:lineRule="auto"/>
        <w:jc w:val="both"/>
        <w:rPr>
          <w:rFonts w:ascii="Arial" w:hAnsi="Arial" w:cs="Arial"/>
        </w:rPr>
      </w:pPr>
      <w:r w:rsidRPr="00056350">
        <w:rPr>
          <w:rFonts w:ascii="Arial" w:hAnsi="Arial" w:cs="Arial"/>
        </w:rPr>
        <w:t xml:space="preserve">REPORT </w:t>
      </w:r>
      <w:r w:rsidR="000E70F2">
        <w:rPr>
          <w:rFonts w:ascii="Arial" w:hAnsi="Arial" w:cs="Arial"/>
        </w:rPr>
        <w:t xml:space="preserve">DRAFTED </w:t>
      </w:r>
      <w:r w:rsidRPr="00056350">
        <w:rPr>
          <w:rFonts w:ascii="Arial" w:hAnsi="Arial" w:cs="Arial"/>
        </w:rPr>
        <w:t>ON</w:t>
      </w:r>
    </w:p>
    <w:tbl>
      <w:tblPr>
        <w:tblW w:w="0" w:type="auto"/>
        <w:jc w:val="center"/>
        <w:tblLayout w:type="fixed"/>
        <w:tblCellMar>
          <w:left w:w="70" w:type="dxa"/>
          <w:right w:w="70" w:type="dxa"/>
        </w:tblCellMar>
        <w:tblLook w:val="0000" w:firstRow="0" w:lastRow="0" w:firstColumn="0" w:lastColumn="0" w:noHBand="0" w:noVBand="0"/>
      </w:tblPr>
      <w:tblGrid>
        <w:gridCol w:w="3893"/>
        <w:gridCol w:w="3410"/>
      </w:tblGrid>
      <w:tr w:rsidR="00CA4BDB" w:rsidRPr="00056350" w14:paraId="6792329A" w14:textId="77777777" w:rsidTr="00833AF1">
        <w:trPr>
          <w:jc w:val="center"/>
        </w:trPr>
        <w:tc>
          <w:tcPr>
            <w:tcW w:w="3893" w:type="dxa"/>
            <w:tcBorders>
              <w:top w:val="nil"/>
              <w:left w:val="nil"/>
              <w:bottom w:val="nil"/>
              <w:right w:val="nil"/>
            </w:tcBorders>
          </w:tcPr>
          <w:p w14:paraId="0CEA200A" w14:textId="16C33616" w:rsidR="00CA4BDB" w:rsidRPr="00056350" w:rsidRDefault="00CA4BDB" w:rsidP="00320DFF">
            <w:pPr>
              <w:autoSpaceDE w:val="0"/>
              <w:autoSpaceDN w:val="0"/>
              <w:adjustRightInd w:val="0"/>
              <w:spacing w:after="0" w:line="240" w:lineRule="auto"/>
              <w:jc w:val="both"/>
              <w:rPr>
                <w:rFonts w:ascii="Arial" w:hAnsi="Arial" w:cs="Arial"/>
              </w:rPr>
            </w:pPr>
            <w:r w:rsidRPr="00056350">
              <w:rPr>
                <w:rFonts w:ascii="Arial" w:hAnsi="Arial" w:cs="Arial"/>
              </w:rPr>
              <w:t xml:space="preserve">Person/s authorized to represent the Host Institution </w:t>
            </w:r>
          </w:p>
        </w:tc>
        <w:tc>
          <w:tcPr>
            <w:tcW w:w="3410" w:type="dxa"/>
            <w:tcBorders>
              <w:top w:val="nil"/>
              <w:left w:val="nil"/>
              <w:bottom w:val="nil"/>
              <w:right w:val="nil"/>
            </w:tcBorders>
          </w:tcPr>
          <w:p w14:paraId="0CDBCE9E" w14:textId="71CF6380" w:rsidR="00CA4BDB" w:rsidRPr="00056350" w:rsidRDefault="00804871" w:rsidP="00320DFF">
            <w:pPr>
              <w:autoSpaceDE w:val="0"/>
              <w:autoSpaceDN w:val="0"/>
              <w:adjustRightInd w:val="0"/>
              <w:spacing w:after="0" w:line="240" w:lineRule="auto"/>
              <w:jc w:val="both"/>
              <w:rPr>
                <w:rFonts w:ascii="Arial" w:hAnsi="Arial" w:cs="Arial"/>
              </w:rPr>
            </w:pPr>
            <w:r w:rsidRPr="00056350">
              <w:rPr>
                <w:rFonts w:ascii="Arial" w:hAnsi="Arial" w:cs="Arial"/>
              </w:rPr>
              <w:t xml:space="preserve">Leader </w:t>
            </w:r>
          </w:p>
        </w:tc>
      </w:tr>
      <w:tr w:rsidR="00CA4BDB" w:rsidRPr="00056350" w14:paraId="1589726C" w14:textId="77777777" w:rsidTr="00833AF1">
        <w:trPr>
          <w:jc w:val="center"/>
        </w:trPr>
        <w:tc>
          <w:tcPr>
            <w:tcW w:w="3893" w:type="dxa"/>
            <w:tcBorders>
              <w:top w:val="nil"/>
              <w:left w:val="nil"/>
              <w:bottom w:val="nil"/>
              <w:right w:val="nil"/>
            </w:tcBorders>
          </w:tcPr>
          <w:p w14:paraId="6EAC286A" w14:textId="77777777" w:rsidR="00CA4BDB" w:rsidRPr="00056350" w:rsidRDefault="00CA4BDB" w:rsidP="00320DFF">
            <w:pPr>
              <w:autoSpaceDE w:val="0"/>
              <w:autoSpaceDN w:val="0"/>
              <w:adjustRightInd w:val="0"/>
              <w:spacing w:after="0" w:line="240" w:lineRule="auto"/>
              <w:jc w:val="both"/>
              <w:rPr>
                <w:rFonts w:ascii="Arial" w:hAnsi="Arial" w:cs="Arial"/>
              </w:rPr>
            </w:pPr>
            <w:r w:rsidRPr="00056350">
              <w:rPr>
                <w:rFonts w:ascii="Arial" w:hAnsi="Arial" w:cs="Arial"/>
              </w:rPr>
              <w:t>signature</w:t>
            </w:r>
          </w:p>
        </w:tc>
        <w:tc>
          <w:tcPr>
            <w:tcW w:w="3410" w:type="dxa"/>
            <w:tcBorders>
              <w:top w:val="nil"/>
              <w:left w:val="nil"/>
              <w:bottom w:val="nil"/>
              <w:right w:val="nil"/>
            </w:tcBorders>
          </w:tcPr>
          <w:p w14:paraId="5D976EFB" w14:textId="77777777" w:rsidR="00CA4BDB" w:rsidRPr="00056350" w:rsidRDefault="00CA4BDB" w:rsidP="00320DFF">
            <w:pPr>
              <w:autoSpaceDE w:val="0"/>
              <w:autoSpaceDN w:val="0"/>
              <w:adjustRightInd w:val="0"/>
              <w:spacing w:after="0" w:line="240" w:lineRule="auto"/>
              <w:jc w:val="both"/>
              <w:rPr>
                <w:rFonts w:ascii="Arial" w:hAnsi="Arial" w:cs="Arial"/>
              </w:rPr>
            </w:pPr>
            <w:r w:rsidRPr="00056350">
              <w:rPr>
                <w:rFonts w:ascii="Arial" w:hAnsi="Arial" w:cs="Arial"/>
              </w:rPr>
              <w:t xml:space="preserve"> signature</w:t>
            </w:r>
          </w:p>
        </w:tc>
      </w:tr>
      <w:tr w:rsidR="00CA4BDB" w:rsidRPr="00056350" w14:paraId="30719B51" w14:textId="77777777" w:rsidTr="00833AF1">
        <w:trPr>
          <w:jc w:val="center"/>
        </w:trPr>
        <w:tc>
          <w:tcPr>
            <w:tcW w:w="3893" w:type="dxa"/>
            <w:tcBorders>
              <w:top w:val="nil"/>
              <w:left w:val="nil"/>
              <w:bottom w:val="nil"/>
              <w:right w:val="nil"/>
            </w:tcBorders>
          </w:tcPr>
          <w:p w14:paraId="54F7478A" w14:textId="77777777" w:rsidR="00CA4BDB" w:rsidRPr="00056350" w:rsidRDefault="00CA4BDB" w:rsidP="00320DFF">
            <w:pPr>
              <w:autoSpaceDE w:val="0"/>
              <w:autoSpaceDN w:val="0"/>
              <w:adjustRightInd w:val="0"/>
              <w:spacing w:after="0" w:line="240" w:lineRule="auto"/>
              <w:jc w:val="both"/>
              <w:rPr>
                <w:rFonts w:ascii="Arial" w:hAnsi="Arial" w:cs="Arial"/>
              </w:rPr>
            </w:pPr>
          </w:p>
        </w:tc>
        <w:tc>
          <w:tcPr>
            <w:tcW w:w="3410" w:type="dxa"/>
            <w:tcBorders>
              <w:top w:val="nil"/>
              <w:left w:val="nil"/>
              <w:bottom w:val="nil"/>
              <w:right w:val="nil"/>
            </w:tcBorders>
          </w:tcPr>
          <w:p w14:paraId="2D805CB7" w14:textId="77777777" w:rsidR="00CA4BDB" w:rsidRPr="00056350" w:rsidRDefault="00CA4BDB" w:rsidP="00320DFF">
            <w:pPr>
              <w:autoSpaceDE w:val="0"/>
              <w:autoSpaceDN w:val="0"/>
              <w:adjustRightInd w:val="0"/>
              <w:spacing w:after="0" w:line="240" w:lineRule="auto"/>
              <w:jc w:val="both"/>
              <w:rPr>
                <w:rFonts w:ascii="Arial" w:hAnsi="Arial" w:cs="Arial"/>
              </w:rPr>
            </w:pPr>
          </w:p>
        </w:tc>
      </w:tr>
    </w:tbl>
    <w:p w14:paraId="367D1CD3" w14:textId="6363E0E0" w:rsidR="00CA4BDB" w:rsidRPr="00056350" w:rsidRDefault="00CA4BDB" w:rsidP="00320DFF">
      <w:pPr>
        <w:jc w:val="both"/>
        <w:rPr>
          <w:rFonts w:ascii="Arial" w:hAnsi="Arial" w:cs="Arial"/>
          <w:b/>
          <w:bCs/>
        </w:rPr>
      </w:pPr>
      <w:r w:rsidRPr="00056350">
        <w:rPr>
          <w:rFonts w:ascii="Arial" w:hAnsi="Arial" w:cs="Arial"/>
          <w:b/>
        </w:rPr>
        <w:br w:type="page"/>
      </w:r>
      <w:r w:rsidR="003C0052" w:rsidRPr="00056350">
        <w:rPr>
          <w:rFonts w:ascii="Arial" w:hAnsi="Arial" w:cs="Arial"/>
          <w:b/>
        </w:rPr>
        <w:lastRenderedPageBreak/>
        <w:t xml:space="preserve">Annex </w:t>
      </w:r>
      <w:r w:rsidRPr="00056350">
        <w:rPr>
          <w:rFonts w:ascii="Arial" w:hAnsi="Arial" w:cs="Arial"/>
          <w:b/>
        </w:rPr>
        <w:t xml:space="preserve">2 Project </w:t>
      </w:r>
      <w:r w:rsidR="000E70F2">
        <w:rPr>
          <w:rFonts w:ascii="Arial" w:hAnsi="Arial" w:cs="Arial"/>
          <w:b/>
        </w:rPr>
        <w:t xml:space="preserve">Budget to </w:t>
      </w:r>
      <w:r w:rsidR="009D383A" w:rsidRPr="00056350">
        <w:rPr>
          <w:rFonts w:ascii="Arial" w:hAnsi="Arial" w:cs="Arial"/>
          <w:b/>
        </w:rPr>
        <w:t xml:space="preserve">Agreement </w:t>
      </w:r>
      <w:r w:rsidRPr="00056350">
        <w:rPr>
          <w:rFonts w:ascii="Arial" w:hAnsi="Arial" w:cs="Arial"/>
          <w:b/>
        </w:rPr>
        <w:t>No: UMO-</w:t>
      </w:r>
    </w:p>
    <w:p w14:paraId="78C798F3" w14:textId="3B6D18D1" w:rsidR="00CA4BDB" w:rsidRPr="00056350" w:rsidRDefault="00CA4BDB" w:rsidP="00635067">
      <w:pPr>
        <w:numPr>
          <w:ilvl w:val="4"/>
          <w:numId w:val="23"/>
        </w:numPr>
        <w:autoSpaceDE w:val="0"/>
        <w:autoSpaceDN w:val="0"/>
        <w:adjustRightInd w:val="0"/>
        <w:spacing w:after="0" w:line="240" w:lineRule="auto"/>
        <w:ind w:left="284" w:hanging="284"/>
        <w:jc w:val="both"/>
        <w:rPr>
          <w:rFonts w:ascii="Arial" w:hAnsi="Arial" w:cs="Arial"/>
          <w:b/>
          <w:color w:val="000000"/>
        </w:rPr>
      </w:pPr>
      <w:r w:rsidRPr="00056350">
        <w:rPr>
          <w:rFonts w:ascii="Arial" w:hAnsi="Arial" w:cs="Arial"/>
          <w:b/>
        </w:rPr>
        <w:t xml:space="preserve">Project </w:t>
      </w:r>
      <w:r w:rsidR="000E70F2">
        <w:rPr>
          <w:rFonts w:ascii="Arial" w:hAnsi="Arial" w:cs="Arial"/>
          <w:b/>
        </w:rPr>
        <w:t xml:space="preserve">budget </w:t>
      </w:r>
      <w:r w:rsidRPr="00056350">
        <w:rPr>
          <w:rFonts w:ascii="Arial" w:hAnsi="Arial" w:cs="Arial"/>
          <w:b/>
        </w:rPr>
        <w:t xml:space="preserve">to </w:t>
      </w:r>
      <w:r w:rsidR="000E70F2">
        <w:rPr>
          <w:rFonts w:ascii="Arial" w:hAnsi="Arial" w:cs="Arial"/>
          <w:b/>
        </w:rPr>
        <w:t>A</w:t>
      </w:r>
      <w:r w:rsidRPr="00056350">
        <w:rPr>
          <w:rFonts w:ascii="Arial" w:hAnsi="Arial" w:cs="Arial"/>
          <w:b/>
        </w:rPr>
        <w:t xml:space="preserve">greement </w:t>
      </w:r>
      <w:r w:rsidR="000E70F2">
        <w:rPr>
          <w:rFonts w:ascii="Arial" w:hAnsi="Arial" w:cs="Arial"/>
          <w:b/>
        </w:rPr>
        <w:t>No</w:t>
      </w:r>
      <w:r w:rsidRPr="00056350">
        <w:rPr>
          <w:rFonts w:ascii="Arial" w:hAnsi="Arial" w:cs="Arial"/>
          <w:b/>
        </w:rPr>
        <w:t>: UMO-</w:t>
      </w:r>
    </w:p>
    <w:p w14:paraId="1C439B5D" w14:textId="77777777" w:rsidR="00CA4BDB" w:rsidRPr="00056350" w:rsidRDefault="00CA4BDB" w:rsidP="00320DFF">
      <w:pPr>
        <w:autoSpaceDE w:val="0"/>
        <w:autoSpaceDN w:val="0"/>
        <w:adjustRightInd w:val="0"/>
        <w:spacing w:after="0" w:line="240" w:lineRule="auto"/>
        <w:ind w:left="284"/>
        <w:jc w:val="both"/>
        <w:rPr>
          <w:rFonts w:ascii="Arial" w:hAnsi="Arial" w:cs="Arial"/>
          <w:b/>
          <w:color w:val="000000"/>
        </w:rPr>
      </w:pPr>
    </w:p>
    <w:p w14:paraId="68AC06A4" w14:textId="6619F52D" w:rsidR="00CA4BDB" w:rsidRPr="00056350" w:rsidRDefault="000E70F2" w:rsidP="00320DFF">
      <w:pPr>
        <w:autoSpaceDE w:val="0"/>
        <w:autoSpaceDN w:val="0"/>
        <w:adjustRightInd w:val="0"/>
        <w:spacing w:after="0" w:line="240" w:lineRule="auto"/>
        <w:jc w:val="both"/>
        <w:rPr>
          <w:rFonts w:ascii="Arial" w:hAnsi="Arial" w:cs="Arial"/>
          <w:b/>
          <w:color w:val="000000"/>
        </w:rPr>
      </w:pPr>
      <w:r>
        <w:rPr>
          <w:rFonts w:ascii="Arial" w:hAnsi="Arial" w:cs="Arial"/>
          <w:color w:val="000000"/>
        </w:rPr>
        <w:t xml:space="preserve">Budget </w:t>
      </w:r>
      <w:r w:rsidR="00CA4BDB" w:rsidRPr="00056350">
        <w:rPr>
          <w:rFonts w:ascii="Arial" w:hAnsi="Arial" w:cs="Arial"/>
          <w:color w:val="000000"/>
        </w:rPr>
        <w:t>items (PLN):</w:t>
      </w:r>
    </w:p>
    <w:p w14:paraId="2A87A2D6" w14:textId="77777777" w:rsidR="00CA4BDB" w:rsidRPr="00056350" w:rsidRDefault="00CA4BDB" w:rsidP="00320DFF">
      <w:pPr>
        <w:autoSpaceDE w:val="0"/>
        <w:autoSpaceDN w:val="0"/>
        <w:adjustRightInd w:val="0"/>
        <w:spacing w:after="0" w:line="240" w:lineRule="auto"/>
        <w:jc w:val="both"/>
        <w:rPr>
          <w:rFonts w:ascii="Arial" w:hAnsi="Arial" w:cs="Arial"/>
        </w:rPr>
      </w:pPr>
    </w:p>
    <w:p w14:paraId="307EBCBE" w14:textId="77777777" w:rsidR="00CA4BDB" w:rsidRPr="00056350" w:rsidRDefault="00CA4BDB" w:rsidP="00320DFF">
      <w:pPr>
        <w:autoSpaceDE w:val="0"/>
        <w:autoSpaceDN w:val="0"/>
        <w:adjustRightInd w:val="0"/>
        <w:spacing w:after="0" w:line="240" w:lineRule="auto"/>
        <w:jc w:val="both"/>
        <w:rPr>
          <w:rFonts w:ascii="Arial" w:hAnsi="Arial" w:cs="Arial"/>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0"/>
        <w:gridCol w:w="993"/>
        <w:gridCol w:w="992"/>
        <w:gridCol w:w="992"/>
        <w:gridCol w:w="992"/>
        <w:gridCol w:w="992"/>
        <w:gridCol w:w="992"/>
        <w:gridCol w:w="1269"/>
      </w:tblGrid>
      <w:tr w:rsidR="00244D00" w:rsidRPr="00056350" w14:paraId="082E491D" w14:textId="77777777" w:rsidTr="00F20BA5">
        <w:trPr>
          <w:tblCellSpacing w:w="15" w:type="dxa"/>
        </w:trPr>
        <w:tc>
          <w:tcPr>
            <w:tcW w:w="990" w:type="pct"/>
            <w:vAlign w:val="center"/>
            <w:hideMark/>
          </w:tcPr>
          <w:p w14:paraId="091B8611" w14:textId="77777777" w:rsidR="00244D00" w:rsidRPr="00056350" w:rsidRDefault="00244D00" w:rsidP="00320DFF">
            <w:pPr>
              <w:spacing w:after="0" w:line="240" w:lineRule="auto"/>
              <w:jc w:val="both"/>
              <w:rPr>
                <w:rFonts w:ascii="Arial" w:hAnsi="Arial" w:cs="Arial"/>
              </w:rPr>
            </w:pPr>
          </w:p>
        </w:tc>
        <w:tc>
          <w:tcPr>
            <w:tcW w:w="531" w:type="pct"/>
            <w:vAlign w:val="center"/>
            <w:hideMark/>
          </w:tcPr>
          <w:p w14:paraId="7FF2E0C3" w14:textId="263C64CC" w:rsidR="00244D00" w:rsidRPr="00056350" w:rsidRDefault="00244D00" w:rsidP="00320DFF">
            <w:pPr>
              <w:spacing w:after="0" w:line="240" w:lineRule="auto"/>
              <w:jc w:val="both"/>
              <w:rPr>
                <w:rFonts w:ascii="Arial" w:hAnsi="Arial" w:cs="Arial"/>
              </w:rPr>
            </w:pPr>
            <w:r w:rsidRPr="00056350">
              <w:rPr>
                <w:rFonts w:ascii="Arial" w:hAnsi="Arial" w:cs="Arial"/>
              </w:rPr>
              <w:t>Year 2022...</w:t>
            </w:r>
          </w:p>
        </w:tc>
        <w:tc>
          <w:tcPr>
            <w:tcW w:w="531" w:type="pct"/>
            <w:vAlign w:val="center"/>
            <w:hideMark/>
          </w:tcPr>
          <w:p w14:paraId="23A58796" w14:textId="75F3A2A6" w:rsidR="00244D00" w:rsidRPr="00056350" w:rsidRDefault="00244D00" w:rsidP="00320DFF">
            <w:pPr>
              <w:spacing w:after="0" w:line="240" w:lineRule="auto"/>
              <w:jc w:val="both"/>
              <w:rPr>
                <w:rFonts w:ascii="Arial" w:hAnsi="Arial" w:cs="Arial"/>
              </w:rPr>
            </w:pPr>
            <w:r w:rsidRPr="00056350">
              <w:rPr>
                <w:rFonts w:ascii="Arial" w:hAnsi="Arial" w:cs="Arial"/>
              </w:rPr>
              <w:t>Year 2023...</w:t>
            </w:r>
          </w:p>
        </w:tc>
        <w:tc>
          <w:tcPr>
            <w:tcW w:w="531" w:type="pct"/>
            <w:vAlign w:val="center"/>
            <w:hideMark/>
          </w:tcPr>
          <w:p w14:paraId="204F4AF4" w14:textId="1EB3B185" w:rsidR="00244D00" w:rsidRPr="00056350" w:rsidRDefault="00244D00" w:rsidP="00320DFF">
            <w:pPr>
              <w:spacing w:after="0" w:line="240" w:lineRule="auto"/>
              <w:jc w:val="both"/>
              <w:rPr>
                <w:rFonts w:ascii="Arial" w:hAnsi="Arial" w:cs="Arial"/>
              </w:rPr>
            </w:pPr>
            <w:r w:rsidRPr="00056350">
              <w:rPr>
                <w:rFonts w:ascii="Arial" w:hAnsi="Arial" w:cs="Arial"/>
              </w:rPr>
              <w:t>Year 2024...</w:t>
            </w:r>
          </w:p>
        </w:tc>
        <w:tc>
          <w:tcPr>
            <w:tcW w:w="531" w:type="pct"/>
            <w:vAlign w:val="center"/>
          </w:tcPr>
          <w:p w14:paraId="1CFB34BB" w14:textId="6EADEE7D" w:rsidR="00244D00" w:rsidRPr="00056350" w:rsidRDefault="00244D00" w:rsidP="00320DFF">
            <w:pPr>
              <w:spacing w:after="0" w:line="240" w:lineRule="auto"/>
              <w:jc w:val="both"/>
              <w:rPr>
                <w:rFonts w:ascii="Arial" w:hAnsi="Arial" w:cs="Arial"/>
              </w:rPr>
            </w:pPr>
            <w:r w:rsidRPr="00056350">
              <w:rPr>
                <w:rFonts w:ascii="Arial" w:hAnsi="Arial" w:cs="Arial"/>
              </w:rPr>
              <w:t>Year 2025...</w:t>
            </w:r>
          </w:p>
        </w:tc>
        <w:tc>
          <w:tcPr>
            <w:tcW w:w="531" w:type="pct"/>
          </w:tcPr>
          <w:p w14:paraId="1B977DC0" w14:textId="0185621F" w:rsidR="00244D00" w:rsidRPr="00056350" w:rsidRDefault="00244D00" w:rsidP="00320DFF">
            <w:pPr>
              <w:spacing w:before="120" w:after="0" w:line="240" w:lineRule="auto"/>
              <w:jc w:val="both"/>
              <w:rPr>
                <w:rFonts w:ascii="Arial" w:hAnsi="Arial" w:cs="Arial"/>
              </w:rPr>
            </w:pPr>
            <w:r w:rsidRPr="00056350">
              <w:rPr>
                <w:rFonts w:ascii="Arial" w:hAnsi="Arial" w:cs="Arial"/>
              </w:rPr>
              <w:t>Year 2026...</w:t>
            </w:r>
          </w:p>
        </w:tc>
        <w:tc>
          <w:tcPr>
            <w:tcW w:w="531" w:type="pct"/>
          </w:tcPr>
          <w:p w14:paraId="2B116841" w14:textId="498C3182" w:rsidR="00244D00" w:rsidRPr="00056350" w:rsidRDefault="00244D00" w:rsidP="00320DFF">
            <w:pPr>
              <w:spacing w:before="120" w:after="0" w:line="240" w:lineRule="auto"/>
              <w:jc w:val="both"/>
              <w:rPr>
                <w:rFonts w:ascii="Arial" w:hAnsi="Arial" w:cs="Arial"/>
              </w:rPr>
            </w:pPr>
            <w:r w:rsidRPr="00056350">
              <w:rPr>
                <w:rFonts w:ascii="Arial" w:hAnsi="Arial" w:cs="Arial"/>
              </w:rPr>
              <w:t>Year 2027...</w:t>
            </w:r>
          </w:p>
        </w:tc>
        <w:tc>
          <w:tcPr>
            <w:tcW w:w="675" w:type="pct"/>
            <w:vAlign w:val="center"/>
            <w:hideMark/>
          </w:tcPr>
          <w:p w14:paraId="6C22A559" w14:textId="2D8D9171" w:rsidR="00244D00" w:rsidRPr="00056350" w:rsidRDefault="00244D00" w:rsidP="00320DFF">
            <w:pPr>
              <w:spacing w:after="0" w:line="240" w:lineRule="auto"/>
              <w:jc w:val="both"/>
              <w:rPr>
                <w:rFonts w:ascii="Arial" w:hAnsi="Arial" w:cs="Arial"/>
              </w:rPr>
            </w:pPr>
            <w:r w:rsidRPr="00056350">
              <w:rPr>
                <w:rFonts w:ascii="Arial" w:hAnsi="Arial" w:cs="Arial"/>
              </w:rPr>
              <w:t>Total [PLN]</w:t>
            </w:r>
          </w:p>
        </w:tc>
      </w:tr>
      <w:tr w:rsidR="00C228A9" w:rsidRPr="00056350" w14:paraId="6525DB87" w14:textId="77777777" w:rsidTr="00391671">
        <w:trPr>
          <w:tblCellSpacing w:w="15" w:type="dxa"/>
        </w:trPr>
        <w:tc>
          <w:tcPr>
            <w:tcW w:w="990" w:type="pct"/>
            <w:hideMark/>
          </w:tcPr>
          <w:p w14:paraId="258DB927" w14:textId="1F719B71" w:rsidR="00C228A9" w:rsidRPr="00056350" w:rsidRDefault="00C228A9" w:rsidP="00C228A9">
            <w:pPr>
              <w:spacing w:after="0" w:line="240" w:lineRule="auto"/>
              <w:jc w:val="both"/>
              <w:rPr>
                <w:rFonts w:ascii="Arial" w:hAnsi="Arial" w:cs="Arial"/>
              </w:rPr>
            </w:pPr>
            <w:r w:rsidRPr="00056350">
              <w:rPr>
                <w:rFonts w:ascii="Arial" w:hAnsi="Arial" w:cs="Arial"/>
              </w:rPr>
              <w:t>Total salaries and scholarships, including:</w:t>
            </w:r>
          </w:p>
        </w:tc>
        <w:tc>
          <w:tcPr>
            <w:tcW w:w="531" w:type="pct"/>
            <w:vAlign w:val="center"/>
          </w:tcPr>
          <w:p w14:paraId="4904E0DD" w14:textId="5FE3E639" w:rsidR="00C228A9" w:rsidRPr="00056350" w:rsidRDefault="00C228A9" w:rsidP="00C228A9">
            <w:pPr>
              <w:spacing w:after="0" w:line="240" w:lineRule="auto"/>
              <w:jc w:val="both"/>
              <w:rPr>
                <w:rFonts w:ascii="Arial" w:hAnsi="Arial" w:cs="Arial"/>
              </w:rPr>
            </w:pPr>
          </w:p>
        </w:tc>
        <w:tc>
          <w:tcPr>
            <w:tcW w:w="531" w:type="pct"/>
            <w:vAlign w:val="center"/>
          </w:tcPr>
          <w:p w14:paraId="5B335400" w14:textId="677DCB0F" w:rsidR="00C228A9" w:rsidRPr="00056350" w:rsidRDefault="00C228A9" w:rsidP="00C228A9">
            <w:pPr>
              <w:spacing w:after="0" w:line="240" w:lineRule="auto"/>
              <w:jc w:val="both"/>
              <w:rPr>
                <w:rFonts w:ascii="Arial" w:hAnsi="Arial" w:cs="Arial"/>
              </w:rPr>
            </w:pPr>
          </w:p>
        </w:tc>
        <w:tc>
          <w:tcPr>
            <w:tcW w:w="531" w:type="pct"/>
            <w:vAlign w:val="center"/>
          </w:tcPr>
          <w:p w14:paraId="5B2A7C69" w14:textId="57E0D5FA" w:rsidR="00C228A9" w:rsidRPr="00056350" w:rsidRDefault="00C228A9" w:rsidP="00C228A9">
            <w:pPr>
              <w:spacing w:after="0" w:line="240" w:lineRule="auto"/>
              <w:jc w:val="both"/>
              <w:rPr>
                <w:rFonts w:ascii="Arial" w:hAnsi="Arial" w:cs="Arial"/>
              </w:rPr>
            </w:pPr>
          </w:p>
        </w:tc>
        <w:tc>
          <w:tcPr>
            <w:tcW w:w="531" w:type="pct"/>
            <w:vAlign w:val="center"/>
          </w:tcPr>
          <w:p w14:paraId="07F39E04" w14:textId="34B326B6" w:rsidR="00C228A9" w:rsidRPr="00056350" w:rsidRDefault="00C228A9" w:rsidP="00C228A9">
            <w:pPr>
              <w:spacing w:after="0" w:line="240" w:lineRule="auto"/>
              <w:jc w:val="both"/>
              <w:rPr>
                <w:rFonts w:ascii="Arial" w:hAnsi="Arial" w:cs="Arial"/>
              </w:rPr>
            </w:pPr>
          </w:p>
        </w:tc>
        <w:tc>
          <w:tcPr>
            <w:tcW w:w="531" w:type="pct"/>
          </w:tcPr>
          <w:p w14:paraId="050E0D85" w14:textId="77777777" w:rsidR="00C228A9" w:rsidRPr="00056350" w:rsidRDefault="00C228A9" w:rsidP="00C228A9">
            <w:pPr>
              <w:spacing w:after="0" w:line="240" w:lineRule="auto"/>
              <w:jc w:val="both"/>
              <w:rPr>
                <w:rFonts w:ascii="Arial" w:hAnsi="Arial" w:cs="Arial"/>
              </w:rPr>
            </w:pPr>
          </w:p>
        </w:tc>
        <w:tc>
          <w:tcPr>
            <w:tcW w:w="531" w:type="pct"/>
          </w:tcPr>
          <w:p w14:paraId="282B2CAF" w14:textId="77777777" w:rsidR="00C228A9" w:rsidRPr="00056350" w:rsidRDefault="00C228A9" w:rsidP="00C228A9">
            <w:pPr>
              <w:spacing w:after="0" w:line="240" w:lineRule="auto"/>
              <w:jc w:val="both"/>
              <w:rPr>
                <w:rFonts w:ascii="Arial" w:hAnsi="Arial" w:cs="Arial"/>
              </w:rPr>
            </w:pPr>
          </w:p>
        </w:tc>
        <w:tc>
          <w:tcPr>
            <w:tcW w:w="675" w:type="pct"/>
            <w:vAlign w:val="center"/>
          </w:tcPr>
          <w:p w14:paraId="2801B913" w14:textId="70DBD776" w:rsidR="00C228A9" w:rsidRPr="00056350" w:rsidRDefault="00C228A9" w:rsidP="00C228A9">
            <w:pPr>
              <w:spacing w:after="0" w:line="240" w:lineRule="auto"/>
              <w:jc w:val="both"/>
              <w:rPr>
                <w:rFonts w:ascii="Arial" w:hAnsi="Arial" w:cs="Arial"/>
              </w:rPr>
            </w:pPr>
          </w:p>
        </w:tc>
      </w:tr>
      <w:tr w:rsidR="00C228A9" w:rsidRPr="00056350" w14:paraId="67D66643" w14:textId="77777777" w:rsidTr="00391671">
        <w:trPr>
          <w:tblCellSpacing w:w="15" w:type="dxa"/>
        </w:trPr>
        <w:tc>
          <w:tcPr>
            <w:tcW w:w="990" w:type="pct"/>
            <w:hideMark/>
          </w:tcPr>
          <w:p w14:paraId="7863AAC6" w14:textId="14BCDE3A" w:rsidR="00C228A9" w:rsidRPr="00056350" w:rsidRDefault="00C228A9" w:rsidP="00C228A9">
            <w:pPr>
              <w:spacing w:after="0" w:line="240" w:lineRule="auto"/>
              <w:jc w:val="both"/>
              <w:rPr>
                <w:rFonts w:ascii="Arial" w:hAnsi="Arial" w:cs="Arial"/>
              </w:rPr>
            </w:pPr>
            <w:r w:rsidRPr="00056350">
              <w:rPr>
                <w:rFonts w:ascii="Arial" w:hAnsi="Arial" w:cs="Arial"/>
              </w:rPr>
              <w:t>Salary of the Leader</w:t>
            </w:r>
          </w:p>
        </w:tc>
        <w:tc>
          <w:tcPr>
            <w:tcW w:w="531" w:type="pct"/>
            <w:vAlign w:val="center"/>
          </w:tcPr>
          <w:p w14:paraId="229B5AE1" w14:textId="45040880" w:rsidR="00C228A9" w:rsidRPr="00056350" w:rsidRDefault="00C228A9" w:rsidP="00C228A9">
            <w:pPr>
              <w:spacing w:after="0" w:line="240" w:lineRule="auto"/>
              <w:jc w:val="both"/>
              <w:rPr>
                <w:rFonts w:ascii="Arial" w:hAnsi="Arial" w:cs="Arial"/>
              </w:rPr>
            </w:pPr>
          </w:p>
        </w:tc>
        <w:tc>
          <w:tcPr>
            <w:tcW w:w="531" w:type="pct"/>
            <w:vAlign w:val="center"/>
          </w:tcPr>
          <w:p w14:paraId="3CFA2169" w14:textId="46C6F0A3" w:rsidR="00C228A9" w:rsidRPr="00056350" w:rsidRDefault="00C228A9" w:rsidP="00C228A9">
            <w:pPr>
              <w:spacing w:after="0" w:line="240" w:lineRule="auto"/>
              <w:jc w:val="both"/>
              <w:rPr>
                <w:rFonts w:ascii="Arial" w:hAnsi="Arial" w:cs="Arial"/>
              </w:rPr>
            </w:pPr>
          </w:p>
        </w:tc>
        <w:tc>
          <w:tcPr>
            <w:tcW w:w="531" w:type="pct"/>
            <w:vAlign w:val="center"/>
          </w:tcPr>
          <w:p w14:paraId="62E09169" w14:textId="590A8AC2" w:rsidR="00C228A9" w:rsidRPr="00056350" w:rsidRDefault="00C228A9" w:rsidP="00C228A9">
            <w:pPr>
              <w:spacing w:after="0" w:line="240" w:lineRule="auto"/>
              <w:jc w:val="both"/>
              <w:rPr>
                <w:rFonts w:ascii="Arial" w:hAnsi="Arial" w:cs="Arial"/>
              </w:rPr>
            </w:pPr>
          </w:p>
        </w:tc>
        <w:tc>
          <w:tcPr>
            <w:tcW w:w="531" w:type="pct"/>
            <w:vAlign w:val="center"/>
          </w:tcPr>
          <w:p w14:paraId="5C3741EF" w14:textId="047A23C0" w:rsidR="00C228A9" w:rsidRPr="00056350" w:rsidRDefault="00C228A9" w:rsidP="00C228A9">
            <w:pPr>
              <w:spacing w:after="0" w:line="240" w:lineRule="auto"/>
              <w:jc w:val="both"/>
              <w:rPr>
                <w:rFonts w:ascii="Arial" w:hAnsi="Arial" w:cs="Arial"/>
              </w:rPr>
            </w:pPr>
          </w:p>
        </w:tc>
        <w:tc>
          <w:tcPr>
            <w:tcW w:w="531" w:type="pct"/>
          </w:tcPr>
          <w:p w14:paraId="5A86D8A8" w14:textId="77777777" w:rsidR="00C228A9" w:rsidRPr="00056350" w:rsidRDefault="00C228A9" w:rsidP="00C228A9">
            <w:pPr>
              <w:spacing w:after="0" w:line="240" w:lineRule="auto"/>
              <w:jc w:val="both"/>
              <w:rPr>
                <w:rFonts w:ascii="Arial" w:hAnsi="Arial" w:cs="Arial"/>
              </w:rPr>
            </w:pPr>
          </w:p>
        </w:tc>
        <w:tc>
          <w:tcPr>
            <w:tcW w:w="531" w:type="pct"/>
          </w:tcPr>
          <w:p w14:paraId="7F042F65" w14:textId="77777777" w:rsidR="00C228A9" w:rsidRPr="00056350" w:rsidRDefault="00C228A9" w:rsidP="00C228A9">
            <w:pPr>
              <w:spacing w:after="0" w:line="240" w:lineRule="auto"/>
              <w:jc w:val="both"/>
              <w:rPr>
                <w:rFonts w:ascii="Arial" w:hAnsi="Arial" w:cs="Arial"/>
              </w:rPr>
            </w:pPr>
          </w:p>
        </w:tc>
        <w:tc>
          <w:tcPr>
            <w:tcW w:w="675" w:type="pct"/>
            <w:vAlign w:val="center"/>
          </w:tcPr>
          <w:p w14:paraId="4EE95107" w14:textId="3CE5CCD8" w:rsidR="00C228A9" w:rsidRPr="00056350" w:rsidRDefault="00C228A9" w:rsidP="00C228A9">
            <w:pPr>
              <w:spacing w:after="0" w:line="240" w:lineRule="auto"/>
              <w:jc w:val="both"/>
              <w:rPr>
                <w:rFonts w:ascii="Arial" w:hAnsi="Arial" w:cs="Arial"/>
              </w:rPr>
            </w:pPr>
          </w:p>
        </w:tc>
      </w:tr>
      <w:tr w:rsidR="00C228A9" w:rsidRPr="00056350" w14:paraId="65DD3D2D" w14:textId="77777777" w:rsidTr="00391671">
        <w:trPr>
          <w:tblCellSpacing w:w="15" w:type="dxa"/>
        </w:trPr>
        <w:tc>
          <w:tcPr>
            <w:tcW w:w="990" w:type="pct"/>
          </w:tcPr>
          <w:p w14:paraId="33278231" w14:textId="7C3C8882" w:rsidR="00C228A9" w:rsidRPr="00056350" w:rsidRDefault="00C228A9" w:rsidP="00C228A9">
            <w:pPr>
              <w:spacing w:after="0" w:line="240" w:lineRule="auto"/>
              <w:jc w:val="both"/>
              <w:rPr>
                <w:rFonts w:ascii="Arial" w:hAnsi="Arial" w:cs="Arial"/>
              </w:rPr>
            </w:pPr>
            <w:r w:rsidRPr="00056350">
              <w:rPr>
                <w:rFonts w:ascii="Arial" w:hAnsi="Arial" w:cs="Arial"/>
              </w:rPr>
              <w:t xml:space="preserve">Other full-time salary </w:t>
            </w:r>
          </w:p>
        </w:tc>
        <w:tc>
          <w:tcPr>
            <w:tcW w:w="531" w:type="pct"/>
            <w:vAlign w:val="center"/>
          </w:tcPr>
          <w:p w14:paraId="0DBA4FFF" w14:textId="77777777" w:rsidR="00C228A9" w:rsidRPr="00056350" w:rsidRDefault="00C228A9" w:rsidP="00C228A9">
            <w:pPr>
              <w:spacing w:after="0" w:line="240" w:lineRule="auto"/>
              <w:jc w:val="both"/>
              <w:rPr>
                <w:rFonts w:ascii="Arial" w:hAnsi="Arial" w:cs="Arial"/>
              </w:rPr>
            </w:pPr>
          </w:p>
        </w:tc>
        <w:tc>
          <w:tcPr>
            <w:tcW w:w="531" w:type="pct"/>
            <w:vAlign w:val="center"/>
          </w:tcPr>
          <w:p w14:paraId="3F9B93F9" w14:textId="77777777" w:rsidR="00C228A9" w:rsidRPr="00056350" w:rsidRDefault="00C228A9" w:rsidP="00C228A9">
            <w:pPr>
              <w:spacing w:after="0" w:line="240" w:lineRule="auto"/>
              <w:jc w:val="both"/>
              <w:rPr>
                <w:rFonts w:ascii="Arial" w:hAnsi="Arial" w:cs="Arial"/>
              </w:rPr>
            </w:pPr>
          </w:p>
        </w:tc>
        <w:tc>
          <w:tcPr>
            <w:tcW w:w="531" w:type="pct"/>
            <w:vAlign w:val="center"/>
          </w:tcPr>
          <w:p w14:paraId="4E8882FC" w14:textId="77777777" w:rsidR="00C228A9" w:rsidRPr="00056350" w:rsidRDefault="00C228A9" w:rsidP="00C228A9">
            <w:pPr>
              <w:spacing w:after="0" w:line="240" w:lineRule="auto"/>
              <w:jc w:val="both"/>
              <w:rPr>
                <w:rFonts w:ascii="Arial" w:hAnsi="Arial" w:cs="Arial"/>
              </w:rPr>
            </w:pPr>
          </w:p>
        </w:tc>
        <w:tc>
          <w:tcPr>
            <w:tcW w:w="531" w:type="pct"/>
            <w:vAlign w:val="center"/>
          </w:tcPr>
          <w:p w14:paraId="6615DAFB" w14:textId="77777777" w:rsidR="00C228A9" w:rsidRPr="00056350" w:rsidRDefault="00C228A9" w:rsidP="00C228A9">
            <w:pPr>
              <w:spacing w:after="0" w:line="240" w:lineRule="auto"/>
              <w:jc w:val="both"/>
              <w:rPr>
                <w:rFonts w:ascii="Arial" w:hAnsi="Arial" w:cs="Arial"/>
              </w:rPr>
            </w:pPr>
          </w:p>
        </w:tc>
        <w:tc>
          <w:tcPr>
            <w:tcW w:w="531" w:type="pct"/>
          </w:tcPr>
          <w:p w14:paraId="6F7EBC6D" w14:textId="77777777" w:rsidR="00C228A9" w:rsidRPr="00056350" w:rsidRDefault="00C228A9" w:rsidP="00C228A9">
            <w:pPr>
              <w:spacing w:after="0" w:line="240" w:lineRule="auto"/>
              <w:jc w:val="both"/>
              <w:rPr>
                <w:rFonts w:ascii="Arial" w:hAnsi="Arial" w:cs="Arial"/>
              </w:rPr>
            </w:pPr>
          </w:p>
        </w:tc>
        <w:tc>
          <w:tcPr>
            <w:tcW w:w="531" w:type="pct"/>
          </w:tcPr>
          <w:p w14:paraId="6C0F9B5B" w14:textId="77777777" w:rsidR="00C228A9" w:rsidRPr="00056350" w:rsidRDefault="00C228A9" w:rsidP="00C228A9">
            <w:pPr>
              <w:spacing w:after="0" w:line="240" w:lineRule="auto"/>
              <w:jc w:val="both"/>
              <w:rPr>
                <w:rFonts w:ascii="Arial" w:hAnsi="Arial" w:cs="Arial"/>
              </w:rPr>
            </w:pPr>
          </w:p>
        </w:tc>
        <w:tc>
          <w:tcPr>
            <w:tcW w:w="675" w:type="pct"/>
            <w:vAlign w:val="center"/>
          </w:tcPr>
          <w:p w14:paraId="2DC7D258" w14:textId="77777777" w:rsidR="00C228A9" w:rsidRPr="00056350" w:rsidRDefault="00C228A9" w:rsidP="00C228A9">
            <w:pPr>
              <w:spacing w:after="0" w:line="240" w:lineRule="auto"/>
              <w:jc w:val="both"/>
              <w:rPr>
                <w:rFonts w:ascii="Arial" w:hAnsi="Arial" w:cs="Arial"/>
              </w:rPr>
            </w:pPr>
          </w:p>
        </w:tc>
      </w:tr>
      <w:tr w:rsidR="00C228A9" w:rsidRPr="00056350" w14:paraId="48B43ACF" w14:textId="77777777" w:rsidTr="00391671">
        <w:trPr>
          <w:tblCellSpacing w:w="15" w:type="dxa"/>
        </w:trPr>
        <w:tc>
          <w:tcPr>
            <w:tcW w:w="990" w:type="pct"/>
            <w:hideMark/>
          </w:tcPr>
          <w:p w14:paraId="271E07AF" w14:textId="78B0EC05" w:rsidR="00C228A9" w:rsidRPr="00056350" w:rsidRDefault="00C228A9" w:rsidP="00C228A9">
            <w:pPr>
              <w:spacing w:after="0" w:line="240" w:lineRule="auto"/>
              <w:jc w:val="both"/>
              <w:rPr>
                <w:rFonts w:ascii="Arial" w:hAnsi="Arial" w:cs="Arial"/>
              </w:rPr>
            </w:pPr>
            <w:r w:rsidRPr="00056350">
              <w:rPr>
                <w:rFonts w:ascii="Arial" w:hAnsi="Arial" w:cs="Arial"/>
              </w:rPr>
              <w:t>Additional salary</w:t>
            </w:r>
          </w:p>
        </w:tc>
        <w:tc>
          <w:tcPr>
            <w:tcW w:w="531" w:type="pct"/>
            <w:vAlign w:val="center"/>
          </w:tcPr>
          <w:p w14:paraId="46199B44" w14:textId="560D3182" w:rsidR="00C228A9" w:rsidRPr="00056350" w:rsidRDefault="00C228A9" w:rsidP="00C228A9">
            <w:pPr>
              <w:spacing w:after="0" w:line="240" w:lineRule="auto"/>
              <w:jc w:val="both"/>
              <w:rPr>
                <w:rFonts w:ascii="Arial" w:hAnsi="Arial" w:cs="Arial"/>
              </w:rPr>
            </w:pPr>
          </w:p>
        </w:tc>
        <w:tc>
          <w:tcPr>
            <w:tcW w:w="531" w:type="pct"/>
            <w:vAlign w:val="center"/>
          </w:tcPr>
          <w:p w14:paraId="5F665F9C" w14:textId="0FC3652D" w:rsidR="00C228A9" w:rsidRPr="00056350" w:rsidRDefault="00C228A9" w:rsidP="00C228A9">
            <w:pPr>
              <w:spacing w:after="0" w:line="240" w:lineRule="auto"/>
              <w:jc w:val="both"/>
              <w:rPr>
                <w:rFonts w:ascii="Arial" w:hAnsi="Arial" w:cs="Arial"/>
              </w:rPr>
            </w:pPr>
          </w:p>
        </w:tc>
        <w:tc>
          <w:tcPr>
            <w:tcW w:w="531" w:type="pct"/>
            <w:vAlign w:val="center"/>
          </w:tcPr>
          <w:p w14:paraId="756ED0B1" w14:textId="6C54E433" w:rsidR="00C228A9" w:rsidRPr="00056350" w:rsidRDefault="00C228A9" w:rsidP="00C228A9">
            <w:pPr>
              <w:spacing w:after="0" w:line="240" w:lineRule="auto"/>
              <w:jc w:val="both"/>
              <w:rPr>
                <w:rFonts w:ascii="Arial" w:hAnsi="Arial" w:cs="Arial"/>
              </w:rPr>
            </w:pPr>
          </w:p>
        </w:tc>
        <w:tc>
          <w:tcPr>
            <w:tcW w:w="531" w:type="pct"/>
            <w:vAlign w:val="center"/>
          </w:tcPr>
          <w:p w14:paraId="3748FB28" w14:textId="5CBA261C" w:rsidR="00C228A9" w:rsidRPr="00056350" w:rsidRDefault="00C228A9" w:rsidP="00C228A9">
            <w:pPr>
              <w:spacing w:after="0" w:line="240" w:lineRule="auto"/>
              <w:jc w:val="both"/>
              <w:rPr>
                <w:rFonts w:ascii="Arial" w:hAnsi="Arial" w:cs="Arial"/>
              </w:rPr>
            </w:pPr>
          </w:p>
        </w:tc>
        <w:tc>
          <w:tcPr>
            <w:tcW w:w="531" w:type="pct"/>
          </w:tcPr>
          <w:p w14:paraId="66B2BD40" w14:textId="77777777" w:rsidR="00C228A9" w:rsidRPr="00056350" w:rsidRDefault="00C228A9" w:rsidP="00C228A9">
            <w:pPr>
              <w:spacing w:after="0" w:line="240" w:lineRule="auto"/>
              <w:jc w:val="both"/>
              <w:rPr>
                <w:rFonts w:ascii="Arial" w:hAnsi="Arial" w:cs="Arial"/>
              </w:rPr>
            </w:pPr>
          </w:p>
        </w:tc>
        <w:tc>
          <w:tcPr>
            <w:tcW w:w="531" w:type="pct"/>
          </w:tcPr>
          <w:p w14:paraId="05B6E9C4" w14:textId="77777777" w:rsidR="00C228A9" w:rsidRPr="00056350" w:rsidRDefault="00C228A9" w:rsidP="00C228A9">
            <w:pPr>
              <w:spacing w:after="0" w:line="240" w:lineRule="auto"/>
              <w:jc w:val="both"/>
              <w:rPr>
                <w:rFonts w:ascii="Arial" w:hAnsi="Arial" w:cs="Arial"/>
              </w:rPr>
            </w:pPr>
          </w:p>
        </w:tc>
        <w:tc>
          <w:tcPr>
            <w:tcW w:w="675" w:type="pct"/>
            <w:vAlign w:val="center"/>
          </w:tcPr>
          <w:p w14:paraId="05D7F3E5" w14:textId="56F0416D" w:rsidR="00C228A9" w:rsidRPr="00056350" w:rsidRDefault="00C228A9" w:rsidP="00C228A9">
            <w:pPr>
              <w:spacing w:after="0" w:line="240" w:lineRule="auto"/>
              <w:jc w:val="both"/>
              <w:rPr>
                <w:rFonts w:ascii="Arial" w:hAnsi="Arial" w:cs="Arial"/>
              </w:rPr>
            </w:pPr>
          </w:p>
        </w:tc>
      </w:tr>
      <w:tr w:rsidR="00C228A9" w:rsidRPr="00056350" w14:paraId="33CD2BBC" w14:textId="77777777" w:rsidTr="00391671">
        <w:trPr>
          <w:tblCellSpacing w:w="15" w:type="dxa"/>
        </w:trPr>
        <w:tc>
          <w:tcPr>
            <w:tcW w:w="990" w:type="pct"/>
            <w:hideMark/>
          </w:tcPr>
          <w:p w14:paraId="4540EDE4" w14:textId="6DB1C925" w:rsidR="00C228A9" w:rsidRPr="00056350" w:rsidRDefault="00C228A9" w:rsidP="00C228A9">
            <w:pPr>
              <w:spacing w:after="0" w:line="240" w:lineRule="auto"/>
              <w:jc w:val="both"/>
              <w:rPr>
                <w:rFonts w:ascii="Arial" w:hAnsi="Arial" w:cs="Arial"/>
              </w:rPr>
            </w:pPr>
            <w:r w:rsidRPr="00056350">
              <w:rPr>
                <w:rFonts w:ascii="Arial" w:hAnsi="Arial" w:cs="Arial"/>
              </w:rPr>
              <w:t>Salary of PhD students</w:t>
            </w:r>
          </w:p>
        </w:tc>
        <w:tc>
          <w:tcPr>
            <w:tcW w:w="531" w:type="pct"/>
            <w:vAlign w:val="center"/>
          </w:tcPr>
          <w:p w14:paraId="66F323BC" w14:textId="533130FA" w:rsidR="00C228A9" w:rsidRPr="00056350" w:rsidRDefault="00C228A9" w:rsidP="00C228A9">
            <w:pPr>
              <w:spacing w:after="0" w:line="240" w:lineRule="auto"/>
              <w:jc w:val="both"/>
              <w:rPr>
                <w:rFonts w:ascii="Arial" w:hAnsi="Arial" w:cs="Arial"/>
              </w:rPr>
            </w:pPr>
          </w:p>
        </w:tc>
        <w:tc>
          <w:tcPr>
            <w:tcW w:w="531" w:type="pct"/>
            <w:vAlign w:val="center"/>
          </w:tcPr>
          <w:p w14:paraId="18AED052" w14:textId="2130BE1D" w:rsidR="00C228A9" w:rsidRPr="00056350" w:rsidRDefault="00C228A9" w:rsidP="00C228A9">
            <w:pPr>
              <w:spacing w:after="0" w:line="240" w:lineRule="auto"/>
              <w:jc w:val="both"/>
              <w:rPr>
                <w:rFonts w:ascii="Arial" w:hAnsi="Arial" w:cs="Arial"/>
              </w:rPr>
            </w:pPr>
          </w:p>
        </w:tc>
        <w:tc>
          <w:tcPr>
            <w:tcW w:w="531" w:type="pct"/>
            <w:vAlign w:val="center"/>
          </w:tcPr>
          <w:p w14:paraId="057A9848" w14:textId="65FA2976" w:rsidR="00C228A9" w:rsidRPr="00056350" w:rsidRDefault="00C228A9" w:rsidP="00C228A9">
            <w:pPr>
              <w:spacing w:after="0" w:line="240" w:lineRule="auto"/>
              <w:jc w:val="both"/>
              <w:rPr>
                <w:rFonts w:ascii="Arial" w:hAnsi="Arial" w:cs="Arial"/>
              </w:rPr>
            </w:pPr>
          </w:p>
        </w:tc>
        <w:tc>
          <w:tcPr>
            <w:tcW w:w="531" w:type="pct"/>
            <w:vAlign w:val="center"/>
          </w:tcPr>
          <w:p w14:paraId="4B30C85D" w14:textId="49158648" w:rsidR="00C228A9" w:rsidRPr="00056350" w:rsidRDefault="00C228A9" w:rsidP="00C228A9">
            <w:pPr>
              <w:spacing w:after="0" w:line="240" w:lineRule="auto"/>
              <w:jc w:val="both"/>
              <w:rPr>
                <w:rFonts w:ascii="Arial" w:hAnsi="Arial" w:cs="Arial"/>
              </w:rPr>
            </w:pPr>
          </w:p>
        </w:tc>
        <w:tc>
          <w:tcPr>
            <w:tcW w:w="531" w:type="pct"/>
          </w:tcPr>
          <w:p w14:paraId="649A2D79" w14:textId="77777777" w:rsidR="00C228A9" w:rsidRPr="00056350" w:rsidRDefault="00C228A9" w:rsidP="00C228A9">
            <w:pPr>
              <w:spacing w:after="0" w:line="240" w:lineRule="auto"/>
              <w:jc w:val="both"/>
              <w:rPr>
                <w:rFonts w:ascii="Arial" w:hAnsi="Arial" w:cs="Arial"/>
              </w:rPr>
            </w:pPr>
          </w:p>
        </w:tc>
        <w:tc>
          <w:tcPr>
            <w:tcW w:w="531" w:type="pct"/>
          </w:tcPr>
          <w:p w14:paraId="131F9E05" w14:textId="77777777" w:rsidR="00C228A9" w:rsidRPr="00056350" w:rsidRDefault="00C228A9" w:rsidP="00C228A9">
            <w:pPr>
              <w:spacing w:after="0" w:line="240" w:lineRule="auto"/>
              <w:jc w:val="both"/>
              <w:rPr>
                <w:rFonts w:ascii="Arial" w:hAnsi="Arial" w:cs="Arial"/>
              </w:rPr>
            </w:pPr>
          </w:p>
        </w:tc>
        <w:tc>
          <w:tcPr>
            <w:tcW w:w="675" w:type="pct"/>
            <w:vAlign w:val="center"/>
          </w:tcPr>
          <w:p w14:paraId="29837932" w14:textId="5A0ACCF6" w:rsidR="00C228A9" w:rsidRPr="00056350" w:rsidRDefault="00C228A9" w:rsidP="00C228A9">
            <w:pPr>
              <w:spacing w:after="0" w:line="240" w:lineRule="auto"/>
              <w:jc w:val="both"/>
              <w:rPr>
                <w:rFonts w:ascii="Arial" w:hAnsi="Arial" w:cs="Arial"/>
              </w:rPr>
            </w:pPr>
          </w:p>
        </w:tc>
      </w:tr>
      <w:tr w:rsidR="00C228A9" w:rsidRPr="00056350" w14:paraId="6EDAE3A1" w14:textId="77777777" w:rsidTr="00391671">
        <w:trPr>
          <w:tblCellSpacing w:w="15" w:type="dxa"/>
        </w:trPr>
        <w:tc>
          <w:tcPr>
            <w:tcW w:w="990" w:type="pct"/>
            <w:hideMark/>
          </w:tcPr>
          <w:p w14:paraId="6113AA74" w14:textId="49EA760F" w:rsidR="00C228A9" w:rsidRPr="00056350" w:rsidRDefault="00C228A9" w:rsidP="00C228A9">
            <w:pPr>
              <w:spacing w:after="0" w:line="240" w:lineRule="auto"/>
              <w:jc w:val="both"/>
              <w:rPr>
                <w:rFonts w:ascii="Arial" w:hAnsi="Arial" w:cs="Arial"/>
              </w:rPr>
            </w:pPr>
            <w:r w:rsidRPr="00056350">
              <w:rPr>
                <w:rFonts w:ascii="Arial" w:hAnsi="Arial" w:cs="Arial"/>
              </w:rPr>
              <w:t>Costs of research equipment</w:t>
            </w:r>
            <w:r>
              <w:rPr>
                <w:rFonts w:ascii="Arial" w:hAnsi="Arial" w:cs="Arial"/>
              </w:rPr>
              <w:t>, devices</w:t>
            </w:r>
            <w:r w:rsidRPr="00056350">
              <w:rPr>
                <w:rFonts w:ascii="Arial" w:hAnsi="Arial" w:cs="Arial"/>
              </w:rPr>
              <w:t xml:space="preserve"> and software</w:t>
            </w:r>
          </w:p>
        </w:tc>
        <w:tc>
          <w:tcPr>
            <w:tcW w:w="531" w:type="pct"/>
            <w:vAlign w:val="center"/>
          </w:tcPr>
          <w:p w14:paraId="4A7F1834" w14:textId="712AA37F" w:rsidR="00C228A9" w:rsidRPr="00056350" w:rsidRDefault="00C228A9" w:rsidP="00C228A9">
            <w:pPr>
              <w:spacing w:after="0" w:line="240" w:lineRule="auto"/>
              <w:jc w:val="both"/>
              <w:rPr>
                <w:rFonts w:ascii="Arial" w:hAnsi="Arial" w:cs="Arial"/>
              </w:rPr>
            </w:pPr>
          </w:p>
        </w:tc>
        <w:tc>
          <w:tcPr>
            <w:tcW w:w="531" w:type="pct"/>
            <w:vAlign w:val="center"/>
          </w:tcPr>
          <w:p w14:paraId="08D06A98" w14:textId="23438AA5" w:rsidR="00C228A9" w:rsidRPr="00056350" w:rsidRDefault="00C228A9" w:rsidP="00C228A9">
            <w:pPr>
              <w:spacing w:after="0" w:line="240" w:lineRule="auto"/>
              <w:jc w:val="both"/>
              <w:rPr>
                <w:rFonts w:ascii="Arial" w:hAnsi="Arial" w:cs="Arial"/>
              </w:rPr>
            </w:pPr>
          </w:p>
        </w:tc>
        <w:tc>
          <w:tcPr>
            <w:tcW w:w="531" w:type="pct"/>
            <w:vAlign w:val="center"/>
          </w:tcPr>
          <w:p w14:paraId="3E960BAE" w14:textId="36E8FD20" w:rsidR="00C228A9" w:rsidRPr="00056350" w:rsidRDefault="00C228A9" w:rsidP="00C228A9">
            <w:pPr>
              <w:spacing w:after="0" w:line="240" w:lineRule="auto"/>
              <w:jc w:val="both"/>
              <w:rPr>
                <w:rFonts w:ascii="Arial" w:hAnsi="Arial" w:cs="Arial"/>
              </w:rPr>
            </w:pPr>
          </w:p>
        </w:tc>
        <w:tc>
          <w:tcPr>
            <w:tcW w:w="531" w:type="pct"/>
            <w:vAlign w:val="center"/>
          </w:tcPr>
          <w:p w14:paraId="1D4AF079" w14:textId="59CD6001" w:rsidR="00C228A9" w:rsidRPr="00056350" w:rsidRDefault="00C228A9" w:rsidP="00C228A9">
            <w:pPr>
              <w:spacing w:after="0" w:line="240" w:lineRule="auto"/>
              <w:jc w:val="both"/>
              <w:rPr>
                <w:rFonts w:ascii="Arial" w:hAnsi="Arial" w:cs="Arial"/>
              </w:rPr>
            </w:pPr>
          </w:p>
        </w:tc>
        <w:tc>
          <w:tcPr>
            <w:tcW w:w="531" w:type="pct"/>
          </w:tcPr>
          <w:p w14:paraId="751403D3" w14:textId="77777777" w:rsidR="00C228A9" w:rsidRPr="00056350" w:rsidRDefault="00C228A9" w:rsidP="00C228A9">
            <w:pPr>
              <w:spacing w:after="0" w:line="240" w:lineRule="auto"/>
              <w:jc w:val="both"/>
              <w:rPr>
                <w:rFonts w:ascii="Arial" w:hAnsi="Arial" w:cs="Arial"/>
              </w:rPr>
            </w:pPr>
          </w:p>
        </w:tc>
        <w:tc>
          <w:tcPr>
            <w:tcW w:w="531" w:type="pct"/>
          </w:tcPr>
          <w:p w14:paraId="2B9FC2C1" w14:textId="77777777" w:rsidR="00C228A9" w:rsidRPr="00056350" w:rsidRDefault="00C228A9" w:rsidP="00C228A9">
            <w:pPr>
              <w:spacing w:after="0" w:line="240" w:lineRule="auto"/>
              <w:jc w:val="both"/>
              <w:rPr>
                <w:rFonts w:ascii="Arial" w:hAnsi="Arial" w:cs="Arial"/>
              </w:rPr>
            </w:pPr>
          </w:p>
        </w:tc>
        <w:tc>
          <w:tcPr>
            <w:tcW w:w="675" w:type="pct"/>
            <w:vAlign w:val="center"/>
          </w:tcPr>
          <w:p w14:paraId="5EF818C3" w14:textId="6B65D574" w:rsidR="00C228A9" w:rsidRPr="00056350" w:rsidRDefault="00C228A9" w:rsidP="00C228A9">
            <w:pPr>
              <w:spacing w:after="0" w:line="240" w:lineRule="auto"/>
              <w:jc w:val="both"/>
              <w:rPr>
                <w:rFonts w:ascii="Arial" w:hAnsi="Arial" w:cs="Arial"/>
              </w:rPr>
            </w:pPr>
          </w:p>
        </w:tc>
      </w:tr>
      <w:tr w:rsidR="00C228A9" w:rsidRPr="00056350" w14:paraId="0C17BC47" w14:textId="77777777" w:rsidTr="00391671">
        <w:trPr>
          <w:tblCellSpacing w:w="15" w:type="dxa"/>
        </w:trPr>
        <w:tc>
          <w:tcPr>
            <w:tcW w:w="990" w:type="pct"/>
            <w:hideMark/>
          </w:tcPr>
          <w:p w14:paraId="5E5B7BD1" w14:textId="2DC8B17B" w:rsidR="00C228A9" w:rsidRPr="00056350" w:rsidRDefault="00C228A9" w:rsidP="00C228A9">
            <w:pPr>
              <w:spacing w:after="0" w:line="240" w:lineRule="auto"/>
              <w:jc w:val="both"/>
              <w:rPr>
                <w:rFonts w:ascii="Arial" w:hAnsi="Arial" w:cs="Arial"/>
              </w:rPr>
            </w:pPr>
            <w:r w:rsidRPr="00056350">
              <w:rPr>
                <w:rFonts w:ascii="Arial" w:hAnsi="Arial" w:cs="Arial"/>
              </w:rPr>
              <w:t>Other direct costs</w:t>
            </w:r>
          </w:p>
        </w:tc>
        <w:tc>
          <w:tcPr>
            <w:tcW w:w="531" w:type="pct"/>
            <w:vAlign w:val="center"/>
          </w:tcPr>
          <w:p w14:paraId="76A9E327" w14:textId="0BCF2AE3" w:rsidR="00C228A9" w:rsidRPr="00056350" w:rsidRDefault="00C228A9" w:rsidP="00C228A9">
            <w:pPr>
              <w:spacing w:after="0" w:line="240" w:lineRule="auto"/>
              <w:jc w:val="both"/>
              <w:rPr>
                <w:rFonts w:ascii="Arial" w:hAnsi="Arial" w:cs="Arial"/>
              </w:rPr>
            </w:pPr>
          </w:p>
        </w:tc>
        <w:tc>
          <w:tcPr>
            <w:tcW w:w="531" w:type="pct"/>
            <w:vAlign w:val="center"/>
          </w:tcPr>
          <w:p w14:paraId="6E7C5463" w14:textId="25AD01BC" w:rsidR="00C228A9" w:rsidRPr="00056350" w:rsidRDefault="00C228A9" w:rsidP="00C228A9">
            <w:pPr>
              <w:spacing w:after="0" w:line="240" w:lineRule="auto"/>
              <w:jc w:val="both"/>
              <w:rPr>
                <w:rFonts w:ascii="Arial" w:hAnsi="Arial" w:cs="Arial"/>
              </w:rPr>
            </w:pPr>
          </w:p>
        </w:tc>
        <w:tc>
          <w:tcPr>
            <w:tcW w:w="531" w:type="pct"/>
            <w:vAlign w:val="center"/>
          </w:tcPr>
          <w:p w14:paraId="32BE58AB" w14:textId="792856C5" w:rsidR="00C228A9" w:rsidRPr="00056350" w:rsidRDefault="00C228A9" w:rsidP="00C228A9">
            <w:pPr>
              <w:spacing w:after="0" w:line="240" w:lineRule="auto"/>
              <w:jc w:val="both"/>
              <w:rPr>
                <w:rFonts w:ascii="Arial" w:hAnsi="Arial" w:cs="Arial"/>
              </w:rPr>
            </w:pPr>
          </w:p>
        </w:tc>
        <w:tc>
          <w:tcPr>
            <w:tcW w:w="531" w:type="pct"/>
            <w:vAlign w:val="center"/>
          </w:tcPr>
          <w:p w14:paraId="4B5C77F4" w14:textId="1B95BCBA" w:rsidR="00C228A9" w:rsidRPr="00056350" w:rsidRDefault="00C228A9" w:rsidP="00C228A9">
            <w:pPr>
              <w:spacing w:after="0" w:line="240" w:lineRule="auto"/>
              <w:jc w:val="both"/>
              <w:rPr>
                <w:rFonts w:ascii="Arial" w:hAnsi="Arial" w:cs="Arial"/>
              </w:rPr>
            </w:pPr>
          </w:p>
        </w:tc>
        <w:tc>
          <w:tcPr>
            <w:tcW w:w="531" w:type="pct"/>
          </w:tcPr>
          <w:p w14:paraId="0A7C5C08" w14:textId="77777777" w:rsidR="00C228A9" w:rsidRPr="00056350" w:rsidRDefault="00C228A9" w:rsidP="00C228A9">
            <w:pPr>
              <w:spacing w:after="0" w:line="240" w:lineRule="auto"/>
              <w:jc w:val="both"/>
              <w:rPr>
                <w:rFonts w:ascii="Arial" w:hAnsi="Arial" w:cs="Arial"/>
              </w:rPr>
            </w:pPr>
          </w:p>
        </w:tc>
        <w:tc>
          <w:tcPr>
            <w:tcW w:w="531" w:type="pct"/>
          </w:tcPr>
          <w:p w14:paraId="1D64E3E4" w14:textId="77777777" w:rsidR="00C228A9" w:rsidRPr="00056350" w:rsidRDefault="00C228A9" w:rsidP="00C228A9">
            <w:pPr>
              <w:spacing w:after="0" w:line="240" w:lineRule="auto"/>
              <w:jc w:val="both"/>
              <w:rPr>
                <w:rFonts w:ascii="Arial" w:hAnsi="Arial" w:cs="Arial"/>
              </w:rPr>
            </w:pPr>
          </w:p>
        </w:tc>
        <w:tc>
          <w:tcPr>
            <w:tcW w:w="675" w:type="pct"/>
            <w:vAlign w:val="center"/>
          </w:tcPr>
          <w:p w14:paraId="3572B1B2" w14:textId="3CBAA60C" w:rsidR="00C228A9" w:rsidRPr="00056350" w:rsidRDefault="00C228A9" w:rsidP="00C228A9">
            <w:pPr>
              <w:spacing w:after="0" w:line="240" w:lineRule="auto"/>
              <w:jc w:val="both"/>
              <w:rPr>
                <w:rFonts w:ascii="Arial" w:hAnsi="Arial" w:cs="Arial"/>
              </w:rPr>
            </w:pPr>
          </w:p>
        </w:tc>
      </w:tr>
      <w:tr w:rsidR="00C228A9" w:rsidRPr="00056350" w14:paraId="495AE034" w14:textId="77777777" w:rsidTr="00391671">
        <w:trPr>
          <w:tblCellSpacing w:w="15" w:type="dxa"/>
        </w:trPr>
        <w:tc>
          <w:tcPr>
            <w:tcW w:w="990" w:type="pct"/>
          </w:tcPr>
          <w:p w14:paraId="5A7F9EFC" w14:textId="452EF5B5" w:rsidR="00C228A9" w:rsidRPr="00056350" w:rsidRDefault="00C228A9" w:rsidP="00C228A9">
            <w:pPr>
              <w:spacing w:after="0" w:line="240" w:lineRule="auto"/>
              <w:jc w:val="both"/>
              <w:rPr>
                <w:rFonts w:ascii="Arial" w:hAnsi="Arial" w:cs="Arial"/>
              </w:rPr>
            </w:pPr>
            <w:r w:rsidRPr="00056350">
              <w:rPr>
                <w:rFonts w:ascii="Arial" w:hAnsi="Arial" w:cs="Arial"/>
              </w:rPr>
              <w:t>Subcontracting costs</w:t>
            </w:r>
          </w:p>
        </w:tc>
        <w:tc>
          <w:tcPr>
            <w:tcW w:w="531" w:type="pct"/>
            <w:vAlign w:val="center"/>
          </w:tcPr>
          <w:p w14:paraId="6D03088E" w14:textId="77777777" w:rsidR="00C228A9" w:rsidRPr="00056350" w:rsidRDefault="00C228A9" w:rsidP="00C228A9">
            <w:pPr>
              <w:spacing w:after="0" w:line="240" w:lineRule="auto"/>
              <w:jc w:val="both"/>
              <w:rPr>
                <w:rFonts w:ascii="Arial" w:hAnsi="Arial" w:cs="Arial"/>
              </w:rPr>
            </w:pPr>
          </w:p>
        </w:tc>
        <w:tc>
          <w:tcPr>
            <w:tcW w:w="531" w:type="pct"/>
            <w:vAlign w:val="center"/>
          </w:tcPr>
          <w:p w14:paraId="286C15B7" w14:textId="77777777" w:rsidR="00C228A9" w:rsidRPr="00056350" w:rsidRDefault="00C228A9" w:rsidP="00C228A9">
            <w:pPr>
              <w:spacing w:after="0" w:line="240" w:lineRule="auto"/>
              <w:jc w:val="both"/>
              <w:rPr>
                <w:rFonts w:ascii="Arial" w:hAnsi="Arial" w:cs="Arial"/>
              </w:rPr>
            </w:pPr>
          </w:p>
        </w:tc>
        <w:tc>
          <w:tcPr>
            <w:tcW w:w="531" w:type="pct"/>
            <w:vAlign w:val="center"/>
          </w:tcPr>
          <w:p w14:paraId="5589D722" w14:textId="77777777" w:rsidR="00C228A9" w:rsidRPr="00056350" w:rsidRDefault="00C228A9" w:rsidP="00C228A9">
            <w:pPr>
              <w:spacing w:after="0" w:line="240" w:lineRule="auto"/>
              <w:jc w:val="both"/>
              <w:rPr>
                <w:rFonts w:ascii="Arial" w:hAnsi="Arial" w:cs="Arial"/>
              </w:rPr>
            </w:pPr>
          </w:p>
        </w:tc>
        <w:tc>
          <w:tcPr>
            <w:tcW w:w="531" w:type="pct"/>
            <w:vAlign w:val="center"/>
          </w:tcPr>
          <w:p w14:paraId="240F2266" w14:textId="77777777" w:rsidR="00C228A9" w:rsidRPr="00056350" w:rsidRDefault="00C228A9" w:rsidP="00C228A9">
            <w:pPr>
              <w:spacing w:after="0" w:line="240" w:lineRule="auto"/>
              <w:jc w:val="both"/>
              <w:rPr>
                <w:rFonts w:ascii="Arial" w:hAnsi="Arial" w:cs="Arial"/>
              </w:rPr>
            </w:pPr>
          </w:p>
        </w:tc>
        <w:tc>
          <w:tcPr>
            <w:tcW w:w="531" w:type="pct"/>
          </w:tcPr>
          <w:p w14:paraId="73A75DDF" w14:textId="77777777" w:rsidR="00C228A9" w:rsidRPr="00056350" w:rsidRDefault="00C228A9" w:rsidP="00C228A9">
            <w:pPr>
              <w:spacing w:after="0" w:line="240" w:lineRule="auto"/>
              <w:jc w:val="both"/>
              <w:rPr>
                <w:rFonts w:ascii="Arial" w:hAnsi="Arial" w:cs="Arial"/>
              </w:rPr>
            </w:pPr>
          </w:p>
        </w:tc>
        <w:tc>
          <w:tcPr>
            <w:tcW w:w="531" w:type="pct"/>
          </w:tcPr>
          <w:p w14:paraId="76C92467" w14:textId="77777777" w:rsidR="00C228A9" w:rsidRPr="00056350" w:rsidRDefault="00C228A9" w:rsidP="00C228A9">
            <w:pPr>
              <w:spacing w:after="0" w:line="240" w:lineRule="auto"/>
              <w:jc w:val="both"/>
              <w:rPr>
                <w:rFonts w:ascii="Arial" w:hAnsi="Arial" w:cs="Arial"/>
              </w:rPr>
            </w:pPr>
          </w:p>
        </w:tc>
        <w:tc>
          <w:tcPr>
            <w:tcW w:w="675" w:type="pct"/>
            <w:vAlign w:val="center"/>
          </w:tcPr>
          <w:p w14:paraId="1D866EF1" w14:textId="77777777" w:rsidR="00C228A9" w:rsidRPr="00056350" w:rsidRDefault="00C228A9" w:rsidP="00C228A9">
            <w:pPr>
              <w:spacing w:after="0" w:line="240" w:lineRule="auto"/>
              <w:jc w:val="both"/>
              <w:rPr>
                <w:rFonts w:ascii="Arial" w:hAnsi="Arial" w:cs="Arial"/>
              </w:rPr>
            </w:pPr>
          </w:p>
        </w:tc>
      </w:tr>
      <w:tr w:rsidR="00C228A9" w:rsidRPr="00056350" w14:paraId="169267FD" w14:textId="77777777" w:rsidTr="00391671">
        <w:trPr>
          <w:tblCellSpacing w:w="15" w:type="dxa"/>
        </w:trPr>
        <w:tc>
          <w:tcPr>
            <w:tcW w:w="990" w:type="pct"/>
            <w:hideMark/>
          </w:tcPr>
          <w:p w14:paraId="49D65B3A" w14:textId="2EDD10B6" w:rsidR="00C228A9" w:rsidRPr="00056350" w:rsidRDefault="00C228A9" w:rsidP="00C228A9">
            <w:pPr>
              <w:spacing w:after="0" w:line="240" w:lineRule="auto"/>
              <w:jc w:val="both"/>
              <w:rPr>
                <w:rFonts w:ascii="Arial" w:hAnsi="Arial" w:cs="Arial"/>
              </w:rPr>
            </w:pPr>
            <w:r w:rsidRPr="00056350">
              <w:rPr>
                <w:rFonts w:ascii="Arial" w:hAnsi="Arial" w:cs="Arial"/>
              </w:rPr>
              <w:t>Total costs</w:t>
            </w:r>
          </w:p>
        </w:tc>
        <w:tc>
          <w:tcPr>
            <w:tcW w:w="531" w:type="pct"/>
            <w:vAlign w:val="center"/>
          </w:tcPr>
          <w:p w14:paraId="3F76974A" w14:textId="4EBAA11F" w:rsidR="00C228A9" w:rsidRPr="00056350" w:rsidRDefault="00C228A9" w:rsidP="00C228A9">
            <w:pPr>
              <w:spacing w:after="0" w:line="240" w:lineRule="auto"/>
              <w:jc w:val="both"/>
              <w:rPr>
                <w:rFonts w:ascii="Arial" w:hAnsi="Arial" w:cs="Arial"/>
              </w:rPr>
            </w:pPr>
          </w:p>
        </w:tc>
        <w:tc>
          <w:tcPr>
            <w:tcW w:w="531" w:type="pct"/>
            <w:vAlign w:val="center"/>
          </w:tcPr>
          <w:p w14:paraId="4396B5D8" w14:textId="30ABED48" w:rsidR="00C228A9" w:rsidRPr="00056350" w:rsidRDefault="00C228A9" w:rsidP="00C228A9">
            <w:pPr>
              <w:spacing w:after="0" w:line="240" w:lineRule="auto"/>
              <w:jc w:val="both"/>
              <w:rPr>
                <w:rFonts w:ascii="Arial" w:hAnsi="Arial" w:cs="Arial"/>
              </w:rPr>
            </w:pPr>
          </w:p>
        </w:tc>
        <w:tc>
          <w:tcPr>
            <w:tcW w:w="531" w:type="pct"/>
            <w:vAlign w:val="center"/>
          </w:tcPr>
          <w:p w14:paraId="07CAEFA5" w14:textId="7B16B1B2" w:rsidR="00C228A9" w:rsidRPr="00056350" w:rsidRDefault="00C228A9" w:rsidP="00C228A9">
            <w:pPr>
              <w:spacing w:after="0" w:line="240" w:lineRule="auto"/>
              <w:jc w:val="both"/>
              <w:rPr>
                <w:rFonts w:ascii="Arial" w:hAnsi="Arial" w:cs="Arial"/>
              </w:rPr>
            </w:pPr>
          </w:p>
        </w:tc>
        <w:tc>
          <w:tcPr>
            <w:tcW w:w="531" w:type="pct"/>
            <w:vAlign w:val="center"/>
          </w:tcPr>
          <w:p w14:paraId="0F584E0F" w14:textId="5A75FA78" w:rsidR="00C228A9" w:rsidRPr="00056350" w:rsidRDefault="00C228A9" w:rsidP="00C228A9">
            <w:pPr>
              <w:spacing w:after="0" w:line="240" w:lineRule="auto"/>
              <w:jc w:val="both"/>
              <w:rPr>
                <w:rFonts w:ascii="Arial" w:hAnsi="Arial" w:cs="Arial"/>
              </w:rPr>
            </w:pPr>
          </w:p>
        </w:tc>
        <w:tc>
          <w:tcPr>
            <w:tcW w:w="531" w:type="pct"/>
          </w:tcPr>
          <w:p w14:paraId="3EC3B622" w14:textId="77777777" w:rsidR="00C228A9" w:rsidRPr="00056350" w:rsidRDefault="00C228A9" w:rsidP="00C228A9">
            <w:pPr>
              <w:spacing w:after="0" w:line="240" w:lineRule="auto"/>
              <w:jc w:val="both"/>
              <w:rPr>
                <w:rFonts w:ascii="Arial" w:hAnsi="Arial" w:cs="Arial"/>
              </w:rPr>
            </w:pPr>
          </w:p>
        </w:tc>
        <w:tc>
          <w:tcPr>
            <w:tcW w:w="531" w:type="pct"/>
          </w:tcPr>
          <w:p w14:paraId="26DE39DE" w14:textId="77777777" w:rsidR="00C228A9" w:rsidRPr="00056350" w:rsidRDefault="00C228A9" w:rsidP="00C228A9">
            <w:pPr>
              <w:spacing w:after="0" w:line="240" w:lineRule="auto"/>
              <w:jc w:val="both"/>
              <w:rPr>
                <w:rFonts w:ascii="Arial" w:hAnsi="Arial" w:cs="Arial"/>
              </w:rPr>
            </w:pPr>
          </w:p>
        </w:tc>
        <w:tc>
          <w:tcPr>
            <w:tcW w:w="675" w:type="pct"/>
            <w:vAlign w:val="center"/>
          </w:tcPr>
          <w:p w14:paraId="49B74301" w14:textId="24F3F2A3" w:rsidR="00C228A9" w:rsidRPr="00056350" w:rsidRDefault="00C228A9" w:rsidP="00C228A9">
            <w:pPr>
              <w:spacing w:after="0" w:line="240" w:lineRule="auto"/>
              <w:jc w:val="both"/>
              <w:rPr>
                <w:rFonts w:ascii="Arial" w:hAnsi="Arial" w:cs="Arial"/>
              </w:rPr>
            </w:pPr>
            <w:r>
              <w:rPr>
                <w:rFonts w:ascii="Arial" w:hAnsi="Arial" w:cs="Arial"/>
              </w:rPr>
              <w:t xml:space="preserve">Up to </w:t>
            </w:r>
            <w:r w:rsidRPr="00056350">
              <w:rPr>
                <w:rFonts w:ascii="Arial" w:hAnsi="Arial" w:cs="Arial"/>
              </w:rPr>
              <w:t>5 million</w:t>
            </w:r>
          </w:p>
        </w:tc>
      </w:tr>
    </w:tbl>
    <w:p w14:paraId="6D3A1279" w14:textId="67E39BF9" w:rsidR="00CA4BDB" w:rsidRPr="00056350" w:rsidRDefault="00CA4BDB" w:rsidP="00320DFF">
      <w:pPr>
        <w:ind w:left="-567"/>
        <w:jc w:val="both"/>
        <w:rPr>
          <w:rFonts w:ascii="Arial" w:hAnsi="Arial" w:cs="Arial"/>
        </w:rPr>
      </w:pPr>
    </w:p>
    <w:p w14:paraId="183F14D3" w14:textId="5A998961" w:rsidR="0078592E" w:rsidRPr="00056350" w:rsidRDefault="00D96BDB" w:rsidP="00635067">
      <w:pPr>
        <w:numPr>
          <w:ilvl w:val="4"/>
          <w:numId w:val="23"/>
        </w:numPr>
        <w:ind w:left="284"/>
        <w:jc w:val="both"/>
        <w:rPr>
          <w:rFonts w:ascii="Arial" w:hAnsi="Arial" w:cs="Arial"/>
          <w:b/>
          <w:bCs/>
        </w:rPr>
      </w:pPr>
      <w:r w:rsidRPr="00056350">
        <w:rPr>
          <w:rFonts w:ascii="Arial" w:hAnsi="Arial" w:cs="Arial"/>
          <w:b/>
        </w:rPr>
        <w:t xml:space="preserve">CE </w:t>
      </w:r>
      <w:r w:rsidR="00157275" w:rsidRPr="00056350">
        <w:rPr>
          <w:rFonts w:ascii="Arial" w:hAnsi="Arial" w:cs="Arial"/>
          <w:b/>
        </w:rPr>
        <w:t xml:space="preserve">AI </w:t>
      </w:r>
      <w:r w:rsidR="0078592E" w:rsidRPr="00056350">
        <w:rPr>
          <w:rFonts w:ascii="Arial" w:hAnsi="Arial" w:cs="Arial"/>
          <w:b/>
        </w:rPr>
        <w:t>bank account number to which funds will be transferred</w:t>
      </w:r>
    </w:p>
    <w:p w14:paraId="1BEBDF90" w14:textId="1A0822A9" w:rsidR="00244E1A" w:rsidRPr="00912CA6" w:rsidRDefault="00244E1A" w:rsidP="00320DFF">
      <w:pPr>
        <w:ind w:left="284"/>
        <w:jc w:val="both"/>
        <w:rPr>
          <w:rStyle w:val="markedcontent"/>
          <w:rFonts w:ascii="Arial" w:hAnsi="Arial" w:cs="Arial"/>
          <w:lang w:val="pl-PL"/>
        </w:rPr>
      </w:pPr>
      <w:r w:rsidRPr="00912CA6">
        <w:rPr>
          <w:rStyle w:val="markedcontent"/>
          <w:rFonts w:ascii="Arial" w:hAnsi="Arial" w:cs="Arial"/>
          <w:lang w:val="pl-PL"/>
        </w:rPr>
        <w:t>&lt;nazwa banku z umowy&gt;, &lt;nr konta bankowego z umowy&gt;</w:t>
      </w:r>
    </w:p>
    <w:p w14:paraId="15C79FFB" w14:textId="11A18038" w:rsidR="0078592E" w:rsidRPr="00056350" w:rsidRDefault="0078592E" w:rsidP="00635067">
      <w:pPr>
        <w:numPr>
          <w:ilvl w:val="4"/>
          <w:numId w:val="23"/>
        </w:numPr>
        <w:ind w:left="284"/>
        <w:jc w:val="both"/>
        <w:rPr>
          <w:rFonts w:ascii="Arial" w:hAnsi="Arial" w:cs="Arial"/>
          <w:b/>
          <w:bCs/>
        </w:rPr>
      </w:pPr>
      <w:r w:rsidRPr="00056350">
        <w:rPr>
          <w:rFonts w:ascii="Arial" w:hAnsi="Arial" w:cs="Arial"/>
          <w:b/>
        </w:rPr>
        <w:t xml:space="preserve">NCN bank account number </w:t>
      </w:r>
      <w:r w:rsidR="00C228A9" w:rsidRPr="00056350">
        <w:rPr>
          <w:rFonts w:ascii="Arial" w:hAnsi="Arial" w:cs="Arial"/>
          <w:b/>
        </w:rPr>
        <w:t>to which funds will be transferred</w:t>
      </w:r>
    </w:p>
    <w:p w14:paraId="26512A5D" w14:textId="52463D46" w:rsidR="0078592E" w:rsidRPr="00056350" w:rsidRDefault="00C228A9" w:rsidP="00576FF7">
      <w:pPr>
        <w:jc w:val="both"/>
        <w:rPr>
          <w:rFonts w:ascii="Arial" w:hAnsi="Arial" w:cs="Arial"/>
        </w:rPr>
      </w:pPr>
      <w:r>
        <w:rPr>
          <w:rFonts w:ascii="Arial" w:hAnsi="Arial" w:cs="Arial"/>
        </w:rPr>
        <w:t xml:space="preserve">For </w:t>
      </w:r>
      <w:r w:rsidR="0078592E" w:rsidRPr="00056350">
        <w:rPr>
          <w:rFonts w:ascii="Arial" w:hAnsi="Arial" w:cs="Arial"/>
        </w:rPr>
        <w:t xml:space="preserve">funds provided by </w:t>
      </w:r>
      <w:r>
        <w:rPr>
          <w:rFonts w:ascii="Arial" w:hAnsi="Arial" w:cs="Arial"/>
        </w:rPr>
        <w:t xml:space="preserve">the </w:t>
      </w:r>
      <w:r w:rsidR="0078592E" w:rsidRPr="00056350">
        <w:rPr>
          <w:rFonts w:ascii="Arial" w:hAnsi="Arial" w:cs="Arial"/>
        </w:rPr>
        <w:t>NCN in the current budget year:</w:t>
      </w:r>
    </w:p>
    <w:p w14:paraId="12D304E2" w14:textId="29E07BF5" w:rsidR="0078592E" w:rsidRPr="00912CA6" w:rsidRDefault="0078592E" w:rsidP="00320DFF">
      <w:pPr>
        <w:jc w:val="both"/>
        <w:rPr>
          <w:rFonts w:ascii="Arial" w:hAnsi="Arial" w:cs="Arial"/>
          <w:lang w:val="pl-PL"/>
        </w:rPr>
      </w:pPr>
      <w:r w:rsidRPr="00912CA6">
        <w:rPr>
          <w:rFonts w:ascii="Arial" w:hAnsi="Arial" w:cs="Arial"/>
          <w:b/>
          <w:lang w:val="pl-PL"/>
        </w:rPr>
        <w:t>Bank Gospodarstwa Krajowego o/Kraków</w:t>
      </w:r>
      <w:r w:rsidRPr="00912CA6">
        <w:rPr>
          <w:rFonts w:ascii="Arial" w:hAnsi="Arial" w:cs="Arial"/>
          <w:lang w:val="pl-PL"/>
        </w:rPr>
        <w:t xml:space="preserve">, </w:t>
      </w:r>
      <w:r w:rsidR="00B03F0A" w:rsidRPr="00912CA6">
        <w:rPr>
          <w:rFonts w:ascii="Arial" w:hAnsi="Arial" w:cs="Arial"/>
          <w:lang w:val="pl-PL"/>
        </w:rPr>
        <w:t>No</w:t>
      </w:r>
      <w:r w:rsidRPr="00912CA6">
        <w:rPr>
          <w:rFonts w:ascii="Arial" w:hAnsi="Arial" w:cs="Arial"/>
          <w:lang w:val="pl-PL"/>
        </w:rPr>
        <w:t xml:space="preserve"> </w:t>
      </w:r>
      <w:r w:rsidRPr="00912CA6">
        <w:rPr>
          <w:rFonts w:ascii="Arial" w:hAnsi="Arial" w:cs="Arial"/>
          <w:b/>
          <w:lang w:val="pl-PL"/>
        </w:rPr>
        <w:t>45 1130 1150 0012 1243 1420 0002</w:t>
      </w:r>
    </w:p>
    <w:p w14:paraId="446F1670" w14:textId="6A23E6DD" w:rsidR="0078592E" w:rsidRPr="00056350" w:rsidRDefault="00C228A9" w:rsidP="00320DFF">
      <w:pPr>
        <w:jc w:val="both"/>
        <w:rPr>
          <w:rFonts w:ascii="Arial" w:hAnsi="Arial" w:cs="Arial"/>
        </w:rPr>
      </w:pPr>
      <w:r>
        <w:rPr>
          <w:rFonts w:ascii="Arial" w:hAnsi="Arial" w:cs="Arial"/>
        </w:rPr>
        <w:t xml:space="preserve">For funds provided in the </w:t>
      </w:r>
      <w:r w:rsidR="0078592E" w:rsidRPr="00056350">
        <w:rPr>
          <w:rFonts w:ascii="Arial" w:hAnsi="Arial" w:cs="Arial"/>
        </w:rPr>
        <w:t xml:space="preserve">previous </w:t>
      </w:r>
      <w:r>
        <w:rPr>
          <w:rFonts w:ascii="Arial" w:hAnsi="Arial" w:cs="Arial"/>
        </w:rPr>
        <w:t xml:space="preserve">budget </w:t>
      </w:r>
      <w:r w:rsidR="0078592E" w:rsidRPr="00056350">
        <w:rPr>
          <w:rFonts w:ascii="Arial" w:hAnsi="Arial" w:cs="Arial"/>
        </w:rPr>
        <w:t>years:</w:t>
      </w:r>
    </w:p>
    <w:p w14:paraId="74BC9356" w14:textId="33CCEA9F" w:rsidR="0078592E" w:rsidRPr="00912CA6" w:rsidRDefault="0078592E" w:rsidP="00320DFF">
      <w:pPr>
        <w:jc w:val="both"/>
        <w:rPr>
          <w:rFonts w:ascii="Arial" w:hAnsi="Arial" w:cs="Arial"/>
          <w:b/>
          <w:lang w:val="pl-PL"/>
        </w:rPr>
      </w:pPr>
      <w:r w:rsidRPr="00912CA6">
        <w:rPr>
          <w:rFonts w:ascii="Arial" w:hAnsi="Arial" w:cs="Arial"/>
          <w:b/>
          <w:lang w:val="pl-PL"/>
        </w:rPr>
        <w:t>Bank Gospodarstwa Krajowego o/Kraków</w:t>
      </w:r>
      <w:r w:rsidRPr="00912CA6">
        <w:rPr>
          <w:rFonts w:ascii="Arial" w:hAnsi="Arial" w:cs="Arial"/>
          <w:lang w:val="pl-PL"/>
        </w:rPr>
        <w:t xml:space="preserve">, </w:t>
      </w:r>
      <w:r w:rsidR="00B03F0A" w:rsidRPr="00912CA6">
        <w:rPr>
          <w:rFonts w:ascii="Arial" w:hAnsi="Arial" w:cs="Arial"/>
          <w:lang w:val="pl-PL"/>
        </w:rPr>
        <w:t>No</w:t>
      </w:r>
      <w:r w:rsidRPr="00912CA6">
        <w:rPr>
          <w:rFonts w:ascii="Arial" w:hAnsi="Arial" w:cs="Arial"/>
          <w:lang w:val="pl-PL"/>
        </w:rPr>
        <w:t xml:space="preserve"> </w:t>
      </w:r>
      <w:r w:rsidRPr="00912CA6">
        <w:rPr>
          <w:rFonts w:ascii="Arial" w:hAnsi="Arial" w:cs="Arial"/>
          <w:b/>
          <w:lang w:val="pl-PL"/>
        </w:rPr>
        <w:t>88 1130 1150 0012 1243 1420 0004</w:t>
      </w:r>
    </w:p>
    <w:p w14:paraId="5F95E961" w14:textId="3360539D" w:rsidR="001E7F0E" w:rsidRPr="00912CA6" w:rsidRDefault="001E7F0E" w:rsidP="00320DFF">
      <w:pPr>
        <w:spacing w:after="0" w:line="240" w:lineRule="auto"/>
        <w:jc w:val="both"/>
        <w:rPr>
          <w:rFonts w:ascii="Arial" w:hAnsi="Arial" w:cs="Arial"/>
          <w:lang w:val="pl-PL"/>
        </w:rPr>
      </w:pPr>
    </w:p>
    <w:sectPr w:rsidR="001E7F0E" w:rsidRPr="00912CA6" w:rsidSect="00347273">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283F" w14:textId="77777777" w:rsidR="00825DF3" w:rsidRDefault="00825DF3" w:rsidP="00E46C57">
      <w:pPr>
        <w:spacing w:after="0" w:line="240" w:lineRule="auto"/>
      </w:pPr>
      <w:r>
        <w:separator/>
      </w:r>
    </w:p>
  </w:endnote>
  <w:endnote w:type="continuationSeparator" w:id="0">
    <w:p w14:paraId="2BCE3214" w14:textId="77777777" w:rsidR="00825DF3" w:rsidRDefault="00825DF3" w:rsidP="00E46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70CD" w14:textId="77777777" w:rsidR="00825DF3" w:rsidRDefault="00825DF3" w:rsidP="00E46C57">
      <w:pPr>
        <w:spacing w:after="0" w:line="240" w:lineRule="auto"/>
      </w:pPr>
      <w:r>
        <w:separator/>
      </w:r>
    </w:p>
  </w:footnote>
  <w:footnote w:type="continuationSeparator" w:id="0">
    <w:p w14:paraId="3F6AD133" w14:textId="77777777" w:rsidR="00825DF3" w:rsidRDefault="00825DF3" w:rsidP="00E46C57">
      <w:pPr>
        <w:spacing w:after="0" w:line="240" w:lineRule="auto"/>
      </w:pPr>
      <w:r>
        <w:continuationSeparator/>
      </w:r>
    </w:p>
  </w:footnote>
  <w:footnote w:id="1">
    <w:p w14:paraId="09AC1A99" w14:textId="77777777" w:rsidR="00875B0F" w:rsidRPr="00942B66" w:rsidRDefault="00875B0F" w:rsidP="00CA4BDB">
      <w:pPr>
        <w:pStyle w:val="Tekstprzypisudolnego1"/>
        <w:ind w:left="-993"/>
        <w:rPr>
          <w:rFonts w:ascii="Arial" w:hAnsi="Arial" w:cs="Arial"/>
          <w:sz w:val="16"/>
          <w:szCs w:val="16"/>
        </w:rPr>
      </w:pPr>
      <w:r w:rsidRPr="00942B66">
        <w:rPr>
          <w:rStyle w:val="Odwoanieprzypisudolnego"/>
          <w:rFonts w:ascii="Arial" w:hAnsi="Arial" w:cs="Arial"/>
          <w:sz w:val="16"/>
          <w:szCs w:val="16"/>
        </w:rPr>
        <w:footnoteRef/>
      </w:r>
      <w:r w:rsidRPr="00942B66">
        <w:rPr>
          <w:rFonts w:ascii="Arial" w:hAnsi="Arial" w:cs="Arial"/>
          <w:sz w:val="16"/>
          <w:szCs w:val="16"/>
        </w:rPr>
        <w:t xml:space="preserve"> Select as appropriate.</w:t>
      </w:r>
    </w:p>
  </w:footnote>
  <w:footnote w:id="2">
    <w:p w14:paraId="2A851036" w14:textId="7E04F27D" w:rsidR="00875B0F" w:rsidRPr="00942B66" w:rsidRDefault="00875B0F" w:rsidP="00CA4BDB">
      <w:pPr>
        <w:autoSpaceDE w:val="0"/>
        <w:autoSpaceDN w:val="0"/>
        <w:adjustRightInd w:val="0"/>
        <w:spacing w:after="0" w:line="240" w:lineRule="auto"/>
        <w:ind w:left="-993"/>
        <w:jc w:val="both"/>
        <w:rPr>
          <w:rFonts w:ascii="Arial" w:hAnsi="Arial" w:cs="Arial"/>
          <w:sz w:val="16"/>
          <w:szCs w:val="16"/>
        </w:rPr>
      </w:pPr>
      <w:r w:rsidRPr="00942B66">
        <w:rPr>
          <w:rStyle w:val="Odwoanieprzypisudolnego"/>
          <w:rFonts w:ascii="Arial" w:hAnsi="Arial" w:cs="Arial"/>
          <w:sz w:val="16"/>
          <w:szCs w:val="16"/>
        </w:rPr>
        <w:footnoteRef/>
      </w:r>
      <w:r w:rsidRPr="00942B66">
        <w:rPr>
          <w:rFonts w:ascii="Arial" w:hAnsi="Arial" w:cs="Arial"/>
          <w:sz w:val="16"/>
          <w:szCs w:val="16"/>
        </w:rPr>
        <w:t xml:space="preserve"> To be completed </w:t>
      </w:r>
      <w:r w:rsidR="00942B66" w:rsidRPr="00942B66">
        <w:rPr>
          <w:rFonts w:ascii="Arial" w:hAnsi="Arial" w:cs="Arial"/>
          <w:sz w:val="16"/>
          <w:szCs w:val="16"/>
        </w:rPr>
        <w:t>in the annual report only</w:t>
      </w:r>
      <w:r w:rsidRPr="00942B66">
        <w:rPr>
          <w:rFonts w:ascii="Arial" w:hAnsi="Arial" w:cs="Arial"/>
          <w:sz w:val="16"/>
          <w:szCs w:val="16"/>
        </w:rPr>
        <w:t xml:space="preserve">. </w:t>
      </w:r>
      <w:r w:rsidR="00942B66" w:rsidRPr="00942B66">
        <w:rPr>
          <w:rFonts w:ascii="Arial" w:hAnsi="Arial" w:cs="Arial"/>
          <w:sz w:val="16"/>
          <w:szCs w:val="16"/>
        </w:rPr>
        <w:t>E</w:t>
      </w:r>
      <w:r w:rsidRPr="00942B66">
        <w:rPr>
          <w:rFonts w:ascii="Arial" w:hAnsi="Arial" w:cs="Arial"/>
          <w:sz w:val="16"/>
          <w:szCs w:val="16"/>
        </w:rPr>
        <w:t xml:space="preserve">nter calendar year. The annual report must be submitted by 31 March of the year following the year for which the report is submitted. The first annual report shall be submitted for a calendar year in which the project </w:t>
      </w:r>
      <w:r w:rsidR="00942B66" w:rsidRPr="00942B66">
        <w:rPr>
          <w:rFonts w:ascii="Arial" w:hAnsi="Arial" w:cs="Arial"/>
          <w:sz w:val="16"/>
          <w:szCs w:val="16"/>
        </w:rPr>
        <w:t xml:space="preserve">is performed for at least </w:t>
      </w:r>
      <w:r w:rsidRPr="00942B66">
        <w:rPr>
          <w:rFonts w:ascii="Arial" w:hAnsi="Arial" w:cs="Arial"/>
          <w:sz w:val="16"/>
          <w:szCs w:val="16"/>
        </w:rPr>
        <w:t xml:space="preserve">8 months. This report covers the period from the project start date to 31 December.  </w:t>
      </w:r>
    </w:p>
  </w:footnote>
  <w:footnote w:id="3">
    <w:p w14:paraId="1C1FDECF" w14:textId="7EF4DAAE" w:rsidR="00875B0F" w:rsidRPr="00942B66" w:rsidRDefault="00875B0F" w:rsidP="00CA4BDB">
      <w:pPr>
        <w:pStyle w:val="Tekstprzypisudolnego1"/>
        <w:ind w:left="-993"/>
        <w:rPr>
          <w:rFonts w:ascii="Arial" w:hAnsi="Arial" w:cs="Arial"/>
          <w:sz w:val="16"/>
          <w:szCs w:val="16"/>
        </w:rPr>
      </w:pPr>
      <w:r w:rsidRPr="00942B66">
        <w:rPr>
          <w:rStyle w:val="Odwoanieprzypisudolnego"/>
          <w:rFonts w:ascii="Arial" w:hAnsi="Arial" w:cs="Arial"/>
          <w:sz w:val="16"/>
          <w:szCs w:val="16"/>
        </w:rPr>
        <w:footnoteRef/>
      </w:r>
      <w:r w:rsidRPr="00942B66">
        <w:rPr>
          <w:rFonts w:ascii="Arial" w:hAnsi="Arial" w:cs="Arial"/>
          <w:sz w:val="16"/>
          <w:szCs w:val="16"/>
        </w:rPr>
        <w:t xml:space="preserve"> </w:t>
      </w:r>
      <w:r w:rsidR="00942B66" w:rsidRPr="00942B66">
        <w:rPr>
          <w:rFonts w:ascii="Arial" w:hAnsi="Arial" w:cs="Arial"/>
          <w:sz w:val="16"/>
          <w:szCs w:val="16"/>
        </w:rPr>
        <w:t>D</w:t>
      </w:r>
      <w:r w:rsidRPr="00942B66">
        <w:rPr>
          <w:rFonts w:ascii="Arial" w:hAnsi="Arial" w:cs="Arial"/>
          <w:sz w:val="16"/>
          <w:szCs w:val="16"/>
        </w:rPr>
        <w:t xml:space="preserve">escribe all changes, including </w:t>
      </w:r>
      <w:r w:rsidR="00942B66" w:rsidRPr="00942B66">
        <w:rPr>
          <w:rFonts w:ascii="Arial" w:hAnsi="Arial" w:cs="Arial"/>
          <w:sz w:val="16"/>
          <w:szCs w:val="16"/>
        </w:rPr>
        <w:t xml:space="preserve">changes in the form of an </w:t>
      </w:r>
      <w:r w:rsidRPr="00942B66">
        <w:rPr>
          <w:rFonts w:ascii="Arial" w:hAnsi="Arial" w:cs="Arial"/>
          <w:sz w:val="16"/>
          <w:szCs w:val="16"/>
        </w:rPr>
        <w:t xml:space="preserve">annex to the Agreement. </w:t>
      </w:r>
    </w:p>
  </w:footnote>
  <w:footnote w:id="4">
    <w:p w14:paraId="0DB36B31" w14:textId="446C4CD5" w:rsidR="00875B0F" w:rsidRPr="00942B66" w:rsidRDefault="00875B0F" w:rsidP="00CA4BDB">
      <w:pPr>
        <w:pStyle w:val="Tekstprzypisudolnego1"/>
        <w:ind w:left="-993"/>
        <w:rPr>
          <w:rFonts w:ascii="Arial" w:hAnsi="Arial" w:cs="Arial"/>
          <w:sz w:val="16"/>
          <w:szCs w:val="16"/>
        </w:rPr>
      </w:pPr>
      <w:r w:rsidRPr="00942B66">
        <w:rPr>
          <w:rStyle w:val="Odwoanieprzypisudolnego"/>
          <w:rFonts w:ascii="Arial" w:hAnsi="Arial" w:cs="Arial"/>
          <w:sz w:val="16"/>
          <w:szCs w:val="16"/>
        </w:rPr>
        <w:footnoteRef/>
      </w:r>
      <w:r w:rsidR="00942B66">
        <w:rPr>
          <w:rFonts w:ascii="Arial" w:hAnsi="Arial" w:cs="Arial"/>
          <w:sz w:val="16"/>
          <w:szCs w:val="16"/>
        </w:rPr>
        <w:t xml:space="preserve"> Leave blank in the annual report.</w:t>
      </w:r>
    </w:p>
  </w:footnote>
  <w:footnote w:id="5">
    <w:p w14:paraId="3723EEEC" w14:textId="09CC5442" w:rsidR="00875B0F" w:rsidRPr="00942B66" w:rsidRDefault="00875B0F" w:rsidP="00942B66">
      <w:pPr>
        <w:pStyle w:val="Tekstprzypisudolnego1"/>
        <w:ind w:left="-993"/>
        <w:jc w:val="both"/>
        <w:rPr>
          <w:rFonts w:ascii="Arial" w:hAnsi="Arial" w:cs="Arial"/>
          <w:sz w:val="16"/>
          <w:szCs w:val="16"/>
        </w:rPr>
      </w:pPr>
      <w:r w:rsidRPr="00942B66">
        <w:rPr>
          <w:rFonts w:ascii="Arial" w:hAnsi="Arial" w:cs="Arial"/>
          <w:bCs/>
          <w:sz w:val="16"/>
          <w:szCs w:val="16"/>
          <w:vertAlign w:val="superscript"/>
        </w:rPr>
        <w:footnoteRef/>
      </w:r>
      <w:r w:rsidRPr="00942B66">
        <w:rPr>
          <w:rFonts w:ascii="Arial" w:hAnsi="Arial" w:cs="Arial"/>
          <w:sz w:val="16"/>
          <w:szCs w:val="16"/>
        </w:rPr>
        <w:t>.</w:t>
      </w:r>
      <w:r w:rsidR="00942B66" w:rsidRPr="00942B66">
        <w:rPr>
          <w:rFonts w:ascii="Arial" w:hAnsi="Arial" w:cs="Arial"/>
          <w:sz w:val="16"/>
          <w:szCs w:val="16"/>
        </w:rPr>
        <w:t xml:space="preserve"> Indicate the relevant cost</w:t>
      </w:r>
      <w:r w:rsidR="00942B66">
        <w:rPr>
          <w:rFonts w:ascii="Arial" w:hAnsi="Arial" w:cs="Arial"/>
          <w:sz w:val="16"/>
          <w:szCs w:val="16"/>
        </w:rPr>
        <w:t xml:space="preserve">. </w:t>
      </w:r>
    </w:p>
  </w:footnote>
  <w:footnote w:id="6">
    <w:p w14:paraId="7891AF72" w14:textId="77777777" w:rsidR="00875B0F" w:rsidRPr="00942B66" w:rsidRDefault="00875B0F" w:rsidP="00CA4BDB">
      <w:pPr>
        <w:pStyle w:val="Tekstprzypisudolnego1"/>
        <w:ind w:left="-993"/>
        <w:jc w:val="both"/>
        <w:rPr>
          <w:rFonts w:ascii="Arial" w:hAnsi="Arial" w:cs="Arial"/>
          <w:sz w:val="16"/>
          <w:szCs w:val="16"/>
        </w:rPr>
      </w:pPr>
      <w:r w:rsidRPr="00942B66">
        <w:rPr>
          <w:rStyle w:val="Odwoanieprzypisudolnego"/>
          <w:rFonts w:ascii="Arial" w:hAnsi="Arial" w:cs="Arial"/>
          <w:sz w:val="16"/>
          <w:szCs w:val="16"/>
        </w:rPr>
        <w:footnoteRef/>
      </w:r>
      <w:r w:rsidRPr="00942B66">
        <w:rPr>
          <w:rFonts w:ascii="Arial" w:hAnsi="Arial" w:cs="Arial"/>
          <w:sz w:val="16"/>
          <w:szCs w:val="16"/>
        </w:rPr>
        <w:t xml:space="preserve"> For more publications please add rows according to the table format.</w:t>
      </w:r>
    </w:p>
  </w:footnote>
  <w:footnote w:id="7">
    <w:p w14:paraId="31E8B3A2" w14:textId="765D548E" w:rsidR="00875B0F" w:rsidRPr="00942B66" w:rsidRDefault="00875B0F" w:rsidP="00CA4BDB">
      <w:pPr>
        <w:autoSpaceDE w:val="0"/>
        <w:autoSpaceDN w:val="0"/>
        <w:adjustRightInd w:val="0"/>
        <w:spacing w:after="0" w:line="240" w:lineRule="auto"/>
        <w:ind w:left="-993"/>
        <w:jc w:val="both"/>
        <w:rPr>
          <w:rFonts w:ascii="Arial" w:hAnsi="Arial" w:cs="Arial"/>
          <w:bCs/>
          <w:color w:val="000000"/>
          <w:sz w:val="16"/>
          <w:szCs w:val="16"/>
        </w:rPr>
      </w:pPr>
      <w:r w:rsidRPr="00942B66">
        <w:rPr>
          <w:rStyle w:val="Odwoanieprzypisudolnego"/>
          <w:rFonts w:ascii="Arial" w:hAnsi="Arial" w:cs="Arial"/>
          <w:sz w:val="16"/>
          <w:szCs w:val="16"/>
        </w:rPr>
        <w:footnoteRef/>
      </w:r>
      <w:r w:rsidRPr="00942B66">
        <w:rPr>
          <w:rFonts w:ascii="Arial" w:hAnsi="Arial" w:cs="Arial"/>
          <w:sz w:val="16"/>
          <w:szCs w:val="16"/>
        </w:rPr>
        <w:t xml:space="preserve"> If necessary, insert an additional column</w:t>
      </w:r>
    </w:p>
  </w:footnote>
  <w:footnote w:id="8">
    <w:p w14:paraId="47402C69" w14:textId="69803818" w:rsidR="00875B0F" w:rsidRPr="00942B66" w:rsidRDefault="00875B0F" w:rsidP="00942B66">
      <w:pPr>
        <w:autoSpaceDE w:val="0"/>
        <w:autoSpaceDN w:val="0"/>
        <w:adjustRightInd w:val="0"/>
        <w:spacing w:after="0" w:line="240" w:lineRule="auto"/>
        <w:ind w:left="-993"/>
        <w:jc w:val="both"/>
        <w:rPr>
          <w:rFonts w:ascii="Arial" w:hAnsi="Arial" w:cs="Arial"/>
          <w:sz w:val="16"/>
          <w:szCs w:val="16"/>
        </w:rPr>
      </w:pPr>
      <w:r w:rsidRPr="00942B66">
        <w:rPr>
          <w:rStyle w:val="Odwoanieprzypisudolnego"/>
          <w:rFonts w:ascii="Arial" w:hAnsi="Arial" w:cs="Arial"/>
          <w:sz w:val="16"/>
          <w:szCs w:val="16"/>
        </w:rPr>
        <w:footnoteRef/>
      </w:r>
      <w:r w:rsidRPr="00942B66">
        <w:rPr>
          <w:rFonts w:ascii="Arial" w:hAnsi="Arial" w:cs="Arial"/>
          <w:sz w:val="16"/>
          <w:szCs w:val="16"/>
        </w:rPr>
        <w:t xml:space="preserve"> Part H should provide a </w:t>
      </w:r>
      <w:r w:rsidR="00942B66">
        <w:rPr>
          <w:rFonts w:ascii="Arial" w:hAnsi="Arial" w:cs="Arial"/>
          <w:sz w:val="16"/>
          <w:szCs w:val="16"/>
        </w:rPr>
        <w:t xml:space="preserve">budget summary </w:t>
      </w:r>
      <w:r w:rsidRPr="00942B66">
        <w:rPr>
          <w:rFonts w:ascii="Arial" w:hAnsi="Arial" w:cs="Arial"/>
          <w:sz w:val="16"/>
          <w:szCs w:val="16"/>
        </w:rPr>
        <w:t xml:space="preserve">planned and </w:t>
      </w:r>
      <w:r w:rsidR="00942B66">
        <w:rPr>
          <w:rFonts w:ascii="Arial" w:hAnsi="Arial" w:cs="Arial"/>
          <w:sz w:val="16"/>
          <w:szCs w:val="16"/>
        </w:rPr>
        <w:t xml:space="preserve">incurred </w:t>
      </w:r>
      <w:r w:rsidRPr="00942B66">
        <w:rPr>
          <w:rFonts w:ascii="Arial" w:hAnsi="Arial" w:cs="Arial"/>
          <w:sz w:val="16"/>
          <w:szCs w:val="16"/>
        </w:rPr>
        <w:t xml:space="preserve">until the end of the period they apply to. The </w:t>
      </w:r>
      <w:r w:rsidR="00942B66">
        <w:rPr>
          <w:rFonts w:ascii="Arial" w:hAnsi="Arial" w:cs="Arial"/>
          <w:sz w:val="16"/>
          <w:szCs w:val="16"/>
        </w:rPr>
        <w:t>budget summary concerning costs planned and incurred</w:t>
      </w:r>
      <w:r w:rsidR="004C00BB">
        <w:rPr>
          <w:rFonts w:ascii="Arial" w:hAnsi="Arial" w:cs="Arial"/>
          <w:sz w:val="16"/>
          <w:szCs w:val="16"/>
        </w:rPr>
        <w:t xml:space="preserve">, as presented in the </w:t>
      </w:r>
      <w:r w:rsidRPr="00942B66">
        <w:rPr>
          <w:rFonts w:ascii="Arial" w:hAnsi="Arial" w:cs="Arial"/>
          <w:sz w:val="16"/>
          <w:szCs w:val="16"/>
        </w:rPr>
        <w:t xml:space="preserve">final report constitutes the financial report </w:t>
      </w:r>
      <w:r w:rsidR="004C00BB">
        <w:rPr>
          <w:rFonts w:ascii="Arial" w:hAnsi="Arial" w:cs="Arial"/>
          <w:sz w:val="16"/>
          <w:szCs w:val="16"/>
        </w:rPr>
        <w:t xml:space="preserve">for the </w:t>
      </w:r>
      <w:r w:rsidRPr="00942B66">
        <w:rPr>
          <w:rFonts w:ascii="Arial" w:hAnsi="Arial" w:cs="Arial"/>
          <w:sz w:val="16"/>
          <w:szCs w:val="16"/>
        </w:rPr>
        <w:t>project.</w:t>
      </w:r>
    </w:p>
  </w:footnote>
  <w:footnote w:id="9">
    <w:p w14:paraId="03F49AD4" w14:textId="623A4F0C" w:rsidR="00875B0F" w:rsidRPr="00942B66" w:rsidRDefault="00875B0F" w:rsidP="00CA4BDB">
      <w:pPr>
        <w:pStyle w:val="Tekstprzypisudolnego1"/>
        <w:ind w:left="-1134"/>
        <w:jc w:val="both"/>
        <w:rPr>
          <w:rFonts w:ascii="Arial" w:hAnsi="Arial" w:cs="Arial"/>
          <w:sz w:val="16"/>
          <w:szCs w:val="16"/>
        </w:rPr>
      </w:pPr>
      <w:r w:rsidRPr="00942B66">
        <w:rPr>
          <w:rStyle w:val="Odwoanieprzypisudolnego"/>
          <w:rFonts w:ascii="Arial" w:hAnsi="Arial" w:cs="Arial"/>
          <w:sz w:val="16"/>
          <w:szCs w:val="16"/>
        </w:rPr>
        <w:footnoteRef/>
      </w:r>
      <w:r w:rsidRPr="00942B66">
        <w:rPr>
          <w:rFonts w:ascii="Arial" w:hAnsi="Arial" w:cs="Arial"/>
          <w:sz w:val="16"/>
          <w:szCs w:val="16"/>
        </w:rPr>
        <w:t xml:space="preserve"> For </w:t>
      </w:r>
      <w:r w:rsidR="004C00BB">
        <w:rPr>
          <w:rFonts w:ascii="Arial" w:hAnsi="Arial" w:cs="Arial"/>
          <w:sz w:val="16"/>
          <w:szCs w:val="16"/>
        </w:rPr>
        <w:t xml:space="preserve">more investigators, </w:t>
      </w:r>
      <w:r w:rsidRPr="00942B66">
        <w:rPr>
          <w:rFonts w:ascii="Arial" w:hAnsi="Arial" w:cs="Arial"/>
          <w:sz w:val="16"/>
          <w:szCs w:val="16"/>
        </w:rPr>
        <w:t>add rows according to the table format.</w:t>
      </w:r>
    </w:p>
  </w:footnote>
  <w:footnote w:id="10">
    <w:p w14:paraId="59E472F5" w14:textId="59700E45" w:rsidR="00875B0F" w:rsidRPr="00942B66" w:rsidRDefault="00875B0F" w:rsidP="00CA4BDB">
      <w:pPr>
        <w:pStyle w:val="Tekstprzypisudolnego"/>
        <w:ind w:left="-1134"/>
        <w:jc w:val="both"/>
        <w:rPr>
          <w:rFonts w:ascii="Arial" w:hAnsi="Arial" w:cs="Arial"/>
          <w:sz w:val="16"/>
          <w:szCs w:val="16"/>
        </w:rPr>
      </w:pPr>
      <w:r w:rsidRPr="00942B66">
        <w:rPr>
          <w:rFonts w:ascii="Arial" w:hAnsi="Arial" w:cs="Arial"/>
          <w:sz w:val="16"/>
          <w:szCs w:val="16"/>
        </w:rPr>
        <w:footnoteRef/>
      </w:r>
      <w:r w:rsidRPr="00942B66">
        <w:rPr>
          <w:rFonts w:ascii="Arial" w:hAnsi="Arial" w:cs="Arial"/>
          <w:sz w:val="16"/>
          <w:szCs w:val="16"/>
        </w:rPr>
        <w:t xml:space="preserve"> Full-time, additional, or scholarship</w:t>
      </w:r>
    </w:p>
  </w:footnote>
  <w:footnote w:id="11">
    <w:p w14:paraId="2C1B06D5" w14:textId="02F3900C" w:rsidR="00875B0F" w:rsidRPr="00942B66" w:rsidRDefault="00875B0F" w:rsidP="00CA4BDB">
      <w:pPr>
        <w:pStyle w:val="Tekstprzypisudolnego"/>
        <w:ind w:left="-1134"/>
        <w:jc w:val="both"/>
        <w:rPr>
          <w:rFonts w:ascii="Arial" w:hAnsi="Arial" w:cs="Arial"/>
          <w:sz w:val="16"/>
          <w:szCs w:val="16"/>
        </w:rPr>
      </w:pPr>
      <w:r w:rsidRPr="00942B66">
        <w:rPr>
          <w:rStyle w:val="Odwoanieprzypisudolnego"/>
          <w:rFonts w:ascii="Arial" w:hAnsi="Arial" w:cs="Arial"/>
          <w:sz w:val="16"/>
          <w:szCs w:val="16"/>
        </w:rPr>
        <w:footnoteRef/>
      </w:r>
      <w:r w:rsidRPr="00942B66">
        <w:rPr>
          <w:rFonts w:ascii="Arial" w:hAnsi="Arial" w:cs="Arial"/>
          <w:sz w:val="16"/>
          <w:szCs w:val="16"/>
        </w:rPr>
        <w:t xml:space="preserve"> Total number of months with </w:t>
      </w:r>
      <w:r w:rsidR="004C00BB">
        <w:rPr>
          <w:rFonts w:ascii="Arial" w:hAnsi="Arial" w:cs="Arial"/>
          <w:sz w:val="16"/>
          <w:szCs w:val="16"/>
        </w:rPr>
        <w:t xml:space="preserve">salary </w:t>
      </w:r>
      <w:r w:rsidRPr="00942B66">
        <w:rPr>
          <w:rFonts w:ascii="Arial" w:hAnsi="Arial" w:cs="Arial"/>
          <w:sz w:val="16"/>
          <w:szCs w:val="16"/>
        </w:rPr>
        <w:t xml:space="preserve">paid. Applies to the full-time salaried Leader, full-time staff and scholarship </w:t>
      </w:r>
      <w:r w:rsidR="004C00BB">
        <w:rPr>
          <w:rFonts w:ascii="Arial" w:hAnsi="Arial" w:cs="Arial"/>
          <w:sz w:val="16"/>
          <w:szCs w:val="16"/>
        </w:rPr>
        <w:t>recipients</w:t>
      </w:r>
      <w:r w:rsidRPr="00942B66">
        <w:rPr>
          <w:rFonts w:ascii="Arial" w:hAnsi="Arial" w:cs="Arial"/>
          <w:sz w:val="16"/>
          <w:szCs w:val="16"/>
        </w:rPr>
        <w:t>.</w:t>
      </w:r>
    </w:p>
  </w:footnote>
  <w:footnote w:id="12">
    <w:p w14:paraId="23E1ED73" w14:textId="149174CC" w:rsidR="00875B0F" w:rsidRPr="00942B66" w:rsidRDefault="00875B0F" w:rsidP="00CA4BDB">
      <w:pPr>
        <w:pStyle w:val="Tekstprzypisudolnego1"/>
        <w:ind w:left="-1134"/>
        <w:jc w:val="both"/>
        <w:rPr>
          <w:rFonts w:ascii="Arial" w:hAnsi="Arial" w:cs="Arial"/>
          <w:sz w:val="16"/>
          <w:szCs w:val="16"/>
        </w:rPr>
      </w:pPr>
      <w:r w:rsidRPr="00942B66">
        <w:rPr>
          <w:rStyle w:val="Odwoanieprzypisudolnego"/>
          <w:rFonts w:ascii="Arial" w:hAnsi="Arial" w:cs="Arial"/>
          <w:sz w:val="16"/>
          <w:szCs w:val="16"/>
        </w:rPr>
        <w:footnoteRef/>
      </w:r>
      <w:r w:rsidRPr="00942B66">
        <w:rPr>
          <w:rFonts w:ascii="Arial" w:hAnsi="Arial" w:cs="Arial"/>
          <w:sz w:val="16"/>
          <w:szCs w:val="16"/>
        </w:rPr>
        <w:t xml:space="preserve"> Full-time </w:t>
      </w:r>
      <w:r w:rsidR="004C00BB">
        <w:rPr>
          <w:rFonts w:ascii="Arial" w:hAnsi="Arial" w:cs="Arial"/>
          <w:sz w:val="16"/>
          <w:szCs w:val="16"/>
        </w:rPr>
        <w:t xml:space="preserve">employment </w:t>
      </w:r>
      <w:r w:rsidRPr="00942B66">
        <w:rPr>
          <w:rFonts w:ascii="Arial" w:hAnsi="Arial" w:cs="Arial"/>
          <w:sz w:val="16"/>
          <w:szCs w:val="16"/>
        </w:rPr>
        <w:t xml:space="preserve">contract, part-time </w:t>
      </w:r>
      <w:r w:rsidR="004C00BB">
        <w:rPr>
          <w:rFonts w:ascii="Arial" w:hAnsi="Arial" w:cs="Arial"/>
          <w:sz w:val="16"/>
          <w:szCs w:val="16"/>
        </w:rPr>
        <w:t xml:space="preserve">employment </w:t>
      </w:r>
      <w:r w:rsidRPr="00942B66">
        <w:rPr>
          <w:rFonts w:ascii="Arial" w:hAnsi="Arial" w:cs="Arial"/>
          <w:sz w:val="16"/>
          <w:szCs w:val="16"/>
        </w:rPr>
        <w:t xml:space="preserve">contract, civil law contract, </w:t>
      </w:r>
      <w:r w:rsidR="004C00BB">
        <w:rPr>
          <w:rFonts w:ascii="Arial" w:hAnsi="Arial" w:cs="Arial"/>
          <w:sz w:val="16"/>
          <w:szCs w:val="16"/>
        </w:rPr>
        <w:t xml:space="preserve">supplement to </w:t>
      </w:r>
      <w:r w:rsidRPr="00942B66">
        <w:rPr>
          <w:rFonts w:ascii="Arial" w:hAnsi="Arial" w:cs="Arial"/>
          <w:sz w:val="16"/>
          <w:szCs w:val="16"/>
        </w:rPr>
        <w:t xml:space="preserve">employment contract, </w:t>
      </w:r>
      <w:r w:rsidR="004C00BB">
        <w:rPr>
          <w:rFonts w:ascii="Arial" w:hAnsi="Arial" w:cs="Arial"/>
          <w:sz w:val="16"/>
          <w:szCs w:val="16"/>
        </w:rPr>
        <w:t xml:space="preserve">doctoral </w:t>
      </w:r>
      <w:r w:rsidRPr="00942B66">
        <w:rPr>
          <w:rFonts w:ascii="Arial" w:hAnsi="Arial" w:cs="Arial"/>
          <w:sz w:val="16"/>
          <w:szCs w:val="16"/>
        </w:rPr>
        <w:t>scholarship, no remuneration.</w:t>
      </w:r>
    </w:p>
  </w:footnote>
  <w:footnote w:id="13">
    <w:p w14:paraId="54A88737" w14:textId="4B3147BD" w:rsidR="00875B0F" w:rsidRPr="00942B66" w:rsidRDefault="00875B0F" w:rsidP="0026256F">
      <w:pPr>
        <w:pStyle w:val="Tekstprzypisudolnego1"/>
        <w:ind w:left="-1134"/>
        <w:jc w:val="both"/>
        <w:rPr>
          <w:rFonts w:ascii="Arial" w:hAnsi="Arial" w:cs="Arial"/>
          <w:sz w:val="16"/>
          <w:szCs w:val="16"/>
        </w:rPr>
      </w:pPr>
      <w:r w:rsidRPr="00942B66">
        <w:rPr>
          <w:rStyle w:val="Odwoanieprzypisudolnego"/>
          <w:rFonts w:ascii="Arial" w:hAnsi="Arial" w:cs="Arial"/>
          <w:sz w:val="16"/>
          <w:szCs w:val="16"/>
        </w:rPr>
        <w:footnoteRef/>
      </w:r>
      <w:r w:rsidRPr="00942B66">
        <w:rPr>
          <w:rFonts w:ascii="Arial" w:hAnsi="Arial" w:cs="Arial"/>
          <w:sz w:val="16"/>
          <w:szCs w:val="16"/>
        </w:rPr>
        <w:t xml:space="preserve"> The </w:t>
      </w:r>
      <w:r w:rsidR="004C00BB">
        <w:rPr>
          <w:rFonts w:ascii="Arial" w:hAnsi="Arial" w:cs="Arial"/>
          <w:sz w:val="16"/>
          <w:szCs w:val="16"/>
        </w:rPr>
        <w:t xml:space="preserve">salary planned must be </w:t>
      </w:r>
      <w:r w:rsidRPr="00942B66">
        <w:rPr>
          <w:rFonts w:ascii="Arial" w:hAnsi="Arial" w:cs="Arial"/>
          <w:sz w:val="16"/>
          <w:szCs w:val="16"/>
        </w:rPr>
        <w:t>in line with the project proposal.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5FC"/>
    <w:multiLevelType w:val="hybridMultilevel"/>
    <w:tmpl w:val="B9CA068A"/>
    <w:lvl w:ilvl="0" w:tplc="4EAA63E6">
      <w:start w:val="1"/>
      <w:numFmt w:val="decimal"/>
      <w:lvlText w:val="%1."/>
      <w:lvlJc w:val="left"/>
      <w:pPr>
        <w:ind w:left="360" w:hanging="360"/>
      </w:pPr>
      <w:rPr>
        <w:rFonts w:hint="default"/>
        <w:color w:val="auto"/>
      </w:rPr>
    </w:lvl>
    <w:lvl w:ilvl="1" w:tplc="103C0BFA">
      <w:start w:val="1"/>
      <w:numFmt w:val="lowerLetter"/>
      <w:lvlText w:val="%2."/>
      <w:lvlJc w:val="left"/>
      <w:pPr>
        <w:ind w:left="36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B11681"/>
    <w:multiLevelType w:val="hybridMultilevel"/>
    <w:tmpl w:val="E3A4AFDA"/>
    <w:lvl w:ilvl="0" w:tplc="DE6C528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144056"/>
    <w:multiLevelType w:val="hybridMultilevel"/>
    <w:tmpl w:val="0776B6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5">
      <w:start w:val="1"/>
      <w:numFmt w:val="upp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4779A"/>
    <w:multiLevelType w:val="multilevel"/>
    <w:tmpl w:val="14FECF9C"/>
    <w:lvl w:ilvl="0">
      <w:start w:val="17"/>
      <w:numFmt w:val="decimal"/>
      <w:lvlText w:val="%1."/>
      <w:lvlJc w:val="left"/>
      <w:pPr>
        <w:tabs>
          <w:tab w:val="num" w:pos="360"/>
        </w:tabs>
        <w:ind w:left="360" w:hanging="360"/>
      </w:pPr>
      <w:rPr>
        <w:rFonts w:ascii="Arial" w:hAnsi="Arial" w:cs="Arial" w:hint="default"/>
        <w:b w:val="0"/>
        <w:strike w:val="0"/>
        <w:color w:val="auto"/>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2145" w:hanging="705"/>
      </w:pPr>
      <w:rPr>
        <w:rFonts w:hint="default"/>
      </w:rPr>
    </w:lvl>
    <w:lvl w:ilvl="3">
      <w:start w:val="1"/>
      <w:numFmt w:val="lowerLetter"/>
      <w:lvlText w:val="%4)"/>
      <w:lvlJc w:val="left"/>
      <w:pPr>
        <w:ind w:left="2520" w:hanging="360"/>
      </w:pPr>
      <w:rPr>
        <w:rFonts w:hint="default"/>
      </w:rPr>
    </w:lvl>
    <w:lvl w:ilvl="4">
      <w:start w:val="1"/>
      <w:numFmt w:val="upperLetter"/>
      <w:lvlText w:val="%5."/>
      <w:lvlJc w:val="left"/>
      <w:pPr>
        <w:ind w:left="3062" w:hanging="182"/>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0C3A5116"/>
    <w:multiLevelType w:val="hybridMultilevel"/>
    <w:tmpl w:val="DD28C5B4"/>
    <w:lvl w:ilvl="0" w:tplc="04150019">
      <w:start w:val="1"/>
      <w:numFmt w:val="lowerLetter"/>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15:restartNumberingAfterBreak="0">
    <w:nsid w:val="11B04F61"/>
    <w:multiLevelType w:val="multilevel"/>
    <w:tmpl w:val="05C24E9E"/>
    <w:lvl w:ilvl="0">
      <w:start w:val="1"/>
      <w:numFmt w:val="decimal"/>
      <w:lvlText w:val="%1."/>
      <w:lvlJc w:val="left"/>
      <w:pPr>
        <w:tabs>
          <w:tab w:val="num" w:pos="360"/>
        </w:tabs>
        <w:ind w:left="360" w:hanging="360"/>
      </w:pPr>
      <w:rPr>
        <w:rFonts w:hint="default"/>
      </w:rPr>
    </w:lvl>
    <w:lvl w:ilvl="1">
      <w:start w:val="8"/>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1C510D24"/>
    <w:multiLevelType w:val="hybridMultilevel"/>
    <w:tmpl w:val="BFE2F490"/>
    <w:lvl w:ilvl="0" w:tplc="5C048BA4">
      <w:start w:val="1"/>
      <w:numFmt w:val="bullet"/>
      <w:lvlText w:val=""/>
      <w:lvlJc w:val="left"/>
      <w:pPr>
        <w:ind w:left="1800" w:hanging="360"/>
      </w:pPr>
      <w:rPr>
        <w:rFonts w:ascii="Symbol" w:hAnsi="Symbol" w:hint="default"/>
        <w:strike w:val="0"/>
        <w:dstrike w:val="0"/>
        <w:color w:val="auto"/>
        <w:u w:val="none"/>
        <w:effect w:val="none"/>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2317624C"/>
    <w:multiLevelType w:val="hybridMultilevel"/>
    <w:tmpl w:val="9BDE0EC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DCC2D0E"/>
    <w:multiLevelType w:val="multilevel"/>
    <w:tmpl w:val="A7CA5CB8"/>
    <w:numStyleLink w:val="Styl1"/>
  </w:abstractNum>
  <w:abstractNum w:abstractNumId="9" w15:restartNumberingAfterBreak="0">
    <w:nsid w:val="2E164EC9"/>
    <w:multiLevelType w:val="hybridMultilevel"/>
    <w:tmpl w:val="243C8F56"/>
    <w:lvl w:ilvl="0" w:tplc="722C7334">
      <w:start w:val="5"/>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3A0C25D7"/>
    <w:multiLevelType w:val="hybridMultilevel"/>
    <w:tmpl w:val="BE58B3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D97A4B"/>
    <w:multiLevelType w:val="hybridMultilevel"/>
    <w:tmpl w:val="9760E016"/>
    <w:lvl w:ilvl="0" w:tplc="919473C4">
      <w:start w:val="3"/>
      <w:numFmt w:val="lowerLetter"/>
      <w:lvlText w:val="%1."/>
      <w:lvlJc w:val="lef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3E74332C"/>
    <w:multiLevelType w:val="multilevel"/>
    <w:tmpl w:val="6180DC0E"/>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15:restartNumberingAfterBreak="0">
    <w:nsid w:val="41A23725"/>
    <w:multiLevelType w:val="hybridMultilevel"/>
    <w:tmpl w:val="7DDA940A"/>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CB18FD"/>
    <w:multiLevelType w:val="hybridMultilevel"/>
    <w:tmpl w:val="CFDEF73A"/>
    <w:lvl w:ilvl="0" w:tplc="F6361B50">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8A245F9"/>
    <w:multiLevelType w:val="hybridMultilevel"/>
    <w:tmpl w:val="2424D85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EC4D57"/>
    <w:multiLevelType w:val="hybridMultilevel"/>
    <w:tmpl w:val="019AB51C"/>
    <w:lvl w:ilvl="0" w:tplc="3AC2751A">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7" w15:restartNumberingAfterBreak="0">
    <w:nsid w:val="4D603165"/>
    <w:multiLevelType w:val="hybridMultilevel"/>
    <w:tmpl w:val="1A42B36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29D2162"/>
    <w:multiLevelType w:val="multilevel"/>
    <w:tmpl w:val="A7CA5C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5417965"/>
    <w:multiLevelType w:val="multilevel"/>
    <w:tmpl w:val="A7CA5C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C683F97"/>
    <w:multiLevelType w:val="multilevel"/>
    <w:tmpl w:val="E4005532"/>
    <w:lvl w:ilvl="0">
      <w:start w:val="2"/>
      <w:numFmt w:val="decimal"/>
      <w:lvlText w:val="%1."/>
      <w:lvlJc w:val="left"/>
      <w:pPr>
        <w:tabs>
          <w:tab w:val="num" w:pos="720"/>
        </w:tabs>
        <w:ind w:left="720" w:hanging="360"/>
      </w:pPr>
      <w:rPr>
        <w:rFonts w:hint="default"/>
        <w:color w:val="auto"/>
      </w:rPr>
    </w:lvl>
    <w:lvl w:ilvl="1">
      <w:start w:val="1"/>
      <w:numFmt w:val="lowerLetter"/>
      <w:lvlText w:val="%2)"/>
      <w:lvlJc w:val="left"/>
      <w:pPr>
        <w:ind w:left="1440" w:hanging="360"/>
      </w:pPr>
      <w:rPr>
        <w:rFonts w:eastAsia="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0F157BA"/>
    <w:multiLevelType w:val="multilevel"/>
    <w:tmpl w:val="D3866180"/>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eastAsia="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B92D61"/>
    <w:multiLevelType w:val="hybridMultilevel"/>
    <w:tmpl w:val="4E265D5C"/>
    <w:lvl w:ilvl="0" w:tplc="F26CA6DC">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1126C9"/>
    <w:multiLevelType w:val="hybridMultilevel"/>
    <w:tmpl w:val="CA68720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6E1034E4"/>
    <w:multiLevelType w:val="hybridMultilevel"/>
    <w:tmpl w:val="7DDA940A"/>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DD41FC"/>
    <w:multiLevelType w:val="hybridMultilevel"/>
    <w:tmpl w:val="37D07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3804E3C"/>
    <w:multiLevelType w:val="multilevel"/>
    <w:tmpl w:val="D21E69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505" w:hanging="705"/>
      </w:pPr>
      <w:rPr>
        <w:rFonts w:hint="default"/>
      </w:rPr>
    </w:lvl>
    <w:lvl w:ilvl="3">
      <w:start w:val="1"/>
      <w:numFmt w:val="lowerLetter"/>
      <w:lvlText w:val="%4."/>
      <w:lvlJc w:val="left"/>
      <w:pPr>
        <w:ind w:left="2880" w:hanging="360"/>
      </w:pPr>
      <w:rPr>
        <w:rFonts w:hint="default"/>
        <w:color w:val="auto"/>
      </w:rPr>
    </w:lvl>
    <w:lvl w:ilvl="4">
      <w:start w:val="10"/>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8509E5"/>
    <w:multiLevelType w:val="hybridMultilevel"/>
    <w:tmpl w:val="C4A0E060"/>
    <w:styleLink w:val="Styl11"/>
    <w:lvl w:ilvl="0" w:tplc="3C3AECDA">
      <w:start w:val="1"/>
      <w:numFmt w:val="decimal"/>
      <w:lvlText w:val="§ %1."/>
      <w:lvlJc w:val="right"/>
      <w:pPr>
        <w:ind w:left="39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C6321"/>
    <w:multiLevelType w:val="multilevel"/>
    <w:tmpl w:val="B14435A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 w15:restartNumberingAfterBreak="0">
    <w:nsid w:val="7AEE49EE"/>
    <w:multiLevelType w:val="multilevel"/>
    <w:tmpl w:val="A7CA5CB8"/>
    <w:styleLink w:val="Styl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7D991935"/>
    <w:multiLevelType w:val="multilevel"/>
    <w:tmpl w:val="A7CA5CB8"/>
    <w:numStyleLink w:val="Styl1"/>
  </w:abstractNum>
  <w:num w:numId="1">
    <w:abstractNumId w:val="18"/>
  </w:num>
  <w:num w:numId="2">
    <w:abstractNumId w:val="27"/>
  </w:num>
  <w:num w:numId="3">
    <w:abstractNumId w:val="19"/>
  </w:num>
  <w:num w:numId="4">
    <w:abstractNumId w:val="29"/>
  </w:num>
  <w:num w:numId="5">
    <w:abstractNumId w:val="21"/>
  </w:num>
  <w:num w:numId="6">
    <w:abstractNumId w:val="4"/>
  </w:num>
  <w:num w:numId="7">
    <w:abstractNumId w:val="3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1080"/>
          </w:tabs>
          <w:ind w:left="1080" w:hanging="360"/>
        </w:pPr>
      </w:lvl>
    </w:lvlOverride>
    <w:lvlOverride w:ilvl="2">
      <w:lvl w:ilvl="2">
        <w:start w:val="1"/>
        <w:numFmt w:val="decimal"/>
        <w:lvlText w:val="%3."/>
        <w:lvlJc w:val="left"/>
        <w:pPr>
          <w:tabs>
            <w:tab w:val="num" w:pos="1800"/>
          </w:tabs>
          <w:ind w:left="1800" w:hanging="360"/>
        </w:pPr>
      </w:lvl>
    </w:lvlOverride>
    <w:lvlOverride w:ilvl="3">
      <w:lvl w:ilvl="3">
        <w:start w:val="1"/>
        <w:numFmt w:val="decimal"/>
        <w:lvlText w:val="%4."/>
        <w:lvlJc w:val="left"/>
        <w:pPr>
          <w:tabs>
            <w:tab w:val="num" w:pos="2520"/>
          </w:tabs>
          <w:ind w:left="2520" w:hanging="360"/>
        </w:pPr>
      </w:lvl>
    </w:lvlOverride>
    <w:lvlOverride w:ilvl="4">
      <w:lvl w:ilvl="4">
        <w:start w:val="1"/>
        <w:numFmt w:val="decimal"/>
        <w:lvlText w:val="%5."/>
        <w:lvlJc w:val="left"/>
        <w:pPr>
          <w:tabs>
            <w:tab w:val="num" w:pos="3240"/>
          </w:tabs>
          <w:ind w:left="3240" w:hanging="360"/>
        </w:pPr>
      </w:lvl>
    </w:lvlOverride>
    <w:lvlOverride w:ilvl="5">
      <w:lvl w:ilvl="5">
        <w:start w:val="1"/>
        <w:numFmt w:val="decimal"/>
        <w:lvlText w:val="%6."/>
        <w:lvlJc w:val="left"/>
        <w:pPr>
          <w:tabs>
            <w:tab w:val="num" w:pos="3960"/>
          </w:tabs>
          <w:ind w:left="3960" w:hanging="360"/>
        </w:pPr>
      </w:lvl>
    </w:lvlOverride>
    <w:lvlOverride w:ilvl="6">
      <w:lvl w:ilvl="6">
        <w:start w:val="1"/>
        <w:numFmt w:val="decimal"/>
        <w:lvlText w:val="%7."/>
        <w:lvlJc w:val="left"/>
        <w:pPr>
          <w:tabs>
            <w:tab w:val="num" w:pos="4680"/>
          </w:tabs>
          <w:ind w:left="4680" w:hanging="360"/>
        </w:pPr>
      </w:lvl>
    </w:lvlOverride>
    <w:lvlOverride w:ilvl="7">
      <w:lvl w:ilvl="7">
        <w:start w:val="1"/>
        <w:numFmt w:val="decimal"/>
        <w:lvlText w:val="%8."/>
        <w:lvlJc w:val="left"/>
        <w:pPr>
          <w:tabs>
            <w:tab w:val="num" w:pos="5400"/>
          </w:tabs>
          <w:ind w:left="5400" w:hanging="360"/>
        </w:pPr>
      </w:lvl>
    </w:lvlOverride>
    <w:lvlOverride w:ilvl="8">
      <w:lvl w:ilvl="8">
        <w:start w:val="1"/>
        <w:numFmt w:val="decimal"/>
        <w:lvlText w:val="%9."/>
        <w:lvlJc w:val="left"/>
        <w:pPr>
          <w:tabs>
            <w:tab w:val="num" w:pos="6120"/>
          </w:tabs>
          <w:ind w:left="6120" w:hanging="360"/>
        </w:pPr>
      </w:lvl>
    </w:lvlOverride>
  </w:num>
  <w:num w:numId="8">
    <w:abstractNumId w:val="14"/>
  </w:num>
  <w:num w:numId="9">
    <w:abstractNumId w:val="28"/>
  </w:num>
  <w:num w:numId="10">
    <w:abstractNumId w:val="5"/>
  </w:num>
  <w:num w:numId="11">
    <w:abstractNumId w:val="0"/>
  </w:num>
  <w:num w:numId="12">
    <w:abstractNumId w:val="8"/>
    <w:lvlOverride w:ilvl="0">
      <w:lvl w:ilvl="0">
        <w:start w:val="1"/>
        <w:numFmt w:val="decimal"/>
        <w:lvlText w:val="%1."/>
        <w:lvlJc w:val="left"/>
        <w:pPr>
          <w:tabs>
            <w:tab w:val="num" w:pos="360"/>
          </w:tabs>
          <w:ind w:left="360" w:hanging="360"/>
        </w:pPr>
        <w:rPr>
          <w:color w:val="auto"/>
        </w:rPr>
      </w:lvl>
    </w:lvlOverride>
  </w:num>
  <w:num w:numId="13">
    <w:abstractNumId w:val="3"/>
  </w:num>
  <w:num w:numId="14">
    <w:abstractNumId w:val="16"/>
  </w:num>
  <w:num w:numId="15">
    <w:abstractNumId w:val="6"/>
  </w:num>
  <w:num w:numId="16">
    <w:abstractNumId w:val="22"/>
  </w:num>
  <w:num w:numId="17">
    <w:abstractNumId w:val="17"/>
  </w:num>
  <w:num w:numId="18">
    <w:abstractNumId w:val="20"/>
  </w:num>
  <w:num w:numId="19">
    <w:abstractNumId w:val="10"/>
  </w:num>
  <w:num w:numId="20">
    <w:abstractNumId w:val="15"/>
  </w:num>
  <w:num w:numId="21">
    <w:abstractNumId w:val="7"/>
  </w:num>
  <w:num w:numId="22">
    <w:abstractNumId w:val="26"/>
  </w:num>
  <w:num w:numId="23">
    <w:abstractNumId w:val="2"/>
  </w:num>
  <w:num w:numId="24">
    <w:abstractNumId w:val="25"/>
  </w:num>
  <w:num w:numId="25">
    <w:abstractNumId w:val="11"/>
  </w:num>
  <w:num w:numId="26">
    <w:abstractNumId w:val="12"/>
  </w:num>
  <w:num w:numId="27">
    <w:abstractNumId w:val="9"/>
  </w:num>
  <w:num w:numId="28">
    <w:abstractNumId w:val="24"/>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BF"/>
    <w:rsid w:val="000012F3"/>
    <w:rsid w:val="00002A63"/>
    <w:rsid w:val="00002DBA"/>
    <w:rsid w:val="000037F6"/>
    <w:rsid w:val="00003C18"/>
    <w:rsid w:val="00003D5A"/>
    <w:rsid w:val="0000456C"/>
    <w:rsid w:val="00004B96"/>
    <w:rsid w:val="00004ED4"/>
    <w:rsid w:val="000057EB"/>
    <w:rsid w:val="0000717D"/>
    <w:rsid w:val="00007435"/>
    <w:rsid w:val="000106D4"/>
    <w:rsid w:val="00011036"/>
    <w:rsid w:val="00011700"/>
    <w:rsid w:val="00011F1A"/>
    <w:rsid w:val="000128F2"/>
    <w:rsid w:val="00012BEB"/>
    <w:rsid w:val="0001416C"/>
    <w:rsid w:val="00015654"/>
    <w:rsid w:val="00015CF6"/>
    <w:rsid w:val="000163FE"/>
    <w:rsid w:val="00016AA4"/>
    <w:rsid w:val="00020641"/>
    <w:rsid w:val="00020EB0"/>
    <w:rsid w:val="00021042"/>
    <w:rsid w:val="000222A9"/>
    <w:rsid w:val="00024B7E"/>
    <w:rsid w:val="00025020"/>
    <w:rsid w:val="000256CA"/>
    <w:rsid w:val="00025A82"/>
    <w:rsid w:val="00025FED"/>
    <w:rsid w:val="0002638A"/>
    <w:rsid w:val="000269F4"/>
    <w:rsid w:val="00030C5A"/>
    <w:rsid w:val="000320E2"/>
    <w:rsid w:val="0003232F"/>
    <w:rsid w:val="00033CD7"/>
    <w:rsid w:val="00034079"/>
    <w:rsid w:val="00034245"/>
    <w:rsid w:val="00034B61"/>
    <w:rsid w:val="00034BC9"/>
    <w:rsid w:val="000353DC"/>
    <w:rsid w:val="0003602C"/>
    <w:rsid w:val="00037BF3"/>
    <w:rsid w:val="00040544"/>
    <w:rsid w:val="000409B4"/>
    <w:rsid w:val="00040D42"/>
    <w:rsid w:val="00041258"/>
    <w:rsid w:val="0004373B"/>
    <w:rsid w:val="00043FCC"/>
    <w:rsid w:val="0004537C"/>
    <w:rsid w:val="000462B8"/>
    <w:rsid w:val="000463F9"/>
    <w:rsid w:val="0004680D"/>
    <w:rsid w:val="0004768B"/>
    <w:rsid w:val="0005068E"/>
    <w:rsid w:val="000520B1"/>
    <w:rsid w:val="000521EF"/>
    <w:rsid w:val="00052480"/>
    <w:rsid w:val="000531ED"/>
    <w:rsid w:val="0005462B"/>
    <w:rsid w:val="00054A32"/>
    <w:rsid w:val="00055458"/>
    <w:rsid w:val="00055B4A"/>
    <w:rsid w:val="00056262"/>
    <w:rsid w:val="00056350"/>
    <w:rsid w:val="000567CB"/>
    <w:rsid w:val="00056EE3"/>
    <w:rsid w:val="0006073C"/>
    <w:rsid w:val="00060AD9"/>
    <w:rsid w:val="000620E3"/>
    <w:rsid w:val="00062ADA"/>
    <w:rsid w:val="00063D3A"/>
    <w:rsid w:val="000662CC"/>
    <w:rsid w:val="000665D7"/>
    <w:rsid w:val="00066B6A"/>
    <w:rsid w:val="00066E45"/>
    <w:rsid w:val="00066FDD"/>
    <w:rsid w:val="00067797"/>
    <w:rsid w:val="00072729"/>
    <w:rsid w:val="00072E83"/>
    <w:rsid w:val="00073636"/>
    <w:rsid w:val="00073C9C"/>
    <w:rsid w:val="0007563B"/>
    <w:rsid w:val="00075CF1"/>
    <w:rsid w:val="00075EAE"/>
    <w:rsid w:val="00075FD6"/>
    <w:rsid w:val="00076776"/>
    <w:rsid w:val="00076967"/>
    <w:rsid w:val="000819CA"/>
    <w:rsid w:val="00084409"/>
    <w:rsid w:val="000853C2"/>
    <w:rsid w:val="00085D53"/>
    <w:rsid w:val="00087CE7"/>
    <w:rsid w:val="00090917"/>
    <w:rsid w:val="00090AFD"/>
    <w:rsid w:val="00090D75"/>
    <w:rsid w:val="00093526"/>
    <w:rsid w:val="00094F76"/>
    <w:rsid w:val="00096F45"/>
    <w:rsid w:val="0009794B"/>
    <w:rsid w:val="00097DB9"/>
    <w:rsid w:val="000A0007"/>
    <w:rsid w:val="000A0D9F"/>
    <w:rsid w:val="000A0E31"/>
    <w:rsid w:val="000A12BD"/>
    <w:rsid w:val="000A39CB"/>
    <w:rsid w:val="000A5CCE"/>
    <w:rsid w:val="000A6B30"/>
    <w:rsid w:val="000B08BB"/>
    <w:rsid w:val="000B1EE3"/>
    <w:rsid w:val="000B2002"/>
    <w:rsid w:val="000B23C6"/>
    <w:rsid w:val="000B2950"/>
    <w:rsid w:val="000B2CAF"/>
    <w:rsid w:val="000B4332"/>
    <w:rsid w:val="000B539C"/>
    <w:rsid w:val="000B5ACE"/>
    <w:rsid w:val="000B5F53"/>
    <w:rsid w:val="000C00E4"/>
    <w:rsid w:val="000C165A"/>
    <w:rsid w:val="000C1D12"/>
    <w:rsid w:val="000C285A"/>
    <w:rsid w:val="000C3AB8"/>
    <w:rsid w:val="000C3F3E"/>
    <w:rsid w:val="000C5F32"/>
    <w:rsid w:val="000D0927"/>
    <w:rsid w:val="000D15D4"/>
    <w:rsid w:val="000D1974"/>
    <w:rsid w:val="000D1BE6"/>
    <w:rsid w:val="000D2D97"/>
    <w:rsid w:val="000D3015"/>
    <w:rsid w:val="000D5E09"/>
    <w:rsid w:val="000D67B8"/>
    <w:rsid w:val="000D7CBD"/>
    <w:rsid w:val="000E0CA7"/>
    <w:rsid w:val="000E0D37"/>
    <w:rsid w:val="000E1433"/>
    <w:rsid w:val="000E4000"/>
    <w:rsid w:val="000E5049"/>
    <w:rsid w:val="000E5C1E"/>
    <w:rsid w:val="000E5FD3"/>
    <w:rsid w:val="000E6EC3"/>
    <w:rsid w:val="000E70F2"/>
    <w:rsid w:val="000F05D8"/>
    <w:rsid w:val="000F0CA7"/>
    <w:rsid w:val="000F12C3"/>
    <w:rsid w:val="000F2CE6"/>
    <w:rsid w:val="000F38F5"/>
    <w:rsid w:val="000F4FBA"/>
    <w:rsid w:val="000F65A5"/>
    <w:rsid w:val="000F6E73"/>
    <w:rsid w:val="000F7EAE"/>
    <w:rsid w:val="00100585"/>
    <w:rsid w:val="00101FBE"/>
    <w:rsid w:val="001020A4"/>
    <w:rsid w:val="001025BD"/>
    <w:rsid w:val="001028E3"/>
    <w:rsid w:val="00103D67"/>
    <w:rsid w:val="001056A7"/>
    <w:rsid w:val="001118E6"/>
    <w:rsid w:val="0011204B"/>
    <w:rsid w:val="001120A9"/>
    <w:rsid w:val="00112C97"/>
    <w:rsid w:val="00112E3A"/>
    <w:rsid w:val="00113A1A"/>
    <w:rsid w:val="001160D3"/>
    <w:rsid w:val="0011632A"/>
    <w:rsid w:val="0011640B"/>
    <w:rsid w:val="00116853"/>
    <w:rsid w:val="00116C62"/>
    <w:rsid w:val="00120499"/>
    <w:rsid w:val="00121207"/>
    <w:rsid w:val="0012170A"/>
    <w:rsid w:val="00123691"/>
    <w:rsid w:val="0012420C"/>
    <w:rsid w:val="00125B82"/>
    <w:rsid w:val="001270D2"/>
    <w:rsid w:val="00127B11"/>
    <w:rsid w:val="00130449"/>
    <w:rsid w:val="00133138"/>
    <w:rsid w:val="00134848"/>
    <w:rsid w:val="00135CAC"/>
    <w:rsid w:val="001366ED"/>
    <w:rsid w:val="00140C0B"/>
    <w:rsid w:val="00141C66"/>
    <w:rsid w:val="00141E18"/>
    <w:rsid w:val="001425F3"/>
    <w:rsid w:val="001439F4"/>
    <w:rsid w:val="00144AA0"/>
    <w:rsid w:val="0015029B"/>
    <w:rsid w:val="001507A9"/>
    <w:rsid w:val="0015171A"/>
    <w:rsid w:val="0015260E"/>
    <w:rsid w:val="00153853"/>
    <w:rsid w:val="00154D93"/>
    <w:rsid w:val="00155700"/>
    <w:rsid w:val="0015592F"/>
    <w:rsid w:val="00156B3B"/>
    <w:rsid w:val="00157275"/>
    <w:rsid w:val="0015753A"/>
    <w:rsid w:val="00160A0C"/>
    <w:rsid w:val="0016299F"/>
    <w:rsid w:val="00162BE6"/>
    <w:rsid w:val="00165BF3"/>
    <w:rsid w:val="00166E71"/>
    <w:rsid w:val="0016719D"/>
    <w:rsid w:val="00173A84"/>
    <w:rsid w:val="00175F96"/>
    <w:rsid w:val="0017661A"/>
    <w:rsid w:val="00180573"/>
    <w:rsid w:val="00180D3C"/>
    <w:rsid w:val="00182722"/>
    <w:rsid w:val="00183390"/>
    <w:rsid w:val="00184B67"/>
    <w:rsid w:val="001865DE"/>
    <w:rsid w:val="00186D09"/>
    <w:rsid w:val="001874E3"/>
    <w:rsid w:val="001876C8"/>
    <w:rsid w:val="00190CBA"/>
    <w:rsid w:val="001917EE"/>
    <w:rsid w:val="00192C16"/>
    <w:rsid w:val="001938FA"/>
    <w:rsid w:val="00194F0E"/>
    <w:rsid w:val="001A1AB9"/>
    <w:rsid w:val="001A2455"/>
    <w:rsid w:val="001A34B4"/>
    <w:rsid w:val="001A37FF"/>
    <w:rsid w:val="001A3E0B"/>
    <w:rsid w:val="001A4025"/>
    <w:rsid w:val="001A4841"/>
    <w:rsid w:val="001A61BA"/>
    <w:rsid w:val="001A6498"/>
    <w:rsid w:val="001A7016"/>
    <w:rsid w:val="001A7887"/>
    <w:rsid w:val="001B0B20"/>
    <w:rsid w:val="001B2B74"/>
    <w:rsid w:val="001B42FC"/>
    <w:rsid w:val="001B5E75"/>
    <w:rsid w:val="001B60CB"/>
    <w:rsid w:val="001B68FD"/>
    <w:rsid w:val="001C1A02"/>
    <w:rsid w:val="001C3BE5"/>
    <w:rsid w:val="001C50DE"/>
    <w:rsid w:val="001C5D79"/>
    <w:rsid w:val="001C6304"/>
    <w:rsid w:val="001C6862"/>
    <w:rsid w:val="001D25F7"/>
    <w:rsid w:val="001D3B4A"/>
    <w:rsid w:val="001D57B5"/>
    <w:rsid w:val="001E1251"/>
    <w:rsid w:val="001E22D0"/>
    <w:rsid w:val="001E3F4B"/>
    <w:rsid w:val="001E5809"/>
    <w:rsid w:val="001E7197"/>
    <w:rsid w:val="001E7554"/>
    <w:rsid w:val="001E7CAF"/>
    <w:rsid w:val="001E7F0E"/>
    <w:rsid w:val="001F0EB8"/>
    <w:rsid w:val="001F132D"/>
    <w:rsid w:val="001F256E"/>
    <w:rsid w:val="001F2D6C"/>
    <w:rsid w:val="001F412A"/>
    <w:rsid w:val="001F421D"/>
    <w:rsid w:val="001F4506"/>
    <w:rsid w:val="001F48E5"/>
    <w:rsid w:val="001F58F2"/>
    <w:rsid w:val="001F74CF"/>
    <w:rsid w:val="00200027"/>
    <w:rsid w:val="00200797"/>
    <w:rsid w:val="00201192"/>
    <w:rsid w:val="0020156F"/>
    <w:rsid w:val="00202D39"/>
    <w:rsid w:val="00204E57"/>
    <w:rsid w:val="00211498"/>
    <w:rsid w:val="00213B89"/>
    <w:rsid w:val="00213E05"/>
    <w:rsid w:val="00214710"/>
    <w:rsid w:val="002157D6"/>
    <w:rsid w:val="0021601C"/>
    <w:rsid w:val="00216A8B"/>
    <w:rsid w:val="00216BF3"/>
    <w:rsid w:val="00216F2B"/>
    <w:rsid w:val="00217BEF"/>
    <w:rsid w:val="0022056D"/>
    <w:rsid w:val="002214AD"/>
    <w:rsid w:val="00221A2C"/>
    <w:rsid w:val="00224A4D"/>
    <w:rsid w:val="00226A3C"/>
    <w:rsid w:val="00226E88"/>
    <w:rsid w:val="0022711B"/>
    <w:rsid w:val="00227381"/>
    <w:rsid w:val="00227C1A"/>
    <w:rsid w:val="00227CD7"/>
    <w:rsid w:val="00227E8E"/>
    <w:rsid w:val="00231013"/>
    <w:rsid w:val="00231407"/>
    <w:rsid w:val="00231A01"/>
    <w:rsid w:val="00232933"/>
    <w:rsid w:val="0023382D"/>
    <w:rsid w:val="00234D87"/>
    <w:rsid w:val="00235A4E"/>
    <w:rsid w:val="00236B8C"/>
    <w:rsid w:val="0023752E"/>
    <w:rsid w:val="00237591"/>
    <w:rsid w:val="002378E9"/>
    <w:rsid w:val="00237C95"/>
    <w:rsid w:val="00240EAF"/>
    <w:rsid w:val="002424BB"/>
    <w:rsid w:val="002425F3"/>
    <w:rsid w:val="002437FA"/>
    <w:rsid w:val="00243A4F"/>
    <w:rsid w:val="00243FBE"/>
    <w:rsid w:val="0024459C"/>
    <w:rsid w:val="00244AFA"/>
    <w:rsid w:val="00244D00"/>
    <w:rsid w:val="00244E1A"/>
    <w:rsid w:val="00245401"/>
    <w:rsid w:val="00245573"/>
    <w:rsid w:val="0024654A"/>
    <w:rsid w:val="00246D1D"/>
    <w:rsid w:val="00247AFC"/>
    <w:rsid w:val="00247D94"/>
    <w:rsid w:val="00250834"/>
    <w:rsid w:val="00250AC5"/>
    <w:rsid w:val="002516D0"/>
    <w:rsid w:val="002521F0"/>
    <w:rsid w:val="002526BF"/>
    <w:rsid w:val="002529FD"/>
    <w:rsid w:val="00252BC3"/>
    <w:rsid w:val="00253008"/>
    <w:rsid w:val="002611A5"/>
    <w:rsid w:val="00261304"/>
    <w:rsid w:val="0026256F"/>
    <w:rsid w:val="002632C2"/>
    <w:rsid w:val="00265211"/>
    <w:rsid w:val="002711F5"/>
    <w:rsid w:val="00271820"/>
    <w:rsid w:val="00272106"/>
    <w:rsid w:val="002729D8"/>
    <w:rsid w:val="002733D4"/>
    <w:rsid w:val="002744C6"/>
    <w:rsid w:val="00274B07"/>
    <w:rsid w:val="00274B29"/>
    <w:rsid w:val="0027510C"/>
    <w:rsid w:val="00276240"/>
    <w:rsid w:val="0027655E"/>
    <w:rsid w:val="00276E51"/>
    <w:rsid w:val="002772D0"/>
    <w:rsid w:val="002805A7"/>
    <w:rsid w:val="002809D3"/>
    <w:rsid w:val="00282926"/>
    <w:rsid w:val="00282C37"/>
    <w:rsid w:val="00284BCC"/>
    <w:rsid w:val="00285D62"/>
    <w:rsid w:val="00290CC5"/>
    <w:rsid w:val="00290D14"/>
    <w:rsid w:val="002913D4"/>
    <w:rsid w:val="0029545C"/>
    <w:rsid w:val="002A0DE3"/>
    <w:rsid w:val="002A215F"/>
    <w:rsid w:val="002A2BC2"/>
    <w:rsid w:val="002A32F1"/>
    <w:rsid w:val="002A4A18"/>
    <w:rsid w:val="002A64B3"/>
    <w:rsid w:val="002A7EA8"/>
    <w:rsid w:val="002B0DC3"/>
    <w:rsid w:val="002B3FF8"/>
    <w:rsid w:val="002B4E4D"/>
    <w:rsid w:val="002B73E6"/>
    <w:rsid w:val="002B7CD7"/>
    <w:rsid w:val="002B7F13"/>
    <w:rsid w:val="002C0DD1"/>
    <w:rsid w:val="002C185E"/>
    <w:rsid w:val="002C52A5"/>
    <w:rsid w:val="002C6494"/>
    <w:rsid w:val="002C6543"/>
    <w:rsid w:val="002C7182"/>
    <w:rsid w:val="002D150F"/>
    <w:rsid w:val="002D37C1"/>
    <w:rsid w:val="002D6638"/>
    <w:rsid w:val="002D70F2"/>
    <w:rsid w:val="002D7291"/>
    <w:rsid w:val="002D7C5C"/>
    <w:rsid w:val="002E036A"/>
    <w:rsid w:val="002E40A0"/>
    <w:rsid w:val="002E4B7D"/>
    <w:rsid w:val="002E598A"/>
    <w:rsid w:val="002E7368"/>
    <w:rsid w:val="002F05FC"/>
    <w:rsid w:val="002F10F6"/>
    <w:rsid w:val="002F2CD1"/>
    <w:rsid w:val="002F33FB"/>
    <w:rsid w:val="002F6305"/>
    <w:rsid w:val="0030041C"/>
    <w:rsid w:val="003011F8"/>
    <w:rsid w:val="003016FC"/>
    <w:rsid w:val="0030200F"/>
    <w:rsid w:val="00302610"/>
    <w:rsid w:val="00303181"/>
    <w:rsid w:val="0030332D"/>
    <w:rsid w:val="00304153"/>
    <w:rsid w:val="0030570E"/>
    <w:rsid w:val="00307990"/>
    <w:rsid w:val="00312D2E"/>
    <w:rsid w:val="00315306"/>
    <w:rsid w:val="00316CAD"/>
    <w:rsid w:val="00317A99"/>
    <w:rsid w:val="00320DFF"/>
    <w:rsid w:val="00321AFB"/>
    <w:rsid w:val="00321D60"/>
    <w:rsid w:val="0032254A"/>
    <w:rsid w:val="00322BF6"/>
    <w:rsid w:val="0032510B"/>
    <w:rsid w:val="00325371"/>
    <w:rsid w:val="0033020C"/>
    <w:rsid w:val="00331BC4"/>
    <w:rsid w:val="00332450"/>
    <w:rsid w:val="00333774"/>
    <w:rsid w:val="00333813"/>
    <w:rsid w:val="00333DF9"/>
    <w:rsid w:val="00334CC4"/>
    <w:rsid w:val="00336322"/>
    <w:rsid w:val="003363DE"/>
    <w:rsid w:val="00337290"/>
    <w:rsid w:val="003374ED"/>
    <w:rsid w:val="0033762E"/>
    <w:rsid w:val="0033781C"/>
    <w:rsid w:val="003401D5"/>
    <w:rsid w:val="00340280"/>
    <w:rsid w:val="00340C3A"/>
    <w:rsid w:val="00341311"/>
    <w:rsid w:val="00342FCA"/>
    <w:rsid w:val="00343F25"/>
    <w:rsid w:val="003445A6"/>
    <w:rsid w:val="00344BEC"/>
    <w:rsid w:val="00345384"/>
    <w:rsid w:val="0034687C"/>
    <w:rsid w:val="00347273"/>
    <w:rsid w:val="00347F78"/>
    <w:rsid w:val="0035120E"/>
    <w:rsid w:val="00352A84"/>
    <w:rsid w:val="00352ED6"/>
    <w:rsid w:val="00354096"/>
    <w:rsid w:val="0035425D"/>
    <w:rsid w:val="00355138"/>
    <w:rsid w:val="00356E06"/>
    <w:rsid w:val="0035732E"/>
    <w:rsid w:val="003577CC"/>
    <w:rsid w:val="00361A96"/>
    <w:rsid w:val="003648C8"/>
    <w:rsid w:val="00364D5F"/>
    <w:rsid w:val="00366B18"/>
    <w:rsid w:val="00370147"/>
    <w:rsid w:val="0037039D"/>
    <w:rsid w:val="00370B4E"/>
    <w:rsid w:val="0037234E"/>
    <w:rsid w:val="00373248"/>
    <w:rsid w:val="003738B0"/>
    <w:rsid w:val="00373EB3"/>
    <w:rsid w:val="003742B2"/>
    <w:rsid w:val="0037797B"/>
    <w:rsid w:val="00381416"/>
    <w:rsid w:val="0038318F"/>
    <w:rsid w:val="00384FB5"/>
    <w:rsid w:val="00386D33"/>
    <w:rsid w:val="00386F94"/>
    <w:rsid w:val="003870B9"/>
    <w:rsid w:val="00387C2D"/>
    <w:rsid w:val="0039064B"/>
    <w:rsid w:val="003906C2"/>
    <w:rsid w:val="00390928"/>
    <w:rsid w:val="003910A4"/>
    <w:rsid w:val="00393256"/>
    <w:rsid w:val="00393E88"/>
    <w:rsid w:val="00394FFF"/>
    <w:rsid w:val="003954D6"/>
    <w:rsid w:val="00397197"/>
    <w:rsid w:val="003A102F"/>
    <w:rsid w:val="003A17E7"/>
    <w:rsid w:val="003A2F43"/>
    <w:rsid w:val="003A40E7"/>
    <w:rsid w:val="003A4736"/>
    <w:rsid w:val="003A562C"/>
    <w:rsid w:val="003A649C"/>
    <w:rsid w:val="003B05FD"/>
    <w:rsid w:val="003B0B11"/>
    <w:rsid w:val="003B2868"/>
    <w:rsid w:val="003B3170"/>
    <w:rsid w:val="003B6ECA"/>
    <w:rsid w:val="003C0052"/>
    <w:rsid w:val="003C01D9"/>
    <w:rsid w:val="003C0376"/>
    <w:rsid w:val="003C0393"/>
    <w:rsid w:val="003C04F8"/>
    <w:rsid w:val="003C1D08"/>
    <w:rsid w:val="003C25D8"/>
    <w:rsid w:val="003C25EC"/>
    <w:rsid w:val="003C4038"/>
    <w:rsid w:val="003C4CE8"/>
    <w:rsid w:val="003C6405"/>
    <w:rsid w:val="003C79B6"/>
    <w:rsid w:val="003C7A0E"/>
    <w:rsid w:val="003D088C"/>
    <w:rsid w:val="003D0FA8"/>
    <w:rsid w:val="003D10EC"/>
    <w:rsid w:val="003D140E"/>
    <w:rsid w:val="003D16B0"/>
    <w:rsid w:val="003D1A90"/>
    <w:rsid w:val="003D2902"/>
    <w:rsid w:val="003D33CE"/>
    <w:rsid w:val="003D36D2"/>
    <w:rsid w:val="003D4FA3"/>
    <w:rsid w:val="003D54A3"/>
    <w:rsid w:val="003D5D7C"/>
    <w:rsid w:val="003D5EEB"/>
    <w:rsid w:val="003D62B2"/>
    <w:rsid w:val="003D6D74"/>
    <w:rsid w:val="003D7D14"/>
    <w:rsid w:val="003E09E7"/>
    <w:rsid w:val="003E09F2"/>
    <w:rsid w:val="003E24D5"/>
    <w:rsid w:val="003E2811"/>
    <w:rsid w:val="003E438A"/>
    <w:rsid w:val="003E48B3"/>
    <w:rsid w:val="003E639F"/>
    <w:rsid w:val="003E6458"/>
    <w:rsid w:val="003E711F"/>
    <w:rsid w:val="003F184D"/>
    <w:rsid w:val="003F2782"/>
    <w:rsid w:val="003F33BB"/>
    <w:rsid w:val="003F3B52"/>
    <w:rsid w:val="003F3DDA"/>
    <w:rsid w:val="003F3FFA"/>
    <w:rsid w:val="003F565C"/>
    <w:rsid w:val="003F5B50"/>
    <w:rsid w:val="003F6AD3"/>
    <w:rsid w:val="003F7152"/>
    <w:rsid w:val="0040004B"/>
    <w:rsid w:val="004007C3"/>
    <w:rsid w:val="00400C8D"/>
    <w:rsid w:val="00400D5D"/>
    <w:rsid w:val="00401F03"/>
    <w:rsid w:val="004030DD"/>
    <w:rsid w:val="004035D5"/>
    <w:rsid w:val="00403B8F"/>
    <w:rsid w:val="00405040"/>
    <w:rsid w:val="00406578"/>
    <w:rsid w:val="004101D0"/>
    <w:rsid w:val="004111C1"/>
    <w:rsid w:val="00412525"/>
    <w:rsid w:val="00412537"/>
    <w:rsid w:val="00412B21"/>
    <w:rsid w:val="00420334"/>
    <w:rsid w:val="004209EA"/>
    <w:rsid w:val="004215EB"/>
    <w:rsid w:val="004219CF"/>
    <w:rsid w:val="00422A94"/>
    <w:rsid w:val="00422B60"/>
    <w:rsid w:val="004231F9"/>
    <w:rsid w:val="004245A1"/>
    <w:rsid w:val="004253C2"/>
    <w:rsid w:val="00425916"/>
    <w:rsid w:val="00425BBE"/>
    <w:rsid w:val="00425D96"/>
    <w:rsid w:val="00425FF4"/>
    <w:rsid w:val="00426EFF"/>
    <w:rsid w:val="00427682"/>
    <w:rsid w:val="004314F4"/>
    <w:rsid w:val="00432238"/>
    <w:rsid w:val="004333E8"/>
    <w:rsid w:val="00433C66"/>
    <w:rsid w:val="00433EEF"/>
    <w:rsid w:val="00434140"/>
    <w:rsid w:val="004341D4"/>
    <w:rsid w:val="004377C1"/>
    <w:rsid w:val="00437F7F"/>
    <w:rsid w:val="004405E6"/>
    <w:rsid w:val="004419B5"/>
    <w:rsid w:val="00442CD0"/>
    <w:rsid w:val="0044320A"/>
    <w:rsid w:val="004435D9"/>
    <w:rsid w:val="00443C57"/>
    <w:rsid w:val="0044422F"/>
    <w:rsid w:val="00444A39"/>
    <w:rsid w:val="00445A64"/>
    <w:rsid w:val="00446F62"/>
    <w:rsid w:val="00450B54"/>
    <w:rsid w:val="004524D7"/>
    <w:rsid w:val="00453ED6"/>
    <w:rsid w:val="0045596D"/>
    <w:rsid w:val="004618D2"/>
    <w:rsid w:val="00462A22"/>
    <w:rsid w:val="00462D2F"/>
    <w:rsid w:val="004632B8"/>
    <w:rsid w:val="00465604"/>
    <w:rsid w:val="00465D04"/>
    <w:rsid w:val="00466AFC"/>
    <w:rsid w:val="004676D3"/>
    <w:rsid w:val="004677AC"/>
    <w:rsid w:val="004708AD"/>
    <w:rsid w:val="0047259D"/>
    <w:rsid w:val="00474F52"/>
    <w:rsid w:val="0047620C"/>
    <w:rsid w:val="00481110"/>
    <w:rsid w:val="0048126F"/>
    <w:rsid w:val="004816CA"/>
    <w:rsid w:val="0048278B"/>
    <w:rsid w:val="00484997"/>
    <w:rsid w:val="004851B7"/>
    <w:rsid w:val="0048582A"/>
    <w:rsid w:val="004860F0"/>
    <w:rsid w:val="00487164"/>
    <w:rsid w:val="00491C13"/>
    <w:rsid w:val="00492396"/>
    <w:rsid w:val="00494303"/>
    <w:rsid w:val="0049600B"/>
    <w:rsid w:val="00496683"/>
    <w:rsid w:val="004977CC"/>
    <w:rsid w:val="004A2420"/>
    <w:rsid w:val="004A31C4"/>
    <w:rsid w:val="004A444A"/>
    <w:rsid w:val="004A6EA5"/>
    <w:rsid w:val="004B05C8"/>
    <w:rsid w:val="004B15AE"/>
    <w:rsid w:val="004B3B61"/>
    <w:rsid w:val="004B6CC1"/>
    <w:rsid w:val="004B7E34"/>
    <w:rsid w:val="004C00BB"/>
    <w:rsid w:val="004C061D"/>
    <w:rsid w:val="004C6E26"/>
    <w:rsid w:val="004C7AF5"/>
    <w:rsid w:val="004D1C29"/>
    <w:rsid w:val="004D27D5"/>
    <w:rsid w:val="004D3A18"/>
    <w:rsid w:val="004D5E7B"/>
    <w:rsid w:val="004D60B0"/>
    <w:rsid w:val="004D714A"/>
    <w:rsid w:val="004D7492"/>
    <w:rsid w:val="004E1531"/>
    <w:rsid w:val="004E445A"/>
    <w:rsid w:val="004E5455"/>
    <w:rsid w:val="004E5DAC"/>
    <w:rsid w:val="004E6E0D"/>
    <w:rsid w:val="004E6FAB"/>
    <w:rsid w:val="004E794A"/>
    <w:rsid w:val="004E79AD"/>
    <w:rsid w:val="004F03B7"/>
    <w:rsid w:val="004F03D0"/>
    <w:rsid w:val="004F0A23"/>
    <w:rsid w:val="004F28CE"/>
    <w:rsid w:val="004F4902"/>
    <w:rsid w:val="004F5292"/>
    <w:rsid w:val="004F6583"/>
    <w:rsid w:val="004F7ABC"/>
    <w:rsid w:val="005003E4"/>
    <w:rsid w:val="00500C84"/>
    <w:rsid w:val="0050197D"/>
    <w:rsid w:val="00501B4F"/>
    <w:rsid w:val="00502EB2"/>
    <w:rsid w:val="00504052"/>
    <w:rsid w:val="00506772"/>
    <w:rsid w:val="00506BB1"/>
    <w:rsid w:val="0050799A"/>
    <w:rsid w:val="00512C9E"/>
    <w:rsid w:val="0051402B"/>
    <w:rsid w:val="005145EF"/>
    <w:rsid w:val="00514A35"/>
    <w:rsid w:val="005153EE"/>
    <w:rsid w:val="00517390"/>
    <w:rsid w:val="00517A15"/>
    <w:rsid w:val="00517A4F"/>
    <w:rsid w:val="005209F8"/>
    <w:rsid w:val="00522116"/>
    <w:rsid w:val="00522C68"/>
    <w:rsid w:val="00523645"/>
    <w:rsid w:val="00523E77"/>
    <w:rsid w:val="0052433E"/>
    <w:rsid w:val="005268FC"/>
    <w:rsid w:val="0052727F"/>
    <w:rsid w:val="00531DAC"/>
    <w:rsid w:val="00532468"/>
    <w:rsid w:val="00532B88"/>
    <w:rsid w:val="00532BED"/>
    <w:rsid w:val="00533006"/>
    <w:rsid w:val="005337A9"/>
    <w:rsid w:val="005362BA"/>
    <w:rsid w:val="00540356"/>
    <w:rsid w:val="00540EE1"/>
    <w:rsid w:val="00541E5D"/>
    <w:rsid w:val="005427C4"/>
    <w:rsid w:val="00543BFF"/>
    <w:rsid w:val="00545BDD"/>
    <w:rsid w:val="005500F7"/>
    <w:rsid w:val="00551AA0"/>
    <w:rsid w:val="00552326"/>
    <w:rsid w:val="00554013"/>
    <w:rsid w:val="00554641"/>
    <w:rsid w:val="00555919"/>
    <w:rsid w:val="00555D3F"/>
    <w:rsid w:val="00556330"/>
    <w:rsid w:val="005573BA"/>
    <w:rsid w:val="0055742D"/>
    <w:rsid w:val="005578CE"/>
    <w:rsid w:val="00557EA5"/>
    <w:rsid w:val="00557FD7"/>
    <w:rsid w:val="005610EC"/>
    <w:rsid w:val="0056150F"/>
    <w:rsid w:val="005640DA"/>
    <w:rsid w:val="00566E8C"/>
    <w:rsid w:val="00567EEE"/>
    <w:rsid w:val="00571549"/>
    <w:rsid w:val="00572873"/>
    <w:rsid w:val="0057317E"/>
    <w:rsid w:val="00573C67"/>
    <w:rsid w:val="00575249"/>
    <w:rsid w:val="0057575D"/>
    <w:rsid w:val="005766D6"/>
    <w:rsid w:val="00576BE8"/>
    <w:rsid w:val="00576FF7"/>
    <w:rsid w:val="00577175"/>
    <w:rsid w:val="005808E0"/>
    <w:rsid w:val="00583BB7"/>
    <w:rsid w:val="00584871"/>
    <w:rsid w:val="00584A5C"/>
    <w:rsid w:val="0058569F"/>
    <w:rsid w:val="005860B5"/>
    <w:rsid w:val="00586692"/>
    <w:rsid w:val="00587F8C"/>
    <w:rsid w:val="005906BD"/>
    <w:rsid w:val="00591024"/>
    <w:rsid w:val="00591865"/>
    <w:rsid w:val="00591ECC"/>
    <w:rsid w:val="00592A5C"/>
    <w:rsid w:val="005931B6"/>
    <w:rsid w:val="0059362F"/>
    <w:rsid w:val="00593F73"/>
    <w:rsid w:val="005963DE"/>
    <w:rsid w:val="005974F9"/>
    <w:rsid w:val="005A02E9"/>
    <w:rsid w:val="005A0832"/>
    <w:rsid w:val="005A0FC4"/>
    <w:rsid w:val="005A10F5"/>
    <w:rsid w:val="005A14B8"/>
    <w:rsid w:val="005A1FF5"/>
    <w:rsid w:val="005A2731"/>
    <w:rsid w:val="005A2E06"/>
    <w:rsid w:val="005A33EB"/>
    <w:rsid w:val="005A464B"/>
    <w:rsid w:val="005A5359"/>
    <w:rsid w:val="005A5B69"/>
    <w:rsid w:val="005A5F53"/>
    <w:rsid w:val="005A6021"/>
    <w:rsid w:val="005B09B9"/>
    <w:rsid w:val="005B0F47"/>
    <w:rsid w:val="005B4074"/>
    <w:rsid w:val="005B5388"/>
    <w:rsid w:val="005C0105"/>
    <w:rsid w:val="005C0188"/>
    <w:rsid w:val="005C03EF"/>
    <w:rsid w:val="005C10F2"/>
    <w:rsid w:val="005C2B42"/>
    <w:rsid w:val="005C45E1"/>
    <w:rsid w:val="005C5482"/>
    <w:rsid w:val="005C5F5D"/>
    <w:rsid w:val="005C65F8"/>
    <w:rsid w:val="005C7378"/>
    <w:rsid w:val="005D0DCC"/>
    <w:rsid w:val="005D1757"/>
    <w:rsid w:val="005D1F18"/>
    <w:rsid w:val="005D2019"/>
    <w:rsid w:val="005D41D9"/>
    <w:rsid w:val="005D74D9"/>
    <w:rsid w:val="005D7B22"/>
    <w:rsid w:val="005D7B78"/>
    <w:rsid w:val="005D7C7D"/>
    <w:rsid w:val="005E028B"/>
    <w:rsid w:val="005E183E"/>
    <w:rsid w:val="005E2002"/>
    <w:rsid w:val="005E3B35"/>
    <w:rsid w:val="005E47EC"/>
    <w:rsid w:val="005E5C3F"/>
    <w:rsid w:val="005E66D5"/>
    <w:rsid w:val="005E6743"/>
    <w:rsid w:val="005E7BC5"/>
    <w:rsid w:val="005F043F"/>
    <w:rsid w:val="005F09F9"/>
    <w:rsid w:val="005F26F8"/>
    <w:rsid w:val="005F366C"/>
    <w:rsid w:val="005F5063"/>
    <w:rsid w:val="005F593D"/>
    <w:rsid w:val="005F5B8B"/>
    <w:rsid w:val="005F63BD"/>
    <w:rsid w:val="005F6C09"/>
    <w:rsid w:val="005F7048"/>
    <w:rsid w:val="005F743E"/>
    <w:rsid w:val="00601019"/>
    <w:rsid w:val="00601313"/>
    <w:rsid w:val="00601FC6"/>
    <w:rsid w:val="006029FC"/>
    <w:rsid w:val="00602E67"/>
    <w:rsid w:val="00602E83"/>
    <w:rsid w:val="0060302D"/>
    <w:rsid w:val="006040A0"/>
    <w:rsid w:val="006053B4"/>
    <w:rsid w:val="00607F14"/>
    <w:rsid w:val="00610468"/>
    <w:rsid w:val="00610720"/>
    <w:rsid w:val="00612028"/>
    <w:rsid w:val="006144B2"/>
    <w:rsid w:val="00615B08"/>
    <w:rsid w:val="00617996"/>
    <w:rsid w:val="00624CC0"/>
    <w:rsid w:val="00624EC5"/>
    <w:rsid w:val="00626DB3"/>
    <w:rsid w:val="00627532"/>
    <w:rsid w:val="0063016B"/>
    <w:rsid w:val="00631B78"/>
    <w:rsid w:val="00631C32"/>
    <w:rsid w:val="006323F3"/>
    <w:rsid w:val="00632BEA"/>
    <w:rsid w:val="00634B7B"/>
    <w:rsid w:val="00635067"/>
    <w:rsid w:val="00635C2E"/>
    <w:rsid w:val="00635E3B"/>
    <w:rsid w:val="00636E06"/>
    <w:rsid w:val="006370DB"/>
    <w:rsid w:val="00637416"/>
    <w:rsid w:val="00637450"/>
    <w:rsid w:val="00640B3A"/>
    <w:rsid w:val="00640E8A"/>
    <w:rsid w:val="0064385C"/>
    <w:rsid w:val="0064398B"/>
    <w:rsid w:val="00644DF4"/>
    <w:rsid w:val="00645B28"/>
    <w:rsid w:val="00646754"/>
    <w:rsid w:val="006479A6"/>
    <w:rsid w:val="00647C07"/>
    <w:rsid w:val="00654D06"/>
    <w:rsid w:val="00656919"/>
    <w:rsid w:val="00657693"/>
    <w:rsid w:val="00660D1D"/>
    <w:rsid w:val="006629C7"/>
    <w:rsid w:val="00662CE5"/>
    <w:rsid w:val="00663909"/>
    <w:rsid w:val="006639BF"/>
    <w:rsid w:val="0066577A"/>
    <w:rsid w:val="00671A5A"/>
    <w:rsid w:val="00672288"/>
    <w:rsid w:val="0067433C"/>
    <w:rsid w:val="00674F7F"/>
    <w:rsid w:val="00676E6B"/>
    <w:rsid w:val="0067768D"/>
    <w:rsid w:val="006811BE"/>
    <w:rsid w:val="00681911"/>
    <w:rsid w:val="0068210B"/>
    <w:rsid w:val="00682C72"/>
    <w:rsid w:val="0068345B"/>
    <w:rsid w:val="006849E9"/>
    <w:rsid w:val="0068579C"/>
    <w:rsid w:val="00685923"/>
    <w:rsid w:val="0068625B"/>
    <w:rsid w:val="00690D11"/>
    <w:rsid w:val="00690DFC"/>
    <w:rsid w:val="006911F8"/>
    <w:rsid w:val="00692EC6"/>
    <w:rsid w:val="0069356F"/>
    <w:rsid w:val="00693CBE"/>
    <w:rsid w:val="00694969"/>
    <w:rsid w:val="006964C4"/>
    <w:rsid w:val="006966DF"/>
    <w:rsid w:val="006A30DC"/>
    <w:rsid w:val="006A3F05"/>
    <w:rsid w:val="006A4231"/>
    <w:rsid w:val="006A4535"/>
    <w:rsid w:val="006A48A6"/>
    <w:rsid w:val="006A56AF"/>
    <w:rsid w:val="006A5CF2"/>
    <w:rsid w:val="006A6384"/>
    <w:rsid w:val="006A6B06"/>
    <w:rsid w:val="006A7BB5"/>
    <w:rsid w:val="006A7EE9"/>
    <w:rsid w:val="006A7F1D"/>
    <w:rsid w:val="006B02B5"/>
    <w:rsid w:val="006B0878"/>
    <w:rsid w:val="006B1EAC"/>
    <w:rsid w:val="006B3F97"/>
    <w:rsid w:val="006B4C35"/>
    <w:rsid w:val="006B4F3E"/>
    <w:rsid w:val="006B5B1D"/>
    <w:rsid w:val="006B5D18"/>
    <w:rsid w:val="006B7A46"/>
    <w:rsid w:val="006C4340"/>
    <w:rsid w:val="006C4B8A"/>
    <w:rsid w:val="006C5856"/>
    <w:rsid w:val="006D1708"/>
    <w:rsid w:val="006D1F5F"/>
    <w:rsid w:val="006D2424"/>
    <w:rsid w:val="006D3036"/>
    <w:rsid w:val="006D39E5"/>
    <w:rsid w:val="006D3CFF"/>
    <w:rsid w:val="006D403F"/>
    <w:rsid w:val="006D4941"/>
    <w:rsid w:val="006D4C36"/>
    <w:rsid w:val="006D62EB"/>
    <w:rsid w:val="006D70BF"/>
    <w:rsid w:val="006D7521"/>
    <w:rsid w:val="006D7758"/>
    <w:rsid w:val="006D7F6E"/>
    <w:rsid w:val="006E0223"/>
    <w:rsid w:val="006E2014"/>
    <w:rsid w:val="006E2CC9"/>
    <w:rsid w:val="006E3421"/>
    <w:rsid w:val="006E4F14"/>
    <w:rsid w:val="006E595B"/>
    <w:rsid w:val="006E6C89"/>
    <w:rsid w:val="006E6CAF"/>
    <w:rsid w:val="006E707A"/>
    <w:rsid w:val="006E715F"/>
    <w:rsid w:val="006F1658"/>
    <w:rsid w:val="006F1C02"/>
    <w:rsid w:val="006F1D74"/>
    <w:rsid w:val="006F3A53"/>
    <w:rsid w:val="006F488D"/>
    <w:rsid w:val="006F50CB"/>
    <w:rsid w:val="006F57A3"/>
    <w:rsid w:val="006F5E06"/>
    <w:rsid w:val="006F74BE"/>
    <w:rsid w:val="006F7CC4"/>
    <w:rsid w:val="00700426"/>
    <w:rsid w:val="00700B1C"/>
    <w:rsid w:val="007034A3"/>
    <w:rsid w:val="00704526"/>
    <w:rsid w:val="007057DA"/>
    <w:rsid w:val="00705FE8"/>
    <w:rsid w:val="007076E7"/>
    <w:rsid w:val="007102D4"/>
    <w:rsid w:val="00712A9E"/>
    <w:rsid w:val="00712BCC"/>
    <w:rsid w:val="00713E0C"/>
    <w:rsid w:val="007157DB"/>
    <w:rsid w:val="00715971"/>
    <w:rsid w:val="0071744C"/>
    <w:rsid w:val="00717F6E"/>
    <w:rsid w:val="007234F8"/>
    <w:rsid w:val="00723680"/>
    <w:rsid w:val="00725F00"/>
    <w:rsid w:val="007263A0"/>
    <w:rsid w:val="007263B1"/>
    <w:rsid w:val="00726FD1"/>
    <w:rsid w:val="007272BF"/>
    <w:rsid w:val="00731602"/>
    <w:rsid w:val="0073376E"/>
    <w:rsid w:val="0073402B"/>
    <w:rsid w:val="00737773"/>
    <w:rsid w:val="007415F7"/>
    <w:rsid w:val="007423DF"/>
    <w:rsid w:val="00742BA8"/>
    <w:rsid w:val="00743555"/>
    <w:rsid w:val="00745A16"/>
    <w:rsid w:val="00745DE4"/>
    <w:rsid w:val="00746AFA"/>
    <w:rsid w:val="00746E33"/>
    <w:rsid w:val="00746EEC"/>
    <w:rsid w:val="00746F33"/>
    <w:rsid w:val="00747CE2"/>
    <w:rsid w:val="00750737"/>
    <w:rsid w:val="00751229"/>
    <w:rsid w:val="00756AB2"/>
    <w:rsid w:val="007578ED"/>
    <w:rsid w:val="00761685"/>
    <w:rsid w:val="0076365D"/>
    <w:rsid w:val="00763D94"/>
    <w:rsid w:val="00765484"/>
    <w:rsid w:val="007665FA"/>
    <w:rsid w:val="00766A8D"/>
    <w:rsid w:val="007679E8"/>
    <w:rsid w:val="00771EF5"/>
    <w:rsid w:val="007747A0"/>
    <w:rsid w:val="00774D5E"/>
    <w:rsid w:val="0077539A"/>
    <w:rsid w:val="00775C59"/>
    <w:rsid w:val="007760BE"/>
    <w:rsid w:val="0077664A"/>
    <w:rsid w:val="00776AC5"/>
    <w:rsid w:val="007774EB"/>
    <w:rsid w:val="00777B6D"/>
    <w:rsid w:val="0078030B"/>
    <w:rsid w:val="00780964"/>
    <w:rsid w:val="00782488"/>
    <w:rsid w:val="00784052"/>
    <w:rsid w:val="00784731"/>
    <w:rsid w:val="0078592E"/>
    <w:rsid w:val="00790E7B"/>
    <w:rsid w:val="00791586"/>
    <w:rsid w:val="0079180D"/>
    <w:rsid w:val="00791C20"/>
    <w:rsid w:val="00792C66"/>
    <w:rsid w:val="00793299"/>
    <w:rsid w:val="00794C85"/>
    <w:rsid w:val="007955D0"/>
    <w:rsid w:val="007959CA"/>
    <w:rsid w:val="00795D16"/>
    <w:rsid w:val="00796243"/>
    <w:rsid w:val="00796CBF"/>
    <w:rsid w:val="00797475"/>
    <w:rsid w:val="007A243F"/>
    <w:rsid w:val="007A288D"/>
    <w:rsid w:val="007A2BBD"/>
    <w:rsid w:val="007A4311"/>
    <w:rsid w:val="007A6226"/>
    <w:rsid w:val="007A7866"/>
    <w:rsid w:val="007B0786"/>
    <w:rsid w:val="007B0DCB"/>
    <w:rsid w:val="007B1CAB"/>
    <w:rsid w:val="007B1D20"/>
    <w:rsid w:val="007B1FD9"/>
    <w:rsid w:val="007B2B1B"/>
    <w:rsid w:val="007B2FFE"/>
    <w:rsid w:val="007B30AE"/>
    <w:rsid w:val="007B30D9"/>
    <w:rsid w:val="007B375F"/>
    <w:rsid w:val="007B37D4"/>
    <w:rsid w:val="007B6A5E"/>
    <w:rsid w:val="007B7D79"/>
    <w:rsid w:val="007C0A8D"/>
    <w:rsid w:val="007C10B8"/>
    <w:rsid w:val="007C28B5"/>
    <w:rsid w:val="007C4DBF"/>
    <w:rsid w:val="007C4F3B"/>
    <w:rsid w:val="007C7F30"/>
    <w:rsid w:val="007D18EE"/>
    <w:rsid w:val="007D2C4F"/>
    <w:rsid w:val="007D3C61"/>
    <w:rsid w:val="007D491E"/>
    <w:rsid w:val="007D56DB"/>
    <w:rsid w:val="007D6CE6"/>
    <w:rsid w:val="007E1800"/>
    <w:rsid w:val="007E24B1"/>
    <w:rsid w:val="007E2C43"/>
    <w:rsid w:val="007E3139"/>
    <w:rsid w:val="007E44BF"/>
    <w:rsid w:val="007E5AC5"/>
    <w:rsid w:val="007E6182"/>
    <w:rsid w:val="007F2850"/>
    <w:rsid w:val="007F3328"/>
    <w:rsid w:val="007F3C8A"/>
    <w:rsid w:val="007F40CF"/>
    <w:rsid w:val="007F5F5E"/>
    <w:rsid w:val="0080169F"/>
    <w:rsid w:val="0080245F"/>
    <w:rsid w:val="008025A8"/>
    <w:rsid w:val="0080349A"/>
    <w:rsid w:val="008036DE"/>
    <w:rsid w:val="00803C26"/>
    <w:rsid w:val="00804109"/>
    <w:rsid w:val="00804871"/>
    <w:rsid w:val="008049E2"/>
    <w:rsid w:val="00806643"/>
    <w:rsid w:val="00810B6B"/>
    <w:rsid w:val="00811DA9"/>
    <w:rsid w:val="00812666"/>
    <w:rsid w:val="00812FE1"/>
    <w:rsid w:val="00813F38"/>
    <w:rsid w:val="00814855"/>
    <w:rsid w:val="00814D2F"/>
    <w:rsid w:val="008159D0"/>
    <w:rsid w:val="00815A57"/>
    <w:rsid w:val="00817340"/>
    <w:rsid w:val="00820227"/>
    <w:rsid w:val="008208AD"/>
    <w:rsid w:val="00820EF8"/>
    <w:rsid w:val="00821EDC"/>
    <w:rsid w:val="00822494"/>
    <w:rsid w:val="00823BC0"/>
    <w:rsid w:val="008245F8"/>
    <w:rsid w:val="00824C00"/>
    <w:rsid w:val="00825DF3"/>
    <w:rsid w:val="00827014"/>
    <w:rsid w:val="00831A9B"/>
    <w:rsid w:val="00831C89"/>
    <w:rsid w:val="00831D2D"/>
    <w:rsid w:val="00831DF0"/>
    <w:rsid w:val="00831E11"/>
    <w:rsid w:val="00831F6F"/>
    <w:rsid w:val="008320DC"/>
    <w:rsid w:val="008324BD"/>
    <w:rsid w:val="00832E18"/>
    <w:rsid w:val="008335B4"/>
    <w:rsid w:val="00833973"/>
    <w:rsid w:val="00833AF1"/>
    <w:rsid w:val="00834C66"/>
    <w:rsid w:val="008355C3"/>
    <w:rsid w:val="0083661D"/>
    <w:rsid w:val="00836C86"/>
    <w:rsid w:val="00837F68"/>
    <w:rsid w:val="008413F8"/>
    <w:rsid w:val="008417FE"/>
    <w:rsid w:val="0084236D"/>
    <w:rsid w:val="008427EA"/>
    <w:rsid w:val="0084422E"/>
    <w:rsid w:val="00844F83"/>
    <w:rsid w:val="0084501F"/>
    <w:rsid w:val="0084512F"/>
    <w:rsid w:val="00846A3F"/>
    <w:rsid w:val="008474C3"/>
    <w:rsid w:val="0085105B"/>
    <w:rsid w:val="0085294B"/>
    <w:rsid w:val="008529D0"/>
    <w:rsid w:val="008529F0"/>
    <w:rsid w:val="008550BE"/>
    <w:rsid w:val="00856730"/>
    <w:rsid w:val="008568C0"/>
    <w:rsid w:val="008574F2"/>
    <w:rsid w:val="00861B42"/>
    <w:rsid w:val="008620BA"/>
    <w:rsid w:val="00862491"/>
    <w:rsid w:val="00862751"/>
    <w:rsid w:val="008648CB"/>
    <w:rsid w:val="008650F5"/>
    <w:rsid w:val="00865452"/>
    <w:rsid w:val="00865E90"/>
    <w:rsid w:val="00866336"/>
    <w:rsid w:val="008702F8"/>
    <w:rsid w:val="00872335"/>
    <w:rsid w:val="00872824"/>
    <w:rsid w:val="00872AFD"/>
    <w:rsid w:val="00872C27"/>
    <w:rsid w:val="00873341"/>
    <w:rsid w:val="00874164"/>
    <w:rsid w:val="00875B0F"/>
    <w:rsid w:val="00875E06"/>
    <w:rsid w:val="00876B35"/>
    <w:rsid w:val="00877D72"/>
    <w:rsid w:val="0088016E"/>
    <w:rsid w:val="0088113F"/>
    <w:rsid w:val="00881A6B"/>
    <w:rsid w:val="00882F6D"/>
    <w:rsid w:val="008831A0"/>
    <w:rsid w:val="008855BD"/>
    <w:rsid w:val="00886498"/>
    <w:rsid w:val="0088659F"/>
    <w:rsid w:val="008869F1"/>
    <w:rsid w:val="00887A59"/>
    <w:rsid w:val="00891765"/>
    <w:rsid w:val="00891EC4"/>
    <w:rsid w:val="00895236"/>
    <w:rsid w:val="00895855"/>
    <w:rsid w:val="00896FDE"/>
    <w:rsid w:val="00897BCC"/>
    <w:rsid w:val="008A04B7"/>
    <w:rsid w:val="008A0E58"/>
    <w:rsid w:val="008A356A"/>
    <w:rsid w:val="008A45EF"/>
    <w:rsid w:val="008A4647"/>
    <w:rsid w:val="008A50DC"/>
    <w:rsid w:val="008A55DD"/>
    <w:rsid w:val="008A56B9"/>
    <w:rsid w:val="008A5893"/>
    <w:rsid w:val="008A5B70"/>
    <w:rsid w:val="008A5C42"/>
    <w:rsid w:val="008A754F"/>
    <w:rsid w:val="008B0980"/>
    <w:rsid w:val="008B0F6D"/>
    <w:rsid w:val="008B2757"/>
    <w:rsid w:val="008B2EB3"/>
    <w:rsid w:val="008B3D4F"/>
    <w:rsid w:val="008B3EE2"/>
    <w:rsid w:val="008B3F40"/>
    <w:rsid w:val="008C2D8E"/>
    <w:rsid w:val="008C3726"/>
    <w:rsid w:val="008C38AE"/>
    <w:rsid w:val="008C3CC2"/>
    <w:rsid w:val="008C50BB"/>
    <w:rsid w:val="008C5287"/>
    <w:rsid w:val="008C5BFF"/>
    <w:rsid w:val="008C5F0A"/>
    <w:rsid w:val="008C5FAF"/>
    <w:rsid w:val="008C68B4"/>
    <w:rsid w:val="008C757E"/>
    <w:rsid w:val="008D3E45"/>
    <w:rsid w:val="008D519A"/>
    <w:rsid w:val="008D5731"/>
    <w:rsid w:val="008E014C"/>
    <w:rsid w:val="008E06B8"/>
    <w:rsid w:val="008E15D3"/>
    <w:rsid w:val="008E176D"/>
    <w:rsid w:val="008E442E"/>
    <w:rsid w:val="008E7802"/>
    <w:rsid w:val="008E7A06"/>
    <w:rsid w:val="008F1D1C"/>
    <w:rsid w:val="008F1D4B"/>
    <w:rsid w:val="008F2FB4"/>
    <w:rsid w:val="008F3ABB"/>
    <w:rsid w:val="008F3E8C"/>
    <w:rsid w:val="008F4633"/>
    <w:rsid w:val="008F790B"/>
    <w:rsid w:val="0090126F"/>
    <w:rsid w:val="0090167B"/>
    <w:rsid w:val="00901D09"/>
    <w:rsid w:val="0090230D"/>
    <w:rsid w:val="009030C7"/>
    <w:rsid w:val="009030F4"/>
    <w:rsid w:val="00904567"/>
    <w:rsid w:val="00904FFA"/>
    <w:rsid w:val="00907CC0"/>
    <w:rsid w:val="00910319"/>
    <w:rsid w:val="00910AE3"/>
    <w:rsid w:val="00912CA6"/>
    <w:rsid w:val="00913100"/>
    <w:rsid w:val="009131A2"/>
    <w:rsid w:val="0091356B"/>
    <w:rsid w:val="00914E9C"/>
    <w:rsid w:val="00916B7C"/>
    <w:rsid w:val="00916F0C"/>
    <w:rsid w:val="00920024"/>
    <w:rsid w:val="00921139"/>
    <w:rsid w:val="00924D2D"/>
    <w:rsid w:val="00925520"/>
    <w:rsid w:val="00925A3B"/>
    <w:rsid w:val="00925ABC"/>
    <w:rsid w:val="00925D2B"/>
    <w:rsid w:val="009275A3"/>
    <w:rsid w:val="00927B3F"/>
    <w:rsid w:val="009314A7"/>
    <w:rsid w:val="0093199C"/>
    <w:rsid w:val="00931E86"/>
    <w:rsid w:val="00934380"/>
    <w:rsid w:val="009369A8"/>
    <w:rsid w:val="00942A1F"/>
    <w:rsid w:val="00942B66"/>
    <w:rsid w:val="00945917"/>
    <w:rsid w:val="0094719C"/>
    <w:rsid w:val="00947551"/>
    <w:rsid w:val="00947A04"/>
    <w:rsid w:val="00950B4D"/>
    <w:rsid w:val="00950F5C"/>
    <w:rsid w:val="00951777"/>
    <w:rsid w:val="00952044"/>
    <w:rsid w:val="00952ECB"/>
    <w:rsid w:val="00954E7D"/>
    <w:rsid w:val="0095632B"/>
    <w:rsid w:val="00957D00"/>
    <w:rsid w:val="0096006E"/>
    <w:rsid w:val="0096062B"/>
    <w:rsid w:val="00960E5D"/>
    <w:rsid w:val="00961D89"/>
    <w:rsid w:val="009637BA"/>
    <w:rsid w:val="00964726"/>
    <w:rsid w:val="00964FF6"/>
    <w:rsid w:val="0096527B"/>
    <w:rsid w:val="00965516"/>
    <w:rsid w:val="009705E4"/>
    <w:rsid w:val="009712E9"/>
    <w:rsid w:val="0097198E"/>
    <w:rsid w:val="00971B66"/>
    <w:rsid w:val="00972FA5"/>
    <w:rsid w:val="009740A2"/>
    <w:rsid w:val="009743DD"/>
    <w:rsid w:val="009755B2"/>
    <w:rsid w:val="00980343"/>
    <w:rsid w:val="0098097D"/>
    <w:rsid w:val="0098141C"/>
    <w:rsid w:val="00981B7E"/>
    <w:rsid w:val="00981B94"/>
    <w:rsid w:val="009821CA"/>
    <w:rsid w:val="0098342E"/>
    <w:rsid w:val="00985387"/>
    <w:rsid w:val="009861E8"/>
    <w:rsid w:val="009867A2"/>
    <w:rsid w:val="00991CB5"/>
    <w:rsid w:val="00991E4C"/>
    <w:rsid w:val="00992CB4"/>
    <w:rsid w:val="009945B0"/>
    <w:rsid w:val="00995740"/>
    <w:rsid w:val="00996BBC"/>
    <w:rsid w:val="00997B55"/>
    <w:rsid w:val="009A0299"/>
    <w:rsid w:val="009A0DE9"/>
    <w:rsid w:val="009A12CD"/>
    <w:rsid w:val="009A29FC"/>
    <w:rsid w:val="009A3041"/>
    <w:rsid w:val="009A4856"/>
    <w:rsid w:val="009A48CD"/>
    <w:rsid w:val="009A598C"/>
    <w:rsid w:val="009A75E0"/>
    <w:rsid w:val="009B01D2"/>
    <w:rsid w:val="009B0AA0"/>
    <w:rsid w:val="009B1439"/>
    <w:rsid w:val="009B23D1"/>
    <w:rsid w:val="009B2687"/>
    <w:rsid w:val="009B3F7A"/>
    <w:rsid w:val="009B47B2"/>
    <w:rsid w:val="009B5357"/>
    <w:rsid w:val="009B55A6"/>
    <w:rsid w:val="009B588E"/>
    <w:rsid w:val="009B6143"/>
    <w:rsid w:val="009B641F"/>
    <w:rsid w:val="009B7863"/>
    <w:rsid w:val="009B7B9F"/>
    <w:rsid w:val="009C034C"/>
    <w:rsid w:val="009C108E"/>
    <w:rsid w:val="009C1290"/>
    <w:rsid w:val="009C1337"/>
    <w:rsid w:val="009C1548"/>
    <w:rsid w:val="009C2249"/>
    <w:rsid w:val="009C2ED5"/>
    <w:rsid w:val="009C30FA"/>
    <w:rsid w:val="009C38BB"/>
    <w:rsid w:val="009C4054"/>
    <w:rsid w:val="009C4791"/>
    <w:rsid w:val="009C501A"/>
    <w:rsid w:val="009C62D8"/>
    <w:rsid w:val="009C7366"/>
    <w:rsid w:val="009D01BD"/>
    <w:rsid w:val="009D058D"/>
    <w:rsid w:val="009D195C"/>
    <w:rsid w:val="009D1FCE"/>
    <w:rsid w:val="009D383A"/>
    <w:rsid w:val="009D50DF"/>
    <w:rsid w:val="009D68F3"/>
    <w:rsid w:val="009E0D4F"/>
    <w:rsid w:val="009E21B6"/>
    <w:rsid w:val="009E2882"/>
    <w:rsid w:val="009E3B1D"/>
    <w:rsid w:val="009E49EC"/>
    <w:rsid w:val="009E4E3D"/>
    <w:rsid w:val="009E6A85"/>
    <w:rsid w:val="009E6DDF"/>
    <w:rsid w:val="009E6FC7"/>
    <w:rsid w:val="009F16F9"/>
    <w:rsid w:val="009F22E5"/>
    <w:rsid w:val="009F3357"/>
    <w:rsid w:val="009F3950"/>
    <w:rsid w:val="009F54D0"/>
    <w:rsid w:val="009F5556"/>
    <w:rsid w:val="009F64FE"/>
    <w:rsid w:val="009F7067"/>
    <w:rsid w:val="009F7757"/>
    <w:rsid w:val="00A016A3"/>
    <w:rsid w:val="00A01FB6"/>
    <w:rsid w:val="00A022C6"/>
    <w:rsid w:val="00A03212"/>
    <w:rsid w:val="00A0441F"/>
    <w:rsid w:val="00A057EB"/>
    <w:rsid w:val="00A07092"/>
    <w:rsid w:val="00A072F2"/>
    <w:rsid w:val="00A07437"/>
    <w:rsid w:val="00A074D4"/>
    <w:rsid w:val="00A107F8"/>
    <w:rsid w:val="00A10933"/>
    <w:rsid w:val="00A119AC"/>
    <w:rsid w:val="00A1241D"/>
    <w:rsid w:val="00A153E7"/>
    <w:rsid w:val="00A16C12"/>
    <w:rsid w:val="00A17BBF"/>
    <w:rsid w:val="00A20991"/>
    <w:rsid w:val="00A20D7A"/>
    <w:rsid w:val="00A2106F"/>
    <w:rsid w:val="00A21A54"/>
    <w:rsid w:val="00A22C10"/>
    <w:rsid w:val="00A236E7"/>
    <w:rsid w:val="00A2420D"/>
    <w:rsid w:val="00A262A6"/>
    <w:rsid w:val="00A27C60"/>
    <w:rsid w:val="00A27FF9"/>
    <w:rsid w:val="00A307C1"/>
    <w:rsid w:val="00A30885"/>
    <w:rsid w:val="00A31B34"/>
    <w:rsid w:val="00A329EE"/>
    <w:rsid w:val="00A342C0"/>
    <w:rsid w:val="00A34E55"/>
    <w:rsid w:val="00A35809"/>
    <w:rsid w:val="00A362E1"/>
    <w:rsid w:val="00A367F3"/>
    <w:rsid w:val="00A36DB0"/>
    <w:rsid w:val="00A3729C"/>
    <w:rsid w:val="00A424CA"/>
    <w:rsid w:val="00A43CE3"/>
    <w:rsid w:val="00A44360"/>
    <w:rsid w:val="00A46342"/>
    <w:rsid w:val="00A46C7C"/>
    <w:rsid w:val="00A475EF"/>
    <w:rsid w:val="00A52DA8"/>
    <w:rsid w:val="00A539C0"/>
    <w:rsid w:val="00A55C3A"/>
    <w:rsid w:val="00A56637"/>
    <w:rsid w:val="00A60CCE"/>
    <w:rsid w:val="00A614F1"/>
    <w:rsid w:val="00A6155D"/>
    <w:rsid w:val="00A62BFA"/>
    <w:rsid w:val="00A62F1C"/>
    <w:rsid w:val="00A6317B"/>
    <w:rsid w:val="00A63B80"/>
    <w:rsid w:val="00A64B0F"/>
    <w:rsid w:val="00A65208"/>
    <w:rsid w:val="00A652EA"/>
    <w:rsid w:val="00A669D5"/>
    <w:rsid w:val="00A674C1"/>
    <w:rsid w:val="00A67ED1"/>
    <w:rsid w:val="00A70350"/>
    <w:rsid w:val="00A71A7B"/>
    <w:rsid w:val="00A73915"/>
    <w:rsid w:val="00A746B4"/>
    <w:rsid w:val="00A751B4"/>
    <w:rsid w:val="00A7599B"/>
    <w:rsid w:val="00A7601F"/>
    <w:rsid w:val="00A771DC"/>
    <w:rsid w:val="00A771E5"/>
    <w:rsid w:val="00A77C47"/>
    <w:rsid w:val="00A821E5"/>
    <w:rsid w:val="00A82921"/>
    <w:rsid w:val="00A8295B"/>
    <w:rsid w:val="00A82B9B"/>
    <w:rsid w:val="00A82CE4"/>
    <w:rsid w:val="00A83CCB"/>
    <w:rsid w:val="00A842CC"/>
    <w:rsid w:val="00A84E28"/>
    <w:rsid w:val="00A8538E"/>
    <w:rsid w:val="00A94B00"/>
    <w:rsid w:val="00A9715A"/>
    <w:rsid w:val="00AA18FF"/>
    <w:rsid w:val="00AA1E49"/>
    <w:rsid w:val="00AA2D00"/>
    <w:rsid w:val="00AA3879"/>
    <w:rsid w:val="00AA39D3"/>
    <w:rsid w:val="00AA4F12"/>
    <w:rsid w:val="00AA5725"/>
    <w:rsid w:val="00AA72D6"/>
    <w:rsid w:val="00AA771F"/>
    <w:rsid w:val="00AB1BF5"/>
    <w:rsid w:val="00AB1CE3"/>
    <w:rsid w:val="00AB2998"/>
    <w:rsid w:val="00AB4408"/>
    <w:rsid w:val="00AB4D23"/>
    <w:rsid w:val="00AB59D5"/>
    <w:rsid w:val="00AB6884"/>
    <w:rsid w:val="00AB6A0E"/>
    <w:rsid w:val="00AB6B2D"/>
    <w:rsid w:val="00AB6EBC"/>
    <w:rsid w:val="00AC0FF9"/>
    <w:rsid w:val="00AC11E1"/>
    <w:rsid w:val="00AC2B76"/>
    <w:rsid w:val="00AC2B9E"/>
    <w:rsid w:val="00AC31F1"/>
    <w:rsid w:val="00AC3699"/>
    <w:rsid w:val="00AC39AC"/>
    <w:rsid w:val="00AC3A62"/>
    <w:rsid w:val="00AC3E8D"/>
    <w:rsid w:val="00AC5365"/>
    <w:rsid w:val="00AC71A8"/>
    <w:rsid w:val="00AD070E"/>
    <w:rsid w:val="00AD0985"/>
    <w:rsid w:val="00AD2051"/>
    <w:rsid w:val="00AD3F2D"/>
    <w:rsid w:val="00AD66EF"/>
    <w:rsid w:val="00AD6C66"/>
    <w:rsid w:val="00AE048E"/>
    <w:rsid w:val="00AE05BE"/>
    <w:rsid w:val="00AE0C71"/>
    <w:rsid w:val="00AE0EDF"/>
    <w:rsid w:val="00AE1588"/>
    <w:rsid w:val="00AE1734"/>
    <w:rsid w:val="00AE1CAE"/>
    <w:rsid w:val="00AE2380"/>
    <w:rsid w:val="00AE2DD4"/>
    <w:rsid w:val="00AE3DF7"/>
    <w:rsid w:val="00AE4282"/>
    <w:rsid w:val="00AE4AF8"/>
    <w:rsid w:val="00AE4EA3"/>
    <w:rsid w:val="00AE50C0"/>
    <w:rsid w:val="00AE620A"/>
    <w:rsid w:val="00AE77E5"/>
    <w:rsid w:val="00AF2391"/>
    <w:rsid w:val="00AF3363"/>
    <w:rsid w:val="00AF3FF2"/>
    <w:rsid w:val="00AF42F1"/>
    <w:rsid w:val="00AF4B68"/>
    <w:rsid w:val="00AF5043"/>
    <w:rsid w:val="00AF5123"/>
    <w:rsid w:val="00AF5930"/>
    <w:rsid w:val="00AF6BD1"/>
    <w:rsid w:val="00AF6F97"/>
    <w:rsid w:val="00AF7C4B"/>
    <w:rsid w:val="00B0032F"/>
    <w:rsid w:val="00B0054C"/>
    <w:rsid w:val="00B01D0B"/>
    <w:rsid w:val="00B034F5"/>
    <w:rsid w:val="00B039F3"/>
    <w:rsid w:val="00B03F0A"/>
    <w:rsid w:val="00B0607C"/>
    <w:rsid w:val="00B07189"/>
    <w:rsid w:val="00B07248"/>
    <w:rsid w:val="00B12124"/>
    <w:rsid w:val="00B20416"/>
    <w:rsid w:val="00B21200"/>
    <w:rsid w:val="00B214E1"/>
    <w:rsid w:val="00B219E5"/>
    <w:rsid w:val="00B22279"/>
    <w:rsid w:val="00B2318C"/>
    <w:rsid w:val="00B23D07"/>
    <w:rsid w:val="00B24562"/>
    <w:rsid w:val="00B26F90"/>
    <w:rsid w:val="00B26FAD"/>
    <w:rsid w:val="00B274A4"/>
    <w:rsid w:val="00B30EA1"/>
    <w:rsid w:val="00B310E4"/>
    <w:rsid w:val="00B32424"/>
    <w:rsid w:val="00B35052"/>
    <w:rsid w:val="00B35174"/>
    <w:rsid w:val="00B35A57"/>
    <w:rsid w:val="00B363F4"/>
    <w:rsid w:val="00B40975"/>
    <w:rsid w:val="00B41E18"/>
    <w:rsid w:val="00B42BA1"/>
    <w:rsid w:val="00B43A0D"/>
    <w:rsid w:val="00B4520A"/>
    <w:rsid w:val="00B461F2"/>
    <w:rsid w:val="00B4647E"/>
    <w:rsid w:val="00B476A2"/>
    <w:rsid w:val="00B47943"/>
    <w:rsid w:val="00B5030E"/>
    <w:rsid w:val="00B52706"/>
    <w:rsid w:val="00B52786"/>
    <w:rsid w:val="00B54158"/>
    <w:rsid w:val="00B5444B"/>
    <w:rsid w:val="00B55AB7"/>
    <w:rsid w:val="00B55BFD"/>
    <w:rsid w:val="00B5632E"/>
    <w:rsid w:val="00B56D25"/>
    <w:rsid w:val="00B62057"/>
    <w:rsid w:val="00B6484D"/>
    <w:rsid w:val="00B654B6"/>
    <w:rsid w:val="00B66486"/>
    <w:rsid w:val="00B664E3"/>
    <w:rsid w:val="00B6773A"/>
    <w:rsid w:val="00B71811"/>
    <w:rsid w:val="00B7579A"/>
    <w:rsid w:val="00B75D9F"/>
    <w:rsid w:val="00B76186"/>
    <w:rsid w:val="00B7652A"/>
    <w:rsid w:val="00B769D2"/>
    <w:rsid w:val="00B77EE5"/>
    <w:rsid w:val="00B804CE"/>
    <w:rsid w:val="00B807EF"/>
    <w:rsid w:val="00B81BD4"/>
    <w:rsid w:val="00B82ACB"/>
    <w:rsid w:val="00B82C24"/>
    <w:rsid w:val="00B83249"/>
    <w:rsid w:val="00B836AC"/>
    <w:rsid w:val="00B84831"/>
    <w:rsid w:val="00B85744"/>
    <w:rsid w:val="00B85900"/>
    <w:rsid w:val="00B86311"/>
    <w:rsid w:val="00B871B5"/>
    <w:rsid w:val="00B9071C"/>
    <w:rsid w:val="00B922A6"/>
    <w:rsid w:val="00B95659"/>
    <w:rsid w:val="00B9755C"/>
    <w:rsid w:val="00BA60D7"/>
    <w:rsid w:val="00BA68C3"/>
    <w:rsid w:val="00BA6A3D"/>
    <w:rsid w:val="00BB000D"/>
    <w:rsid w:val="00BB0A85"/>
    <w:rsid w:val="00BB0C1E"/>
    <w:rsid w:val="00BB1BA0"/>
    <w:rsid w:val="00BB2D54"/>
    <w:rsid w:val="00BB2E0E"/>
    <w:rsid w:val="00BB3B18"/>
    <w:rsid w:val="00BB3EAB"/>
    <w:rsid w:val="00BB5C65"/>
    <w:rsid w:val="00BB5E75"/>
    <w:rsid w:val="00BB6C47"/>
    <w:rsid w:val="00BB77CD"/>
    <w:rsid w:val="00BB7AE1"/>
    <w:rsid w:val="00BC304D"/>
    <w:rsid w:val="00BC3140"/>
    <w:rsid w:val="00BC388C"/>
    <w:rsid w:val="00BC4BB5"/>
    <w:rsid w:val="00BC527A"/>
    <w:rsid w:val="00BC6977"/>
    <w:rsid w:val="00BD1663"/>
    <w:rsid w:val="00BD1AAC"/>
    <w:rsid w:val="00BD338E"/>
    <w:rsid w:val="00BD41A5"/>
    <w:rsid w:val="00BD5008"/>
    <w:rsid w:val="00BD5437"/>
    <w:rsid w:val="00BD6C41"/>
    <w:rsid w:val="00BD7E72"/>
    <w:rsid w:val="00BD7EE8"/>
    <w:rsid w:val="00BE00B7"/>
    <w:rsid w:val="00BE05D1"/>
    <w:rsid w:val="00BE0E39"/>
    <w:rsid w:val="00BE11CE"/>
    <w:rsid w:val="00BE218C"/>
    <w:rsid w:val="00BE229E"/>
    <w:rsid w:val="00BE291C"/>
    <w:rsid w:val="00BE36C0"/>
    <w:rsid w:val="00BE3880"/>
    <w:rsid w:val="00BE4086"/>
    <w:rsid w:val="00BE42C3"/>
    <w:rsid w:val="00BE4C31"/>
    <w:rsid w:val="00BE528F"/>
    <w:rsid w:val="00BE619F"/>
    <w:rsid w:val="00BE62A3"/>
    <w:rsid w:val="00BE7436"/>
    <w:rsid w:val="00BE796B"/>
    <w:rsid w:val="00BF0494"/>
    <w:rsid w:val="00BF0E89"/>
    <w:rsid w:val="00BF1506"/>
    <w:rsid w:val="00BF2B00"/>
    <w:rsid w:val="00BF2C52"/>
    <w:rsid w:val="00BF664A"/>
    <w:rsid w:val="00BF6789"/>
    <w:rsid w:val="00BF7554"/>
    <w:rsid w:val="00C01EF0"/>
    <w:rsid w:val="00C01F48"/>
    <w:rsid w:val="00C048C5"/>
    <w:rsid w:val="00C0634C"/>
    <w:rsid w:val="00C06473"/>
    <w:rsid w:val="00C06CAB"/>
    <w:rsid w:val="00C0727A"/>
    <w:rsid w:val="00C1114F"/>
    <w:rsid w:val="00C113F4"/>
    <w:rsid w:val="00C13094"/>
    <w:rsid w:val="00C163A1"/>
    <w:rsid w:val="00C228A9"/>
    <w:rsid w:val="00C22D04"/>
    <w:rsid w:val="00C23054"/>
    <w:rsid w:val="00C23324"/>
    <w:rsid w:val="00C2415E"/>
    <w:rsid w:val="00C24371"/>
    <w:rsid w:val="00C24615"/>
    <w:rsid w:val="00C24E07"/>
    <w:rsid w:val="00C2539A"/>
    <w:rsid w:val="00C25713"/>
    <w:rsid w:val="00C2587C"/>
    <w:rsid w:val="00C25C61"/>
    <w:rsid w:val="00C27CCA"/>
    <w:rsid w:val="00C27F40"/>
    <w:rsid w:val="00C3014B"/>
    <w:rsid w:val="00C30642"/>
    <w:rsid w:val="00C30758"/>
    <w:rsid w:val="00C31059"/>
    <w:rsid w:val="00C313EB"/>
    <w:rsid w:val="00C3151C"/>
    <w:rsid w:val="00C32706"/>
    <w:rsid w:val="00C338EA"/>
    <w:rsid w:val="00C33A7C"/>
    <w:rsid w:val="00C3472B"/>
    <w:rsid w:val="00C361D7"/>
    <w:rsid w:val="00C364D7"/>
    <w:rsid w:val="00C36610"/>
    <w:rsid w:val="00C378E0"/>
    <w:rsid w:val="00C37A14"/>
    <w:rsid w:val="00C410F2"/>
    <w:rsid w:val="00C43300"/>
    <w:rsid w:val="00C4335E"/>
    <w:rsid w:val="00C442EA"/>
    <w:rsid w:val="00C44374"/>
    <w:rsid w:val="00C444E8"/>
    <w:rsid w:val="00C4461B"/>
    <w:rsid w:val="00C455D9"/>
    <w:rsid w:val="00C46753"/>
    <w:rsid w:val="00C47F9B"/>
    <w:rsid w:val="00C5007E"/>
    <w:rsid w:val="00C502DC"/>
    <w:rsid w:val="00C51409"/>
    <w:rsid w:val="00C5150D"/>
    <w:rsid w:val="00C52763"/>
    <w:rsid w:val="00C5279C"/>
    <w:rsid w:val="00C60CB4"/>
    <w:rsid w:val="00C6149E"/>
    <w:rsid w:val="00C61B4F"/>
    <w:rsid w:val="00C62009"/>
    <w:rsid w:val="00C6419B"/>
    <w:rsid w:val="00C6439B"/>
    <w:rsid w:val="00C64C5D"/>
    <w:rsid w:val="00C6529E"/>
    <w:rsid w:val="00C66CDD"/>
    <w:rsid w:val="00C66F1B"/>
    <w:rsid w:val="00C70E99"/>
    <w:rsid w:val="00C714E9"/>
    <w:rsid w:val="00C71FC1"/>
    <w:rsid w:val="00C721EA"/>
    <w:rsid w:val="00C72812"/>
    <w:rsid w:val="00C72A23"/>
    <w:rsid w:val="00C73251"/>
    <w:rsid w:val="00C73954"/>
    <w:rsid w:val="00C74938"/>
    <w:rsid w:val="00C76472"/>
    <w:rsid w:val="00C76972"/>
    <w:rsid w:val="00C76EC8"/>
    <w:rsid w:val="00C77498"/>
    <w:rsid w:val="00C77FCA"/>
    <w:rsid w:val="00C8090E"/>
    <w:rsid w:val="00C8283D"/>
    <w:rsid w:val="00C828A2"/>
    <w:rsid w:val="00C8678B"/>
    <w:rsid w:val="00C87AA3"/>
    <w:rsid w:val="00C90300"/>
    <w:rsid w:val="00C90CC3"/>
    <w:rsid w:val="00C91026"/>
    <w:rsid w:val="00C9170C"/>
    <w:rsid w:val="00C920D1"/>
    <w:rsid w:val="00C961E7"/>
    <w:rsid w:val="00CA1994"/>
    <w:rsid w:val="00CA3602"/>
    <w:rsid w:val="00CA4BDB"/>
    <w:rsid w:val="00CA569B"/>
    <w:rsid w:val="00CA5FCF"/>
    <w:rsid w:val="00CA66EB"/>
    <w:rsid w:val="00CA7097"/>
    <w:rsid w:val="00CB1301"/>
    <w:rsid w:val="00CB24DE"/>
    <w:rsid w:val="00CB2AA5"/>
    <w:rsid w:val="00CB4A5F"/>
    <w:rsid w:val="00CC0391"/>
    <w:rsid w:val="00CC21AF"/>
    <w:rsid w:val="00CC2889"/>
    <w:rsid w:val="00CC2B2A"/>
    <w:rsid w:val="00CC44C2"/>
    <w:rsid w:val="00CC4652"/>
    <w:rsid w:val="00CC545A"/>
    <w:rsid w:val="00CC55D5"/>
    <w:rsid w:val="00CC5FE2"/>
    <w:rsid w:val="00CC6490"/>
    <w:rsid w:val="00CC7F87"/>
    <w:rsid w:val="00CD2688"/>
    <w:rsid w:val="00CD28BA"/>
    <w:rsid w:val="00CD49AA"/>
    <w:rsid w:val="00CE2767"/>
    <w:rsid w:val="00CE2CD0"/>
    <w:rsid w:val="00CE379E"/>
    <w:rsid w:val="00CE4056"/>
    <w:rsid w:val="00CE49E4"/>
    <w:rsid w:val="00CE5F74"/>
    <w:rsid w:val="00CF1084"/>
    <w:rsid w:val="00CF177C"/>
    <w:rsid w:val="00CF31B6"/>
    <w:rsid w:val="00CF3689"/>
    <w:rsid w:val="00CF3A2B"/>
    <w:rsid w:val="00CF542F"/>
    <w:rsid w:val="00CF5D86"/>
    <w:rsid w:val="00CF5FC8"/>
    <w:rsid w:val="00CF6518"/>
    <w:rsid w:val="00CF6A16"/>
    <w:rsid w:val="00CF6C78"/>
    <w:rsid w:val="00CF7942"/>
    <w:rsid w:val="00D00A3F"/>
    <w:rsid w:val="00D01C60"/>
    <w:rsid w:val="00D01E90"/>
    <w:rsid w:val="00D01FF8"/>
    <w:rsid w:val="00D025F6"/>
    <w:rsid w:val="00D120C7"/>
    <w:rsid w:val="00D12393"/>
    <w:rsid w:val="00D1279B"/>
    <w:rsid w:val="00D13167"/>
    <w:rsid w:val="00D14E4C"/>
    <w:rsid w:val="00D15608"/>
    <w:rsid w:val="00D1587A"/>
    <w:rsid w:val="00D159CF"/>
    <w:rsid w:val="00D16466"/>
    <w:rsid w:val="00D16899"/>
    <w:rsid w:val="00D17871"/>
    <w:rsid w:val="00D2062B"/>
    <w:rsid w:val="00D208B5"/>
    <w:rsid w:val="00D21AD8"/>
    <w:rsid w:val="00D21BBE"/>
    <w:rsid w:val="00D22085"/>
    <w:rsid w:val="00D22EA3"/>
    <w:rsid w:val="00D27376"/>
    <w:rsid w:val="00D3007A"/>
    <w:rsid w:val="00D31085"/>
    <w:rsid w:val="00D315B8"/>
    <w:rsid w:val="00D315EF"/>
    <w:rsid w:val="00D3171F"/>
    <w:rsid w:val="00D32308"/>
    <w:rsid w:val="00D3243E"/>
    <w:rsid w:val="00D32865"/>
    <w:rsid w:val="00D3323B"/>
    <w:rsid w:val="00D33A79"/>
    <w:rsid w:val="00D33D7D"/>
    <w:rsid w:val="00D35E34"/>
    <w:rsid w:val="00D40E83"/>
    <w:rsid w:val="00D459C0"/>
    <w:rsid w:val="00D45A00"/>
    <w:rsid w:val="00D45C1C"/>
    <w:rsid w:val="00D47830"/>
    <w:rsid w:val="00D479F9"/>
    <w:rsid w:val="00D47FC8"/>
    <w:rsid w:val="00D50985"/>
    <w:rsid w:val="00D5118B"/>
    <w:rsid w:val="00D5311E"/>
    <w:rsid w:val="00D5688C"/>
    <w:rsid w:val="00D60FFF"/>
    <w:rsid w:val="00D6134F"/>
    <w:rsid w:val="00D61A2E"/>
    <w:rsid w:val="00D62229"/>
    <w:rsid w:val="00D63609"/>
    <w:rsid w:val="00D637F9"/>
    <w:rsid w:val="00D65180"/>
    <w:rsid w:val="00D6546A"/>
    <w:rsid w:val="00D66460"/>
    <w:rsid w:val="00D66806"/>
    <w:rsid w:val="00D718CB"/>
    <w:rsid w:val="00D719D7"/>
    <w:rsid w:val="00D756D5"/>
    <w:rsid w:val="00D7651C"/>
    <w:rsid w:val="00D7773D"/>
    <w:rsid w:val="00D77D2D"/>
    <w:rsid w:val="00D8089E"/>
    <w:rsid w:val="00D80BB6"/>
    <w:rsid w:val="00D80C75"/>
    <w:rsid w:val="00D8104D"/>
    <w:rsid w:val="00D823B2"/>
    <w:rsid w:val="00D82E36"/>
    <w:rsid w:val="00D85776"/>
    <w:rsid w:val="00D85A17"/>
    <w:rsid w:val="00D85AEB"/>
    <w:rsid w:val="00D863E2"/>
    <w:rsid w:val="00D873D4"/>
    <w:rsid w:val="00D87493"/>
    <w:rsid w:val="00D90C75"/>
    <w:rsid w:val="00D90FC7"/>
    <w:rsid w:val="00D92121"/>
    <w:rsid w:val="00D94498"/>
    <w:rsid w:val="00D94D76"/>
    <w:rsid w:val="00D951D8"/>
    <w:rsid w:val="00D96BDB"/>
    <w:rsid w:val="00DA0E78"/>
    <w:rsid w:val="00DA1A0A"/>
    <w:rsid w:val="00DA2DD7"/>
    <w:rsid w:val="00DA3C10"/>
    <w:rsid w:val="00DA3FDA"/>
    <w:rsid w:val="00DA46B6"/>
    <w:rsid w:val="00DA48B8"/>
    <w:rsid w:val="00DA4E66"/>
    <w:rsid w:val="00DA5BBB"/>
    <w:rsid w:val="00DA60BF"/>
    <w:rsid w:val="00DB12F3"/>
    <w:rsid w:val="00DB1717"/>
    <w:rsid w:val="00DB24C6"/>
    <w:rsid w:val="00DB2E29"/>
    <w:rsid w:val="00DB3BB4"/>
    <w:rsid w:val="00DB40C5"/>
    <w:rsid w:val="00DB5764"/>
    <w:rsid w:val="00DB76BF"/>
    <w:rsid w:val="00DC09D6"/>
    <w:rsid w:val="00DC12FD"/>
    <w:rsid w:val="00DC36CC"/>
    <w:rsid w:val="00DC4B22"/>
    <w:rsid w:val="00DC4D8E"/>
    <w:rsid w:val="00DC5CDB"/>
    <w:rsid w:val="00DC6421"/>
    <w:rsid w:val="00DD07D0"/>
    <w:rsid w:val="00DD1804"/>
    <w:rsid w:val="00DD460D"/>
    <w:rsid w:val="00DD597B"/>
    <w:rsid w:val="00DD5D87"/>
    <w:rsid w:val="00DD61B7"/>
    <w:rsid w:val="00DE0417"/>
    <w:rsid w:val="00DE0C25"/>
    <w:rsid w:val="00DE22B3"/>
    <w:rsid w:val="00DE2700"/>
    <w:rsid w:val="00DE3295"/>
    <w:rsid w:val="00DE44CC"/>
    <w:rsid w:val="00DE5641"/>
    <w:rsid w:val="00DE61FD"/>
    <w:rsid w:val="00DE74C6"/>
    <w:rsid w:val="00DF096D"/>
    <w:rsid w:val="00DF2AA5"/>
    <w:rsid w:val="00DF3E12"/>
    <w:rsid w:val="00DF3E4E"/>
    <w:rsid w:val="00DF5700"/>
    <w:rsid w:val="00DF6277"/>
    <w:rsid w:val="00DF66CE"/>
    <w:rsid w:val="00DF7953"/>
    <w:rsid w:val="00E01CB4"/>
    <w:rsid w:val="00E01FC7"/>
    <w:rsid w:val="00E0246F"/>
    <w:rsid w:val="00E0290A"/>
    <w:rsid w:val="00E02AA5"/>
    <w:rsid w:val="00E02E56"/>
    <w:rsid w:val="00E03A3A"/>
    <w:rsid w:val="00E03B34"/>
    <w:rsid w:val="00E03F2C"/>
    <w:rsid w:val="00E05005"/>
    <w:rsid w:val="00E0623D"/>
    <w:rsid w:val="00E06DF3"/>
    <w:rsid w:val="00E11E95"/>
    <w:rsid w:val="00E122F6"/>
    <w:rsid w:val="00E14256"/>
    <w:rsid w:val="00E14BE1"/>
    <w:rsid w:val="00E14CA8"/>
    <w:rsid w:val="00E15187"/>
    <w:rsid w:val="00E153D4"/>
    <w:rsid w:val="00E155DD"/>
    <w:rsid w:val="00E155F8"/>
    <w:rsid w:val="00E15910"/>
    <w:rsid w:val="00E15B5A"/>
    <w:rsid w:val="00E16570"/>
    <w:rsid w:val="00E20A96"/>
    <w:rsid w:val="00E20B6D"/>
    <w:rsid w:val="00E21DD6"/>
    <w:rsid w:val="00E2373E"/>
    <w:rsid w:val="00E26328"/>
    <w:rsid w:val="00E270AD"/>
    <w:rsid w:val="00E3073E"/>
    <w:rsid w:val="00E30C6F"/>
    <w:rsid w:val="00E30D00"/>
    <w:rsid w:val="00E34200"/>
    <w:rsid w:val="00E35243"/>
    <w:rsid w:val="00E35AE6"/>
    <w:rsid w:val="00E36569"/>
    <w:rsid w:val="00E36DA7"/>
    <w:rsid w:val="00E36F18"/>
    <w:rsid w:val="00E37E79"/>
    <w:rsid w:val="00E4020E"/>
    <w:rsid w:val="00E41A78"/>
    <w:rsid w:val="00E433BB"/>
    <w:rsid w:val="00E44B65"/>
    <w:rsid w:val="00E450C5"/>
    <w:rsid w:val="00E453AC"/>
    <w:rsid w:val="00E467D1"/>
    <w:rsid w:val="00E46C57"/>
    <w:rsid w:val="00E46F96"/>
    <w:rsid w:val="00E47268"/>
    <w:rsid w:val="00E474EC"/>
    <w:rsid w:val="00E51B17"/>
    <w:rsid w:val="00E5268C"/>
    <w:rsid w:val="00E5352A"/>
    <w:rsid w:val="00E54482"/>
    <w:rsid w:val="00E54B91"/>
    <w:rsid w:val="00E55395"/>
    <w:rsid w:val="00E5698D"/>
    <w:rsid w:val="00E5750E"/>
    <w:rsid w:val="00E57C2A"/>
    <w:rsid w:val="00E57ED3"/>
    <w:rsid w:val="00E60412"/>
    <w:rsid w:val="00E61F64"/>
    <w:rsid w:val="00E62853"/>
    <w:rsid w:val="00E639C0"/>
    <w:rsid w:val="00E63B23"/>
    <w:rsid w:val="00E6452C"/>
    <w:rsid w:val="00E650A5"/>
    <w:rsid w:val="00E651D7"/>
    <w:rsid w:val="00E65935"/>
    <w:rsid w:val="00E65AA6"/>
    <w:rsid w:val="00E65AB9"/>
    <w:rsid w:val="00E660FB"/>
    <w:rsid w:val="00E66265"/>
    <w:rsid w:val="00E6784D"/>
    <w:rsid w:val="00E67924"/>
    <w:rsid w:val="00E67BCC"/>
    <w:rsid w:val="00E67CB1"/>
    <w:rsid w:val="00E726E7"/>
    <w:rsid w:val="00E72CD1"/>
    <w:rsid w:val="00E7375D"/>
    <w:rsid w:val="00E7513F"/>
    <w:rsid w:val="00E77E5C"/>
    <w:rsid w:val="00E801B1"/>
    <w:rsid w:val="00E8255F"/>
    <w:rsid w:val="00E82D3D"/>
    <w:rsid w:val="00E852CF"/>
    <w:rsid w:val="00E858D3"/>
    <w:rsid w:val="00E859D9"/>
    <w:rsid w:val="00E862C1"/>
    <w:rsid w:val="00E90B36"/>
    <w:rsid w:val="00E920E1"/>
    <w:rsid w:val="00E92F41"/>
    <w:rsid w:val="00E935B8"/>
    <w:rsid w:val="00E94303"/>
    <w:rsid w:val="00E94C5B"/>
    <w:rsid w:val="00E9627A"/>
    <w:rsid w:val="00E963B1"/>
    <w:rsid w:val="00E97CF9"/>
    <w:rsid w:val="00EA0A51"/>
    <w:rsid w:val="00EA13CA"/>
    <w:rsid w:val="00EA188D"/>
    <w:rsid w:val="00EA291E"/>
    <w:rsid w:val="00EA2943"/>
    <w:rsid w:val="00EA31CA"/>
    <w:rsid w:val="00EA423C"/>
    <w:rsid w:val="00EA497A"/>
    <w:rsid w:val="00EA4EDE"/>
    <w:rsid w:val="00EA5DC7"/>
    <w:rsid w:val="00EA6418"/>
    <w:rsid w:val="00EA7725"/>
    <w:rsid w:val="00EA7F50"/>
    <w:rsid w:val="00EB0EDD"/>
    <w:rsid w:val="00EB18F2"/>
    <w:rsid w:val="00EB1BA0"/>
    <w:rsid w:val="00EB3412"/>
    <w:rsid w:val="00EB3CAC"/>
    <w:rsid w:val="00EB3CDB"/>
    <w:rsid w:val="00EB4071"/>
    <w:rsid w:val="00EB47B2"/>
    <w:rsid w:val="00EB4B82"/>
    <w:rsid w:val="00EC055A"/>
    <w:rsid w:val="00EC0FB9"/>
    <w:rsid w:val="00EC1C6C"/>
    <w:rsid w:val="00EC254C"/>
    <w:rsid w:val="00EC2C19"/>
    <w:rsid w:val="00EC2CE2"/>
    <w:rsid w:val="00EC39B7"/>
    <w:rsid w:val="00EC4373"/>
    <w:rsid w:val="00EC6BD1"/>
    <w:rsid w:val="00EC726E"/>
    <w:rsid w:val="00EC76BC"/>
    <w:rsid w:val="00EC7DDF"/>
    <w:rsid w:val="00ED143D"/>
    <w:rsid w:val="00ED1535"/>
    <w:rsid w:val="00ED1845"/>
    <w:rsid w:val="00ED2CF4"/>
    <w:rsid w:val="00ED3736"/>
    <w:rsid w:val="00ED3B78"/>
    <w:rsid w:val="00ED3C5A"/>
    <w:rsid w:val="00ED42B8"/>
    <w:rsid w:val="00ED469F"/>
    <w:rsid w:val="00ED4F6B"/>
    <w:rsid w:val="00ED59E3"/>
    <w:rsid w:val="00ED65A3"/>
    <w:rsid w:val="00ED7BE7"/>
    <w:rsid w:val="00ED7E7C"/>
    <w:rsid w:val="00EE2F31"/>
    <w:rsid w:val="00EE3DB8"/>
    <w:rsid w:val="00EE3E36"/>
    <w:rsid w:val="00EE5A53"/>
    <w:rsid w:val="00EE5A86"/>
    <w:rsid w:val="00EE5BDE"/>
    <w:rsid w:val="00EE6421"/>
    <w:rsid w:val="00EE7F1D"/>
    <w:rsid w:val="00EF0121"/>
    <w:rsid w:val="00EF0916"/>
    <w:rsid w:val="00EF0E6B"/>
    <w:rsid w:val="00EF10CE"/>
    <w:rsid w:val="00EF26D1"/>
    <w:rsid w:val="00EF2A81"/>
    <w:rsid w:val="00EF2FD9"/>
    <w:rsid w:val="00EF5C86"/>
    <w:rsid w:val="00EF6877"/>
    <w:rsid w:val="00F00277"/>
    <w:rsid w:val="00F0034B"/>
    <w:rsid w:val="00F0064E"/>
    <w:rsid w:val="00F00790"/>
    <w:rsid w:val="00F04722"/>
    <w:rsid w:val="00F05BC1"/>
    <w:rsid w:val="00F06C3E"/>
    <w:rsid w:val="00F07938"/>
    <w:rsid w:val="00F12810"/>
    <w:rsid w:val="00F133BE"/>
    <w:rsid w:val="00F1407D"/>
    <w:rsid w:val="00F15C5B"/>
    <w:rsid w:val="00F170CF"/>
    <w:rsid w:val="00F20BA5"/>
    <w:rsid w:val="00F20CE7"/>
    <w:rsid w:val="00F23924"/>
    <w:rsid w:val="00F23C2C"/>
    <w:rsid w:val="00F2572E"/>
    <w:rsid w:val="00F2599D"/>
    <w:rsid w:val="00F27E0F"/>
    <w:rsid w:val="00F30C9F"/>
    <w:rsid w:val="00F31A5E"/>
    <w:rsid w:val="00F32A9F"/>
    <w:rsid w:val="00F330BA"/>
    <w:rsid w:val="00F33F96"/>
    <w:rsid w:val="00F34741"/>
    <w:rsid w:val="00F360E7"/>
    <w:rsid w:val="00F3640B"/>
    <w:rsid w:val="00F3660C"/>
    <w:rsid w:val="00F36F3B"/>
    <w:rsid w:val="00F373D7"/>
    <w:rsid w:val="00F42F4B"/>
    <w:rsid w:val="00F43B7E"/>
    <w:rsid w:val="00F43CC8"/>
    <w:rsid w:val="00F44506"/>
    <w:rsid w:val="00F44FC2"/>
    <w:rsid w:val="00F45048"/>
    <w:rsid w:val="00F46C4B"/>
    <w:rsid w:val="00F46E09"/>
    <w:rsid w:val="00F51377"/>
    <w:rsid w:val="00F53D23"/>
    <w:rsid w:val="00F54DA3"/>
    <w:rsid w:val="00F558DF"/>
    <w:rsid w:val="00F606A0"/>
    <w:rsid w:val="00F61F10"/>
    <w:rsid w:val="00F63319"/>
    <w:rsid w:val="00F63B08"/>
    <w:rsid w:val="00F6420F"/>
    <w:rsid w:val="00F64505"/>
    <w:rsid w:val="00F64D22"/>
    <w:rsid w:val="00F64E53"/>
    <w:rsid w:val="00F657AC"/>
    <w:rsid w:val="00F65A64"/>
    <w:rsid w:val="00F665F5"/>
    <w:rsid w:val="00F6761D"/>
    <w:rsid w:val="00F715D4"/>
    <w:rsid w:val="00F72CC6"/>
    <w:rsid w:val="00F73A8E"/>
    <w:rsid w:val="00F73FBF"/>
    <w:rsid w:val="00F74DAB"/>
    <w:rsid w:val="00F831A8"/>
    <w:rsid w:val="00F835F1"/>
    <w:rsid w:val="00F847BB"/>
    <w:rsid w:val="00F85222"/>
    <w:rsid w:val="00F8688D"/>
    <w:rsid w:val="00F91ED9"/>
    <w:rsid w:val="00F94C1E"/>
    <w:rsid w:val="00F956CB"/>
    <w:rsid w:val="00F9573C"/>
    <w:rsid w:val="00F95ECC"/>
    <w:rsid w:val="00F973E2"/>
    <w:rsid w:val="00FA001B"/>
    <w:rsid w:val="00FA0360"/>
    <w:rsid w:val="00FA113D"/>
    <w:rsid w:val="00FA11B3"/>
    <w:rsid w:val="00FA136F"/>
    <w:rsid w:val="00FA1437"/>
    <w:rsid w:val="00FA2881"/>
    <w:rsid w:val="00FA35AD"/>
    <w:rsid w:val="00FA506F"/>
    <w:rsid w:val="00FA5843"/>
    <w:rsid w:val="00FA64DF"/>
    <w:rsid w:val="00FA679A"/>
    <w:rsid w:val="00FA7819"/>
    <w:rsid w:val="00FB16D8"/>
    <w:rsid w:val="00FB20BD"/>
    <w:rsid w:val="00FB2177"/>
    <w:rsid w:val="00FB37E5"/>
    <w:rsid w:val="00FB4BCC"/>
    <w:rsid w:val="00FB54FC"/>
    <w:rsid w:val="00FB634B"/>
    <w:rsid w:val="00FB6710"/>
    <w:rsid w:val="00FB7C3D"/>
    <w:rsid w:val="00FC02E3"/>
    <w:rsid w:val="00FC0454"/>
    <w:rsid w:val="00FC15B5"/>
    <w:rsid w:val="00FC1753"/>
    <w:rsid w:val="00FC433E"/>
    <w:rsid w:val="00FC442D"/>
    <w:rsid w:val="00FC4FEE"/>
    <w:rsid w:val="00FC54FA"/>
    <w:rsid w:val="00FC5F2C"/>
    <w:rsid w:val="00FD1B2B"/>
    <w:rsid w:val="00FD2BFF"/>
    <w:rsid w:val="00FD78E2"/>
    <w:rsid w:val="00FE12AE"/>
    <w:rsid w:val="00FE1C23"/>
    <w:rsid w:val="00FE203B"/>
    <w:rsid w:val="00FE2117"/>
    <w:rsid w:val="00FE39D7"/>
    <w:rsid w:val="00FE4FD0"/>
    <w:rsid w:val="00FE50FF"/>
    <w:rsid w:val="00FE5767"/>
    <w:rsid w:val="00FE6E88"/>
    <w:rsid w:val="00FF150F"/>
    <w:rsid w:val="00FF2618"/>
    <w:rsid w:val="00FF44AD"/>
    <w:rsid w:val="00FF4CB5"/>
    <w:rsid w:val="00FF504D"/>
    <w:rsid w:val="00FF553A"/>
    <w:rsid w:val="00FF6E4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7EBC"/>
  <w15:docId w15:val="{DDB8E912-1208-469D-8E8E-0E958AA9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0641"/>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887A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5974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aliases w:val="Tekst komentarza Znak1"/>
    <w:uiPriority w:val="99"/>
    <w:unhideWhenUsed/>
    <w:rsid w:val="00DB76BF"/>
    <w:rPr>
      <w:color w:val="0000FF"/>
      <w:u w:val="single"/>
    </w:rPr>
  </w:style>
  <w:style w:type="numbering" w:customStyle="1" w:styleId="Styl1">
    <w:name w:val="Styl1"/>
    <w:rsid w:val="00DB76BF"/>
    <w:pPr>
      <w:numPr>
        <w:numId w:val="4"/>
      </w:numPr>
    </w:pPr>
  </w:style>
  <w:style w:type="paragraph" w:styleId="Akapitzlist">
    <w:name w:val="List Paragraph"/>
    <w:basedOn w:val="Normalny"/>
    <w:uiPriority w:val="1"/>
    <w:qFormat/>
    <w:rsid w:val="0098097D"/>
    <w:pPr>
      <w:spacing w:after="160" w:line="259" w:lineRule="auto"/>
      <w:ind w:left="720"/>
      <w:contextualSpacing/>
    </w:pPr>
    <w:rPr>
      <w:rFonts w:asciiTheme="minorHAnsi" w:eastAsiaTheme="minorHAnsi" w:hAnsiTheme="minorHAnsi" w:cstheme="minorBidi"/>
      <w:lang w:eastAsia="en-US"/>
    </w:rPr>
  </w:style>
  <w:style w:type="paragraph" w:styleId="Tekstkomentarza">
    <w:name w:val="annotation text"/>
    <w:basedOn w:val="Normalny"/>
    <w:link w:val="TekstkomentarzaZnak"/>
    <w:uiPriority w:val="99"/>
    <w:unhideWhenUsed/>
    <w:rsid w:val="0098097D"/>
    <w:pPr>
      <w:spacing w:after="160" w:line="240" w:lineRule="auto"/>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98097D"/>
    <w:rPr>
      <w:sz w:val="20"/>
      <w:szCs w:val="20"/>
    </w:rPr>
  </w:style>
  <w:style w:type="character" w:styleId="Odwoaniedokomentarza">
    <w:name w:val="annotation reference"/>
    <w:uiPriority w:val="99"/>
    <w:semiHidden/>
    <w:unhideWhenUsed/>
    <w:rsid w:val="0098097D"/>
    <w:rPr>
      <w:sz w:val="16"/>
      <w:szCs w:val="16"/>
    </w:rPr>
  </w:style>
  <w:style w:type="character" w:styleId="Odwoanieprzypisudolnego">
    <w:name w:val="footnote reference"/>
    <w:rsid w:val="00E46C57"/>
    <w:rPr>
      <w:vertAlign w:val="superscript"/>
    </w:rPr>
  </w:style>
  <w:style w:type="paragraph" w:styleId="Tekstprzypisudolnego">
    <w:name w:val="footnote text"/>
    <w:basedOn w:val="Normalny"/>
    <w:link w:val="TekstprzypisudolnegoZnak"/>
    <w:uiPriority w:val="99"/>
    <w:semiHidden/>
    <w:unhideWhenUsed/>
    <w:rsid w:val="00856730"/>
    <w:pPr>
      <w:spacing w:after="0" w:line="240" w:lineRule="auto"/>
    </w:pPr>
    <w:rPr>
      <w:sz w:val="20"/>
      <w:szCs w:val="20"/>
    </w:rPr>
  </w:style>
  <w:style w:type="character" w:customStyle="1" w:styleId="TekstprzypisudolnegoZnak">
    <w:name w:val="Tekst przypisu dolnego Znak"/>
    <w:basedOn w:val="Domylnaczcionkaakapitu"/>
    <w:link w:val="Tekstprzypisudolnego"/>
    <w:rsid w:val="00856730"/>
    <w:rPr>
      <w:rFonts w:ascii="Calibri" w:eastAsia="Times New Roman" w:hAnsi="Calibri" w:cs="Times New Roman"/>
      <w:sz w:val="20"/>
      <w:szCs w:val="20"/>
      <w:lang w:eastAsia="pl-PL"/>
    </w:rPr>
  </w:style>
  <w:style w:type="paragraph" w:styleId="NormalnyWeb">
    <w:name w:val="Normal (Web)"/>
    <w:basedOn w:val="Normalny"/>
    <w:uiPriority w:val="99"/>
    <w:semiHidden/>
    <w:unhideWhenUsed/>
    <w:rsid w:val="00856730"/>
    <w:pPr>
      <w:spacing w:before="100" w:beforeAutospacing="1" w:after="100" w:afterAutospacing="1" w:line="240" w:lineRule="auto"/>
    </w:pPr>
    <w:rPr>
      <w:rFonts w:ascii="Times New Roman" w:hAnsi="Times New Roman"/>
      <w:sz w:val="24"/>
      <w:szCs w:val="24"/>
    </w:rPr>
  </w:style>
  <w:style w:type="table" w:styleId="Tabela-Siatka">
    <w:name w:val="Table Grid"/>
    <w:basedOn w:val="Standardowy"/>
    <w:uiPriority w:val="59"/>
    <w:unhideWhenUsed/>
    <w:rsid w:val="00856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A02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02E9"/>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821EDC"/>
    <w:pPr>
      <w:spacing w:after="200"/>
    </w:pPr>
    <w:rPr>
      <w:rFonts w:ascii="Calibri" w:eastAsia="Times New Roman" w:hAnsi="Calibri" w:cs="Times New Roman"/>
      <w:b/>
      <w:bCs/>
      <w:lang w:eastAsia="pl-PL"/>
    </w:rPr>
  </w:style>
  <w:style w:type="character" w:customStyle="1" w:styleId="TematkomentarzaZnak">
    <w:name w:val="Temat komentarza Znak"/>
    <w:basedOn w:val="TekstkomentarzaZnak"/>
    <w:link w:val="Tematkomentarza"/>
    <w:uiPriority w:val="99"/>
    <w:semiHidden/>
    <w:rsid w:val="00821EDC"/>
    <w:rPr>
      <w:rFonts w:ascii="Calibri" w:eastAsia="Times New Roman" w:hAnsi="Calibri" w:cs="Times New Roman"/>
      <w:b/>
      <w:bCs/>
      <w:sz w:val="20"/>
      <w:szCs w:val="20"/>
      <w:lang w:eastAsia="pl-PL"/>
    </w:rPr>
  </w:style>
  <w:style w:type="character" w:styleId="Odwoanieintensywne">
    <w:name w:val="Intense Reference"/>
    <w:basedOn w:val="Domylnaczcionkaakapitu"/>
    <w:uiPriority w:val="32"/>
    <w:qFormat/>
    <w:rsid w:val="004E1531"/>
    <w:rPr>
      <w:b/>
      <w:bCs/>
      <w:smallCaps/>
      <w:color w:val="4472C4" w:themeColor="accent1"/>
      <w:spacing w:val="5"/>
    </w:rPr>
  </w:style>
  <w:style w:type="character" w:customStyle="1" w:styleId="shorttext">
    <w:name w:val="short_text"/>
    <w:basedOn w:val="Domylnaczcionkaakapitu"/>
    <w:rsid w:val="00A7599B"/>
  </w:style>
  <w:style w:type="paragraph" w:styleId="Poprawka">
    <w:name w:val="Revision"/>
    <w:hidden/>
    <w:uiPriority w:val="99"/>
    <w:semiHidden/>
    <w:rsid w:val="00DA46B6"/>
    <w:pPr>
      <w:spacing w:after="0" w:line="240" w:lineRule="auto"/>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887A59"/>
    <w:rPr>
      <w:rFonts w:asciiTheme="majorHAnsi" w:eastAsiaTheme="majorEastAsia" w:hAnsiTheme="majorHAnsi" w:cstheme="majorBidi"/>
      <w:color w:val="2F5496" w:themeColor="accent1" w:themeShade="BF"/>
      <w:sz w:val="32"/>
      <w:szCs w:val="32"/>
      <w:lang w:eastAsia="pl-PL"/>
    </w:rPr>
  </w:style>
  <w:style w:type="character" w:customStyle="1" w:styleId="Nagwek3Znak">
    <w:name w:val="Nagłówek 3 Znak"/>
    <w:basedOn w:val="Domylnaczcionkaakapitu"/>
    <w:link w:val="Nagwek3"/>
    <w:uiPriority w:val="9"/>
    <w:rsid w:val="005974F9"/>
    <w:rPr>
      <w:rFonts w:asciiTheme="majorHAnsi" w:eastAsiaTheme="majorEastAsia" w:hAnsiTheme="majorHAnsi" w:cstheme="majorBidi"/>
      <w:color w:val="1F3763" w:themeColor="accent1" w:themeShade="7F"/>
      <w:sz w:val="24"/>
      <w:szCs w:val="24"/>
      <w:lang w:eastAsia="pl-PL"/>
    </w:rPr>
  </w:style>
  <w:style w:type="character" w:styleId="Pogrubienie">
    <w:name w:val="Strong"/>
    <w:basedOn w:val="Domylnaczcionkaakapitu"/>
    <w:uiPriority w:val="22"/>
    <w:qFormat/>
    <w:rsid w:val="00C90CC3"/>
    <w:rPr>
      <w:b/>
      <w:bCs/>
    </w:rPr>
  </w:style>
  <w:style w:type="paragraph" w:styleId="Nagwek">
    <w:name w:val="header"/>
    <w:basedOn w:val="Normalny"/>
    <w:link w:val="NagwekZnak"/>
    <w:uiPriority w:val="99"/>
    <w:unhideWhenUsed/>
    <w:rsid w:val="004F0A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0A23"/>
    <w:rPr>
      <w:rFonts w:ascii="Calibri" w:eastAsia="Times New Roman" w:hAnsi="Calibri" w:cs="Times New Roman"/>
      <w:lang w:eastAsia="pl-PL"/>
    </w:rPr>
  </w:style>
  <w:style w:type="paragraph" w:styleId="Stopka">
    <w:name w:val="footer"/>
    <w:basedOn w:val="Normalny"/>
    <w:link w:val="StopkaZnak"/>
    <w:uiPriority w:val="99"/>
    <w:unhideWhenUsed/>
    <w:rsid w:val="004F0A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0A23"/>
    <w:rPr>
      <w:rFonts w:ascii="Calibri" w:eastAsia="Times New Roman" w:hAnsi="Calibri" w:cs="Times New Roman"/>
      <w:lang w:eastAsia="pl-PL"/>
    </w:rPr>
  </w:style>
  <w:style w:type="character" w:customStyle="1" w:styleId="Nierozpoznanawzmianka1">
    <w:name w:val="Nierozpoznana wzmianka1"/>
    <w:basedOn w:val="Domylnaczcionkaakapitu"/>
    <w:uiPriority w:val="99"/>
    <w:semiHidden/>
    <w:unhideWhenUsed/>
    <w:rsid w:val="00D45C1C"/>
    <w:rPr>
      <w:color w:val="605E5C"/>
      <w:shd w:val="clear" w:color="auto" w:fill="E1DFDD"/>
    </w:rPr>
  </w:style>
  <w:style w:type="numbering" w:customStyle="1" w:styleId="Styl11">
    <w:name w:val="Styl11"/>
    <w:rsid w:val="003F3DDA"/>
    <w:pPr>
      <w:numPr>
        <w:numId w:val="2"/>
      </w:numPr>
    </w:pPr>
  </w:style>
  <w:style w:type="character" w:customStyle="1" w:styleId="Nierozpoznanawzmianka2">
    <w:name w:val="Nierozpoznana wzmianka2"/>
    <w:basedOn w:val="Domylnaczcionkaakapitu"/>
    <w:uiPriority w:val="99"/>
    <w:semiHidden/>
    <w:unhideWhenUsed/>
    <w:rsid w:val="00796243"/>
    <w:rPr>
      <w:color w:val="605E5C"/>
      <w:shd w:val="clear" w:color="auto" w:fill="E1DFDD"/>
    </w:rPr>
  </w:style>
  <w:style w:type="paragraph" w:styleId="Tekstpodstawowy">
    <w:name w:val="Body Text"/>
    <w:basedOn w:val="Normalny"/>
    <w:link w:val="TekstpodstawowyZnak"/>
    <w:uiPriority w:val="99"/>
    <w:semiHidden/>
    <w:unhideWhenUsed/>
    <w:rsid w:val="00B76186"/>
    <w:pPr>
      <w:spacing w:after="120" w:line="240" w:lineRule="auto"/>
    </w:pPr>
    <w:rPr>
      <w:rFonts w:ascii="Times New Roman" w:eastAsia="Calibri" w:hAnsi="Times New Roman"/>
      <w:sz w:val="24"/>
      <w:szCs w:val="24"/>
    </w:rPr>
  </w:style>
  <w:style w:type="character" w:customStyle="1" w:styleId="TekstpodstawowyZnak">
    <w:name w:val="Tekst podstawowy Znak"/>
    <w:basedOn w:val="Domylnaczcionkaakapitu"/>
    <w:link w:val="Tekstpodstawowy"/>
    <w:uiPriority w:val="99"/>
    <w:semiHidden/>
    <w:rsid w:val="00B76186"/>
    <w:rPr>
      <w:rFonts w:ascii="Times New Roman" w:eastAsia="Calibri" w:hAnsi="Times New Roman" w:cs="Times New Roman"/>
      <w:sz w:val="24"/>
      <w:szCs w:val="24"/>
      <w:lang w:eastAsia="pl-PL"/>
    </w:rPr>
  </w:style>
  <w:style w:type="character" w:customStyle="1" w:styleId="markedcontent">
    <w:name w:val="markedcontent"/>
    <w:basedOn w:val="Domylnaczcionkaakapitu"/>
    <w:rsid w:val="00865452"/>
  </w:style>
  <w:style w:type="character" w:customStyle="1" w:styleId="ui-column-title">
    <w:name w:val="ui-column-title"/>
    <w:basedOn w:val="Domylnaczcionkaakapitu"/>
    <w:rsid w:val="00CA4BDB"/>
  </w:style>
  <w:style w:type="character" w:customStyle="1" w:styleId="section-ordinal-number">
    <w:name w:val="section-ordinal-number"/>
    <w:basedOn w:val="Domylnaczcionkaakapitu"/>
    <w:rsid w:val="00CA4BDB"/>
  </w:style>
  <w:style w:type="paragraph" w:customStyle="1" w:styleId="Default">
    <w:name w:val="Default"/>
    <w:rsid w:val="00CA4B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rzypisudolnego1">
    <w:name w:val="Tekst przypisu dolnego1"/>
    <w:basedOn w:val="Normalny"/>
    <w:next w:val="Tekstprzypisudolnego"/>
    <w:unhideWhenUsed/>
    <w:rsid w:val="00CA4BDB"/>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0506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5068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5068E"/>
    <w:rPr>
      <w:vertAlign w:val="superscript"/>
    </w:rPr>
  </w:style>
  <w:style w:type="character" w:styleId="UyteHipercze">
    <w:name w:val="FollowedHyperlink"/>
    <w:basedOn w:val="Domylnaczcionkaakapitu"/>
    <w:uiPriority w:val="99"/>
    <w:semiHidden/>
    <w:unhideWhenUsed/>
    <w:rsid w:val="00D21AD8"/>
    <w:rPr>
      <w:color w:val="954F72" w:themeColor="followedHyperlink"/>
      <w:u w:val="single"/>
    </w:rPr>
  </w:style>
  <w:style w:type="paragraph" w:styleId="Bezodstpw">
    <w:name w:val="No Spacing"/>
    <w:uiPriority w:val="1"/>
    <w:qFormat/>
    <w:rsid w:val="0085105B"/>
    <w:pPr>
      <w:spacing w:after="0" w:line="240" w:lineRule="auto"/>
    </w:pPr>
    <w:rPr>
      <w:rFonts w:ascii="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091">
      <w:bodyDiv w:val="1"/>
      <w:marLeft w:val="0"/>
      <w:marRight w:val="0"/>
      <w:marTop w:val="0"/>
      <w:marBottom w:val="0"/>
      <w:divBdr>
        <w:top w:val="none" w:sz="0" w:space="0" w:color="auto"/>
        <w:left w:val="none" w:sz="0" w:space="0" w:color="auto"/>
        <w:bottom w:val="none" w:sz="0" w:space="0" w:color="auto"/>
        <w:right w:val="none" w:sz="0" w:space="0" w:color="auto"/>
      </w:divBdr>
      <w:divsChild>
        <w:div w:id="1415275491">
          <w:marLeft w:val="0"/>
          <w:marRight w:val="0"/>
          <w:marTop w:val="0"/>
          <w:marBottom w:val="0"/>
          <w:divBdr>
            <w:top w:val="none" w:sz="0" w:space="0" w:color="auto"/>
            <w:left w:val="none" w:sz="0" w:space="0" w:color="auto"/>
            <w:bottom w:val="none" w:sz="0" w:space="0" w:color="auto"/>
            <w:right w:val="none" w:sz="0" w:space="0" w:color="auto"/>
          </w:divBdr>
          <w:divsChild>
            <w:div w:id="1742364400">
              <w:marLeft w:val="0"/>
              <w:marRight w:val="0"/>
              <w:marTop w:val="0"/>
              <w:marBottom w:val="0"/>
              <w:divBdr>
                <w:top w:val="none" w:sz="0" w:space="0" w:color="auto"/>
                <w:left w:val="none" w:sz="0" w:space="0" w:color="auto"/>
                <w:bottom w:val="none" w:sz="0" w:space="0" w:color="auto"/>
                <w:right w:val="none" w:sz="0" w:space="0" w:color="auto"/>
              </w:divBdr>
              <w:divsChild>
                <w:div w:id="1028488587">
                  <w:marLeft w:val="0"/>
                  <w:marRight w:val="0"/>
                  <w:marTop w:val="0"/>
                  <w:marBottom w:val="0"/>
                  <w:divBdr>
                    <w:top w:val="none" w:sz="0" w:space="0" w:color="auto"/>
                    <w:left w:val="none" w:sz="0" w:space="0" w:color="auto"/>
                    <w:bottom w:val="none" w:sz="0" w:space="0" w:color="auto"/>
                    <w:right w:val="none" w:sz="0" w:space="0" w:color="auto"/>
                  </w:divBdr>
                  <w:divsChild>
                    <w:div w:id="1685286464">
                      <w:marLeft w:val="0"/>
                      <w:marRight w:val="0"/>
                      <w:marTop w:val="0"/>
                      <w:marBottom w:val="0"/>
                      <w:divBdr>
                        <w:top w:val="none" w:sz="0" w:space="0" w:color="auto"/>
                        <w:left w:val="none" w:sz="0" w:space="0" w:color="auto"/>
                        <w:bottom w:val="none" w:sz="0" w:space="0" w:color="auto"/>
                        <w:right w:val="none" w:sz="0" w:space="0" w:color="auto"/>
                      </w:divBdr>
                      <w:divsChild>
                        <w:div w:id="1185554860">
                          <w:marLeft w:val="0"/>
                          <w:marRight w:val="0"/>
                          <w:marTop w:val="0"/>
                          <w:marBottom w:val="0"/>
                          <w:divBdr>
                            <w:top w:val="none" w:sz="0" w:space="0" w:color="auto"/>
                            <w:left w:val="none" w:sz="0" w:space="0" w:color="auto"/>
                            <w:bottom w:val="none" w:sz="0" w:space="0" w:color="auto"/>
                            <w:right w:val="none" w:sz="0" w:space="0" w:color="auto"/>
                          </w:divBdr>
                          <w:divsChild>
                            <w:div w:id="367294894">
                              <w:marLeft w:val="0"/>
                              <w:marRight w:val="0"/>
                              <w:marTop w:val="0"/>
                              <w:marBottom w:val="0"/>
                              <w:divBdr>
                                <w:top w:val="none" w:sz="0" w:space="0" w:color="auto"/>
                                <w:left w:val="none" w:sz="0" w:space="0" w:color="auto"/>
                                <w:bottom w:val="single" w:sz="6" w:space="0" w:color="BEBEBE"/>
                                <w:right w:val="none" w:sz="0" w:space="0" w:color="auto"/>
                              </w:divBdr>
                              <w:divsChild>
                                <w:div w:id="1530683669">
                                  <w:marLeft w:val="0"/>
                                  <w:marRight w:val="0"/>
                                  <w:marTop w:val="0"/>
                                  <w:marBottom w:val="0"/>
                                  <w:divBdr>
                                    <w:top w:val="none" w:sz="0" w:space="0" w:color="auto"/>
                                    <w:left w:val="none" w:sz="0" w:space="0" w:color="auto"/>
                                    <w:bottom w:val="none" w:sz="0" w:space="0" w:color="auto"/>
                                    <w:right w:val="none" w:sz="0" w:space="0" w:color="auto"/>
                                  </w:divBdr>
                                  <w:divsChild>
                                    <w:div w:id="231041868">
                                      <w:marLeft w:val="0"/>
                                      <w:marRight w:val="0"/>
                                      <w:marTop w:val="0"/>
                                      <w:marBottom w:val="0"/>
                                      <w:divBdr>
                                        <w:top w:val="none" w:sz="0" w:space="0" w:color="auto"/>
                                        <w:left w:val="none" w:sz="0" w:space="0" w:color="auto"/>
                                        <w:bottom w:val="none" w:sz="0" w:space="0" w:color="auto"/>
                                        <w:right w:val="none" w:sz="0" w:space="0" w:color="auto"/>
                                      </w:divBdr>
                                      <w:divsChild>
                                        <w:div w:id="325325085">
                                          <w:marLeft w:val="0"/>
                                          <w:marRight w:val="0"/>
                                          <w:marTop w:val="0"/>
                                          <w:marBottom w:val="0"/>
                                          <w:divBdr>
                                            <w:top w:val="none" w:sz="0" w:space="0" w:color="auto"/>
                                            <w:left w:val="none" w:sz="0" w:space="0" w:color="auto"/>
                                            <w:bottom w:val="none" w:sz="0" w:space="0" w:color="auto"/>
                                            <w:right w:val="none" w:sz="0" w:space="0" w:color="auto"/>
                                          </w:divBdr>
                                          <w:divsChild>
                                            <w:div w:id="8737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23368">
      <w:bodyDiv w:val="1"/>
      <w:marLeft w:val="0"/>
      <w:marRight w:val="0"/>
      <w:marTop w:val="0"/>
      <w:marBottom w:val="0"/>
      <w:divBdr>
        <w:top w:val="none" w:sz="0" w:space="0" w:color="auto"/>
        <w:left w:val="none" w:sz="0" w:space="0" w:color="auto"/>
        <w:bottom w:val="none" w:sz="0" w:space="0" w:color="auto"/>
        <w:right w:val="none" w:sz="0" w:space="0" w:color="auto"/>
      </w:divBdr>
    </w:div>
    <w:div w:id="402870149">
      <w:bodyDiv w:val="1"/>
      <w:marLeft w:val="0"/>
      <w:marRight w:val="0"/>
      <w:marTop w:val="0"/>
      <w:marBottom w:val="0"/>
      <w:divBdr>
        <w:top w:val="none" w:sz="0" w:space="0" w:color="auto"/>
        <w:left w:val="none" w:sz="0" w:space="0" w:color="auto"/>
        <w:bottom w:val="none" w:sz="0" w:space="0" w:color="auto"/>
        <w:right w:val="none" w:sz="0" w:space="0" w:color="auto"/>
      </w:divBdr>
      <w:divsChild>
        <w:div w:id="1239317384">
          <w:marLeft w:val="0"/>
          <w:marRight w:val="0"/>
          <w:marTop w:val="0"/>
          <w:marBottom w:val="0"/>
          <w:divBdr>
            <w:top w:val="none" w:sz="0" w:space="0" w:color="auto"/>
            <w:left w:val="none" w:sz="0" w:space="0" w:color="auto"/>
            <w:bottom w:val="none" w:sz="0" w:space="0" w:color="auto"/>
            <w:right w:val="none" w:sz="0" w:space="0" w:color="auto"/>
          </w:divBdr>
        </w:div>
        <w:div w:id="1200826406">
          <w:marLeft w:val="0"/>
          <w:marRight w:val="0"/>
          <w:marTop w:val="0"/>
          <w:marBottom w:val="0"/>
          <w:divBdr>
            <w:top w:val="none" w:sz="0" w:space="0" w:color="auto"/>
            <w:left w:val="none" w:sz="0" w:space="0" w:color="auto"/>
            <w:bottom w:val="none" w:sz="0" w:space="0" w:color="auto"/>
            <w:right w:val="none" w:sz="0" w:space="0" w:color="auto"/>
          </w:divBdr>
        </w:div>
        <w:div w:id="1428844372">
          <w:marLeft w:val="0"/>
          <w:marRight w:val="0"/>
          <w:marTop w:val="0"/>
          <w:marBottom w:val="0"/>
          <w:divBdr>
            <w:top w:val="none" w:sz="0" w:space="0" w:color="auto"/>
            <w:left w:val="none" w:sz="0" w:space="0" w:color="auto"/>
            <w:bottom w:val="none" w:sz="0" w:space="0" w:color="auto"/>
            <w:right w:val="none" w:sz="0" w:space="0" w:color="auto"/>
          </w:divBdr>
        </w:div>
        <w:div w:id="291399281">
          <w:marLeft w:val="0"/>
          <w:marRight w:val="0"/>
          <w:marTop w:val="0"/>
          <w:marBottom w:val="0"/>
          <w:divBdr>
            <w:top w:val="none" w:sz="0" w:space="0" w:color="auto"/>
            <w:left w:val="none" w:sz="0" w:space="0" w:color="auto"/>
            <w:bottom w:val="none" w:sz="0" w:space="0" w:color="auto"/>
            <w:right w:val="none" w:sz="0" w:space="0" w:color="auto"/>
          </w:divBdr>
        </w:div>
        <w:div w:id="906917181">
          <w:marLeft w:val="0"/>
          <w:marRight w:val="0"/>
          <w:marTop w:val="0"/>
          <w:marBottom w:val="0"/>
          <w:divBdr>
            <w:top w:val="none" w:sz="0" w:space="0" w:color="auto"/>
            <w:left w:val="none" w:sz="0" w:space="0" w:color="auto"/>
            <w:bottom w:val="none" w:sz="0" w:space="0" w:color="auto"/>
            <w:right w:val="none" w:sz="0" w:space="0" w:color="auto"/>
          </w:divBdr>
        </w:div>
        <w:div w:id="1223054494">
          <w:marLeft w:val="0"/>
          <w:marRight w:val="0"/>
          <w:marTop w:val="0"/>
          <w:marBottom w:val="0"/>
          <w:divBdr>
            <w:top w:val="none" w:sz="0" w:space="0" w:color="auto"/>
            <w:left w:val="none" w:sz="0" w:space="0" w:color="auto"/>
            <w:bottom w:val="none" w:sz="0" w:space="0" w:color="auto"/>
            <w:right w:val="none" w:sz="0" w:space="0" w:color="auto"/>
          </w:divBdr>
        </w:div>
        <w:div w:id="1092119660">
          <w:marLeft w:val="0"/>
          <w:marRight w:val="0"/>
          <w:marTop w:val="0"/>
          <w:marBottom w:val="0"/>
          <w:divBdr>
            <w:top w:val="none" w:sz="0" w:space="0" w:color="auto"/>
            <w:left w:val="none" w:sz="0" w:space="0" w:color="auto"/>
            <w:bottom w:val="none" w:sz="0" w:space="0" w:color="auto"/>
            <w:right w:val="none" w:sz="0" w:space="0" w:color="auto"/>
          </w:divBdr>
        </w:div>
      </w:divsChild>
    </w:div>
    <w:div w:id="471870890">
      <w:bodyDiv w:val="1"/>
      <w:marLeft w:val="0"/>
      <w:marRight w:val="0"/>
      <w:marTop w:val="0"/>
      <w:marBottom w:val="0"/>
      <w:divBdr>
        <w:top w:val="none" w:sz="0" w:space="0" w:color="auto"/>
        <w:left w:val="none" w:sz="0" w:space="0" w:color="auto"/>
        <w:bottom w:val="none" w:sz="0" w:space="0" w:color="auto"/>
        <w:right w:val="none" w:sz="0" w:space="0" w:color="auto"/>
      </w:divBdr>
      <w:divsChild>
        <w:div w:id="78404125">
          <w:marLeft w:val="0"/>
          <w:marRight w:val="0"/>
          <w:marTop w:val="0"/>
          <w:marBottom w:val="0"/>
          <w:divBdr>
            <w:top w:val="none" w:sz="0" w:space="0" w:color="auto"/>
            <w:left w:val="none" w:sz="0" w:space="0" w:color="auto"/>
            <w:bottom w:val="none" w:sz="0" w:space="0" w:color="auto"/>
            <w:right w:val="none" w:sz="0" w:space="0" w:color="auto"/>
          </w:divBdr>
          <w:divsChild>
            <w:div w:id="1874347513">
              <w:marLeft w:val="0"/>
              <w:marRight w:val="0"/>
              <w:marTop w:val="0"/>
              <w:marBottom w:val="0"/>
              <w:divBdr>
                <w:top w:val="none" w:sz="0" w:space="0" w:color="auto"/>
                <w:left w:val="none" w:sz="0" w:space="0" w:color="auto"/>
                <w:bottom w:val="none" w:sz="0" w:space="0" w:color="auto"/>
                <w:right w:val="none" w:sz="0" w:space="0" w:color="auto"/>
              </w:divBdr>
              <w:divsChild>
                <w:div w:id="808782741">
                  <w:marLeft w:val="0"/>
                  <w:marRight w:val="0"/>
                  <w:marTop w:val="0"/>
                  <w:marBottom w:val="0"/>
                  <w:divBdr>
                    <w:top w:val="none" w:sz="0" w:space="0" w:color="auto"/>
                    <w:left w:val="none" w:sz="0" w:space="0" w:color="auto"/>
                    <w:bottom w:val="none" w:sz="0" w:space="0" w:color="auto"/>
                    <w:right w:val="none" w:sz="0" w:space="0" w:color="auto"/>
                  </w:divBdr>
                  <w:divsChild>
                    <w:div w:id="187060631">
                      <w:marLeft w:val="0"/>
                      <w:marRight w:val="0"/>
                      <w:marTop w:val="0"/>
                      <w:marBottom w:val="0"/>
                      <w:divBdr>
                        <w:top w:val="none" w:sz="0" w:space="0" w:color="auto"/>
                        <w:left w:val="none" w:sz="0" w:space="0" w:color="auto"/>
                        <w:bottom w:val="none" w:sz="0" w:space="0" w:color="auto"/>
                        <w:right w:val="none" w:sz="0" w:space="0" w:color="auto"/>
                      </w:divBdr>
                      <w:divsChild>
                        <w:div w:id="2146584238">
                          <w:marLeft w:val="0"/>
                          <w:marRight w:val="0"/>
                          <w:marTop w:val="0"/>
                          <w:marBottom w:val="0"/>
                          <w:divBdr>
                            <w:top w:val="none" w:sz="0" w:space="0" w:color="auto"/>
                            <w:left w:val="none" w:sz="0" w:space="0" w:color="auto"/>
                            <w:bottom w:val="none" w:sz="0" w:space="0" w:color="auto"/>
                            <w:right w:val="none" w:sz="0" w:space="0" w:color="auto"/>
                          </w:divBdr>
                          <w:divsChild>
                            <w:div w:id="886377082">
                              <w:marLeft w:val="0"/>
                              <w:marRight w:val="0"/>
                              <w:marTop w:val="0"/>
                              <w:marBottom w:val="0"/>
                              <w:divBdr>
                                <w:top w:val="none" w:sz="0" w:space="0" w:color="auto"/>
                                <w:left w:val="none" w:sz="0" w:space="0" w:color="auto"/>
                                <w:bottom w:val="single" w:sz="6" w:space="0" w:color="BEBEBE"/>
                                <w:right w:val="none" w:sz="0" w:space="0" w:color="auto"/>
                              </w:divBdr>
                              <w:divsChild>
                                <w:div w:id="631861534">
                                  <w:marLeft w:val="0"/>
                                  <w:marRight w:val="0"/>
                                  <w:marTop w:val="0"/>
                                  <w:marBottom w:val="0"/>
                                  <w:divBdr>
                                    <w:top w:val="none" w:sz="0" w:space="0" w:color="auto"/>
                                    <w:left w:val="none" w:sz="0" w:space="0" w:color="auto"/>
                                    <w:bottom w:val="none" w:sz="0" w:space="0" w:color="auto"/>
                                    <w:right w:val="none" w:sz="0" w:space="0" w:color="auto"/>
                                  </w:divBdr>
                                  <w:divsChild>
                                    <w:div w:id="1771774395">
                                      <w:marLeft w:val="0"/>
                                      <w:marRight w:val="0"/>
                                      <w:marTop w:val="0"/>
                                      <w:marBottom w:val="0"/>
                                      <w:divBdr>
                                        <w:top w:val="none" w:sz="0" w:space="0" w:color="auto"/>
                                        <w:left w:val="none" w:sz="0" w:space="0" w:color="auto"/>
                                        <w:bottom w:val="none" w:sz="0" w:space="0" w:color="auto"/>
                                        <w:right w:val="none" w:sz="0" w:space="0" w:color="auto"/>
                                      </w:divBdr>
                                      <w:divsChild>
                                        <w:div w:id="36709541">
                                          <w:marLeft w:val="0"/>
                                          <w:marRight w:val="0"/>
                                          <w:marTop w:val="0"/>
                                          <w:marBottom w:val="0"/>
                                          <w:divBdr>
                                            <w:top w:val="none" w:sz="0" w:space="0" w:color="auto"/>
                                            <w:left w:val="none" w:sz="0" w:space="0" w:color="auto"/>
                                            <w:bottom w:val="none" w:sz="0" w:space="0" w:color="auto"/>
                                            <w:right w:val="none" w:sz="0" w:space="0" w:color="auto"/>
                                          </w:divBdr>
                                          <w:divsChild>
                                            <w:div w:id="20573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8661394">
      <w:bodyDiv w:val="1"/>
      <w:marLeft w:val="0"/>
      <w:marRight w:val="0"/>
      <w:marTop w:val="0"/>
      <w:marBottom w:val="0"/>
      <w:divBdr>
        <w:top w:val="none" w:sz="0" w:space="0" w:color="auto"/>
        <w:left w:val="none" w:sz="0" w:space="0" w:color="auto"/>
        <w:bottom w:val="none" w:sz="0" w:space="0" w:color="auto"/>
        <w:right w:val="none" w:sz="0" w:space="0" w:color="auto"/>
      </w:divBdr>
    </w:div>
    <w:div w:id="686255594">
      <w:bodyDiv w:val="1"/>
      <w:marLeft w:val="0"/>
      <w:marRight w:val="0"/>
      <w:marTop w:val="0"/>
      <w:marBottom w:val="0"/>
      <w:divBdr>
        <w:top w:val="none" w:sz="0" w:space="0" w:color="auto"/>
        <w:left w:val="none" w:sz="0" w:space="0" w:color="auto"/>
        <w:bottom w:val="none" w:sz="0" w:space="0" w:color="auto"/>
        <w:right w:val="none" w:sz="0" w:space="0" w:color="auto"/>
      </w:divBdr>
      <w:divsChild>
        <w:div w:id="1147824877">
          <w:marLeft w:val="0"/>
          <w:marRight w:val="0"/>
          <w:marTop w:val="0"/>
          <w:marBottom w:val="0"/>
          <w:divBdr>
            <w:top w:val="none" w:sz="0" w:space="0" w:color="auto"/>
            <w:left w:val="none" w:sz="0" w:space="0" w:color="auto"/>
            <w:bottom w:val="none" w:sz="0" w:space="0" w:color="auto"/>
            <w:right w:val="none" w:sz="0" w:space="0" w:color="auto"/>
          </w:divBdr>
          <w:divsChild>
            <w:div w:id="1465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1441">
      <w:bodyDiv w:val="1"/>
      <w:marLeft w:val="0"/>
      <w:marRight w:val="0"/>
      <w:marTop w:val="0"/>
      <w:marBottom w:val="0"/>
      <w:divBdr>
        <w:top w:val="none" w:sz="0" w:space="0" w:color="auto"/>
        <w:left w:val="none" w:sz="0" w:space="0" w:color="auto"/>
        <w:bottom w:val="none" w:sz="0" w:space="0" w:color="auto"/>
        <w:right w:val="none" w:sz="0" w:space="0" w:color="auto"/>
      </w:divBdr>
      <w:divsChild>
        <w:div w:id="215161889">
          <w:marLeft w:val="0"/>
          <w:marRight w:val="0"/>
          <w:marTop w:val="0"/>
          <w:marBottom w:val="0"/>
          <w:divBdr>
            <w:top w:val="none" w:sz="0" w:space="0" w:color="auto"/>
            <w:left w:val="none" w:sz="0" w:space="0" w:color="auto"/>
            <w:bottom w:val="none" w:sz="0" w:space="0" w:color="auto"/>
            <w:right w:val="none" w:sz="0" w:space="0" w:color="auto"/>
          </w:divBdr>
        </w:div>
        <w:div w:id="982126898">
          <w:marLeft w:val="0"/>
          <w:marRight w:val="0"/>
          <w:marTop w:val="0"/>
          <w:marBottom w:val="0"/>
          <w:divBdr>
            <w:top w:val="none" w:sz="0" w:space="0" w:color="auto"/>
            <w:left w:val="none" w:sz="0" w:space="0" w:color="auto"/>
            <w:bottom w:val="none" w:sz="0" w:space="0" w:color="auto"/>
            <w:right w:val="none" w:sz="0" w:space="0" w:color="auto"/>
          </w:divBdr>
        </w:div>
        <w:div w:id="953170821">
          <w:marLeft w:val="0"/>
          <w:marRight w:val="0"/>
          <w:marTop w:val="0"/>
          <w:marBottom w:val="0"/>
          <w:divBdr>
            <w:top w:val="none" w:sz="0" w:space="0" w:color="auto"/>
            <w:left w:val="none" w:sz="0" w:space="0" w:color="auto"/>
            <w:bottom w:val="none" w:sz="0" w:space="0" w:color="auto"/>
            <w:right w:val="none" w:sz="0" w:space="0" w:color="auto"/>
          </w:divBdr>
        </w:div>
        <w:div w:id="2128577">
          <w:marLeft w:val="0"/>
          <w:marRight w:val="0"/>
          <w:marTop w:val="0"/>
          <w:marBottom w:val="0"/>
          <w:divBdr>
            <w:top w:val="none" w:sz="0" w:space="0" w:color="auto"/>
            <w:left w:val="none" w:sz="0" w:space="0" w:color="auto"/>
            <w:bottom w:val="none" w:sz="0" w:space="0" w:color="auto"/>
            <w:right w:val="none" w:sz="0" w:space="0" w:color="auto"/>
          </w:divBdr>
        </w:div>
        <w:div w:id="1903131513">
          <w:marLeft w:val="0"/>
          <w:marRight w:val="0"/>
          <w:marTop w:val="0"/>
          <w:marBottom w:val="0"/>
          <w:divBdr>
            <w:top w:val="none" w:sz="0" w:space="0" w:color="auto"/>
            <w:left w:val="none" w:sz="0" w:space="0" w:color="auto"/>
            <w:bottom w:val="none" w:sz="0" w:space="0" w:color="auto"/>
            <w:right w:val="none" w:sz="0" w:space="0" w:color="auto"/>
          </w:divBdr>
        </w:div>
        <w:div w:id="2038263994">
          <w:marLeft w:val="0"/>
          <w:marRight w:val="0"/>
          <w:marTop w:val="0"/>
          <w:marBottom w:val="0"/>
          <w:divBdr>
            <w:top w:val="none" w:sz="0" w:space="0" w:color="auto"/>
            <w:left w:val="none" w:sz="0" w:space="0" w:color="auto"/>
            <w:bottom w:val="none" w:sz="0" w:space="0" w:color="auto"/>
            <w:right w:val="none" w:sz="0" w:space="0" w:color="auto"/>
          </w:divBdr>
        </w:div>
        <w:div w:id="732236269">
          <w:marLeft w:val="0"/>
          <w:marRight w:val="0"/>
          <w:marTop w:val="0"/>
          <w:marBottom w:val="0"/>
          <w:divBdr>
            <w:top w:val="none" w:sz="0" w:space="0" w:color="auto"/>
            <w:left w:val="none" w:sz="0" w:space="0" w:color="auto"/>
            <w:bottom w:val="none" w:sz="0" w:space="0" w:color="auto"/>
            <w:right w:val="none" w:sz="0" w:space="0" w:color="auto"/>
          </w:divBdr>
        </w:div>
        <w:div w:id="1625846017">
          <w:marLeft w:val="0"/>
          <w:marRight w:val="0"/>
          <w:marTop w:val="0"/>
          <w:marBottom w:val="0"/>
          <w:divBdr>
            <w:top w:val="none" w:sz="0" w:space="0" w:color="auto"/>
            <w:left w:val="none" w:sz="0" w:space="0" w:color="auto"/>
            <w:bottom w:val="none" w:sz="0" w:space="0" w:color="auto"/>
            <w:right w:val="none" w:sz="0" w:space="0" w:color="auto"/>
          </w:divBdr>
        </w:div>
        <w:div w:id="1688217298">
          <w:marLeft w:val="0"/>
          <w:marRight w:val="0"/>
          <w:marTop w:val="0"/>
          <w:marBottom w:val="0"/>
          <w:divBdr>
            <w:top w:val="none" w:sz="0" w:space="0" w:color="auto"/>
            <w:left w:val="none" w:sz="0" w:space="0" w:color="auto"/>
            <w:bottom w:val="none" w:sz="0" w:space="0" w:color="auto"/>
            <w:right w:val="none" w:sz="0" w:space="0" w:color="auto"/>
          </w:divBdr>
        </w:div>
        <w:div w:id="1765026474">
          <w:marLeft w:val="0"/>
          <w:marRight w:val="0"/>
          <w:marTop w:val="0"/>
          <w:marBottom w:val="0"/>
          <w:divBdr>
            <w:top w:val="none" w:sz="0" w:space="0" w:color="auto"/>
            <w:left w:val="none" w:sz="0" w:space="0" w:color="auto"/>
            <w:bottom w:val="none" w:sz="0" w:space="0" w:color="auto"/>
            <w:right w:val="none" w:sz="0" w:space="0" w:color="auto"/>
          </w:divBdr>
        </w:div>
        <w:div w:id="1380474747">
          <w:marLeft w:val="0"/>
          <w:marRight w:val="0"/>
          <w:marTop w:val="0"/>
          <w:marBottom w:val="0"/>
          <w:divBdr>
            <w:top w:val="none" w:sz="0" w:space="0" w:color="auto"/>
            <w:left w:val="none" w:sz="0" w:space="0" w:color="auto"/>
            <w:bottom w:val="none" w:sz="0" w:space="0" w:color="auto"/>
            <w:right w:val="none" w:sz="0" w:space="0" w:color="auto"/>
          </w:divBdr>
        </w:div>
      </w:divsChild>
    </w:div>
    <w:div w:id="724377641">
      <w:bodyDiv w:val="1"/>
      <w:marLeft w:val="0"/>
      <w:marRight w:val="0"/>
      <w:marTop w:val="0"/>
      <w:marBottom w:val="0"/>
      <w:divBdr>
        <w:top w:val="none" w:sz="0" w:space="0" w:color="auto"/>
        <w:left w:val="none" w:sz="0" w:space="0" w:color="auto"/>
        <w:bottom w:val="none" w:sz="0" w:space="0" w:color="auto"/>
        <w:right w:val="none" w:sz="0" w:space="0" w:color="auto"/>
      </w:divBdr>
    </w:div>
    <w:div w:id="836843159">
      <w:bodyDiv w:val="1"/>
      <w:marLeft w:val="0"/>
      <w:marRight w:val="0"/>
      <w:marTop w:val="0"/>
      <w:marBottom w:val="0"/>
      <w:divBdr>
        <w:top w:val="none" w:sz="0" w:space="0" w:color="auto"/>
        <w:left w:val="none" w:sz="0" w:space="0" w:color="auto"/>
        <w:bottom w:val="none" w:sz="0" w:space="0" w:color="auto"/>
        <w:right w:val="none" w:sz="0" w:space="0" w:color="auto"/>
      </w:divBdr>
      <w:divsChild>
        <w:div w:id="1726757953">
          <w:marLeft w:val="0"/>
          <w:marRight w:val="0"/>
          <w:marTop w:val="0"/>
          <w:marBottom w:val="0"/>
          <w:divBdr>
            <w:top w:val="none" w:sz="0" w:space="0" w:color="auto"/>
            <w:left w:val="none" w:sz="0" w:space="0" w:color="auto"/>
            <w:bottom w:val="none" w:sz="0" w:space="0" w:color="auto"/>
            <w:right w:val="none" w:sz="0" w:space="0" w:color="auto"/>
          </w:divBdr>
        </w:div>
      </w:divsChild>
    </w:div>
    <w:div w:id="893660822">
      <w:bodyDiv w:val="1"/>
      <w:marLeft w:val="0"/>
      <w:marRight w:val="0"/>
      <w:marTop w:val="0"/>
      <w:marBottom w:val="0"/>
      <w:divBdr>
        <w:top w:val="none" w:sz="0" w:space="0" w:color="auto"/>
        <w:left w:val="none" w:sz="0" w:space="0" w:color="auto"/>
        <w:bottom w:val="none" w:sz="0" w:space="0" w:color="auto"/>
        <w:right w:val="none" w:sz="0" w:space="0" w:color="auto"/>
      </w:divBdr>
    </w:div>
    <w:div w:id="1029137025">
      <w:bodyDiv w:val="1"/>
      <w:marLeft w:val="0"/>
      <w:marRight w:val="0"/>
      <w:marTop w:val="0"/>
      <w:marBottom w:val="0"/>
      <w:divBdr>
        <w:top w:val="none" w:sz="0" w:space="0" w:color="auto"/>
        <w:left w:val="none" w:sz="0" w:space="0" w:color="auto"/>
        <w:bottom w:val="none" w:sz="0" w:space="0" w:color="auto"/>
        <w:right w:val="none" w:sz="0" w:space="0" w:color="auto"/>
      </w:divBdr>
    </w:div>
    <w:div w:id="1080251861">
      <w:bodyDiv w:val="1"/>
      <w:marLeft w:val="0"/>
      <w:marRight w:val="0"/>
      <w:marTop w:val="0"/>
      <w:marBottom w:val="0"/>
      <w:divBdr>
        <w:top w:val="none" w:sz="0" w:space="0" w:color="auto"/>
        <w:left w:val="none" w:sz="0" w:space="0" w:color="auto"/>
        <w:bottom w:val="none" w:sz="0" w:space="0" w:color="auto"/>
        <w:right w:val="none" w:sz="0" w:space="0" w:color="auto"/>
      </w:divBdr>
    </w:div>
    <w:div w:id="1120222661">
      <w:bodyDiv w:val="1"/>
      <w:marLeft w:val="0"/>
      <w:marRight w:val="0"/>
      <w:marTop w:val="0"/>
      <w:marBottom w:val="0"/>
      <w:divBdr>
        <w:top w:val="none" w:sz="0" w:space="0" w:color="auto"/>
        <w:left w:val="none" w:sz="0" w:space="0" w:color="auto"/>
        <w:bottom w:val="none" w:sz="0" w:space="0" w:color="auto"/>
        <w:right w:val="none" w:sz="0" w:space="0" w:color="auto"/>
      </w:divBdr>
    </w:div>
    <w:div w:id="1157452930">
      <w:bodyDiv w:val="1"/>
      <w:marLeft w:val="0"/>
      <w:marRight w:val="0"/>
      <w:marTop w:val="0"/>
      <w:marBottom w:val="0"/>
      <w:divBdr>
        <w:top w:val="none" w:sz="0" w:space="0" w:color="auto"/>
        <w:left w:val="none" w:sz="0" w:space="0" w:color="auto"/>
        <w:bottom w:val="none" w:sz="0" w:space="0" w:color="auto"/>
        <w:right w:val="none" w:sz="0" w:space="0" w:color="auto"/>
      </w:divBdr>
    </w:div>
    <w:div w:id="1196818757">
      <w:bodyDiv w:val="1"/>
      <w:marLeft w:val="0"/>
      <w:marRight w:val="0"/>
      <w:marTop w:val="0"/>
      <w:marBottom w:val="0"/>
      <w:divBdr>
        <w:top w:val="none" w:sz="0" w:space="0" w:color="auto"/>
        <w:left w:val="none" w:sz="0" w:space="0" w:color="auto"/>
        <w:bottom w:val="none" w:sz="0" w:space="0" w:color="auto"/>
        <w:right w:val="none" w:sz="0" w:space="0" w:color="auto"/>
      </w:divBdr>
      <w:divsChild>
        <w:div w:id="8989638">
          <w:marLeft w:val="0"/>
          <w:marRight w:val="0"/>
          <w:marTop w:val="0"/>
          <w:marBottom w:val="0"/>
          <w:divBdr>
            <w:top w:val="none" w:sz="0" w:space="0" w:color="auto"/>
            <w:left w:val="none" w:sz="0" w:space="0" w:color="auto"/>
            <w:bottom w:val="none" w:sz="0" w:space="0" w:color="auto"/>
            <w:right w:val="none" w:sz="0" w:space="0" w:color="auto"/>
          </w:divBdr>
        </w:div>
        <w:div w:id="1345745428">
          <w:marLeft w:val="0"/>
          <w:marRight w:val="0"/>
          <w:marTop w:val="0"/>
          <w:marBottom w:val="0"/>
          <w:divBdr>
            <w:top w:val="none" w:sz="0" w:space="0" w:color="auto"/>
            <w:left w:val="none" w:sz="0" w:space="0" w:color="auto"/>
            <w:bottom w:val="none" w:sz="0" w:space="0" w:color="auto"/>
            <w:right w:val="none" w:sz="0" w:space="0" w:color="auto"/>
          </w:divBdr>
        </w:div>
        <w:div w:id="231159898">
          <w:marLeft w:val="0"/>
          <w:marRight w:val="0"/>
          <w:marTop w:val="0"/>
          <w:marBottom w:val="0"/>
          <w:divBdr>
            <w:top w:val="none" w:sz="0" w:space="0" w:color="auto"/>
            <w:left w:val="none" w:sz="0" w:space="0" w:color="auto"/>
            <w:bottom w:val="none" w:sz="0" w:space="0" w:color="auto"/>
            <w:right w:val="none" w:sz="0" w:space="0" w:color="auto"/>
          </w:divBdr>
        </w:div>
        <w:div w:id="1596479211">
          <w:marLeft w:val="0"/>
          <w:marRight w:val="0"/>
          <w:marTop w:val="0"/>
          <w:marBottom w:val="0"/>
          <w:divBdr>
            <w:top w:val="none" w:sz="0" w:space="0" w:color="auto"/>
            <w:left w:val="none" w:sz="0" w:space="0" w:color="auto"/>
            <w:bottom w:val="none" w:sz="0" w:space="0" w:color="auto"/>
            <w:right w:val="none" w:sz="0" w:space="0" w:color="auto"/>
          </w:divBdr>
        </w:div>
        <w:div w:id="221062498">
          <w:marLeft w:val="0"/>
          <w:marRight w:val="0"/>
          <w:marTop w:val="0"/>
          <w:marBottom w:val="0"/>
          <w:divBdr>
            <w:top w:val="none" w:sz="0" w:space="0" w:color="auto"/>
            <w:left w:val="none" w:sz="0" w:space="0" w:color="auto"/>
            <w:bottom w:val="none" w:sz="0" w:space="0" w:color="auto"/>
            <w:right w:val="none" w:sz="0" w:space="0" w:color="auto"/>
          </w:divBdr>
        </w:div>
        <w:div w:id="637761761">
          <w:marLeft w:val="0"/>
          <w:marRight w:val="0"/>
          <w:marTop w:val="0"/>
          <w:marBottom w:val="0"/>
          <w:divBdr>
            <w:top w:val="none" w:sz="0" w:space="0" w:color="auto"/>
            <w:left w:val="none" w:sz="0" w:space="0" w:color="auto"/>
            <w:bottom w:val="none" w:sz="0" w:space="0" w:color="auto"/>
            <w:right w:val="none" w:sz="0" w:space="0" w:color="auto"/>
          </w:divBdr>
        </w:div>
        <w:div w:id="2086880973">
          <w:marLeft w:val="0"/>
          <w:marRight w:val="0"/>
          <w:marTop w:val="0"/>
          <w:marBottom w:val="0"/>
          <w:divBdr>
            <w:top w:val="none" w:sz="0" w:space="0" w:color="auto"/>
            <w:left w:val="none" w:sz="0" w:space="0" w:color="auto"/>
            <w:bottom w:val="none" w:sz="0" w:space="0" w:color="auto"/>
            <w:right w:val="none" w:sz="0" w:space="0" w:color="auto"/>
          </w:divBdr>
        </w:div>
        <w:div w:id="815685800">
          <w:marLeft w:val="0"/>
          <w:marRight w:val="0"/>
          <w:marTop w:val="0"/>
          <w:marBottom w:val="0"/>
          <w:divBdr>
            <w:top w:val="none" w:sz="0" w:space="0" w:color="auto"/>
            <w:left w:val="none" w:sz="0" w:space="0" w:color="auto"/>
            <w:bottom w:val="none" w:sz="0" w:space="0" w:color="auto"/>
            <w:right w:val="none" w:sz="0" w:space="0" w:color="auto"/>
          </w:divBdr>
        </w:div>
        <w:div w:id="937299657">
          <w:marLeft w:val="0"/>
          <w:marRight w:val="0"/>
          <w:marTop w:val="0"/>
          <w:marBottom w:val="0"/>
          <w:divBdr>
            <w:top w:val="none" w:sz="0" w:space="0" w:color="auto"/>
            <w:left w:val="none" w:sz="0" w:space="0" w:color="auto"/>
            <w:bottom w:val="none" w:sz="0" w:space="0" w:color="auto"/>
            <w:right w:val="none" w:sz="0" w:space="0" w:color="auto"/>
          </w:divBdr>
        </w:div>
      </w:divsChild>
    </w:div>
    <w:div w:id="1221358639">
      <w:bodyDiv w:val="1"/>
      <w:marLeft w:val="0"/>
      <w:marRight w:val="0"/>
      <w:marTop w:val="0"/>
      <w:marBottom w:val="0"/>
      <w:divBdr>
        <w:top w:val="none" w:sz="0" w:space="0" w:color="auto"/>
        <w:left w:val="none" w:sz="0" w:space="0" w:color="auto"/>
        <w:bottom w:val="none" w:sz="0" w:space="0" w:color="auto"/>
        <w:right w:val="none" w:sz="0" w:space="0" w:color="auto"/>
      </w:divBdr>
    </w:div>
    <w:div w:id="1306010269">
      <w:bodyDiv w:val="1"/>
      <w:marLeft w:val="0"/>
      <w:marRight w:val="0"/>
      <w:marTop w:val="0"/>
      <w:marBottom w:val="0"/>
      <w:divBdr>
        <w:top w:val="none" w:sz="0" w:space="0" w:color="auto"/>
        <w:left w:val="none" w:sz="0" w:space="0" w:color="auto"/>
        <w:bottom w:val="none" w:sz="0" w:space="0" w:color="auto"/>
        <w:right w:val="none" w:sz="0" w:space="0" w:color="auto"/>
      </w:divBdr>
    </w:div>
    <w:div w:id="1321731988">
      <w:bodyDiv w:val="1"/>
      <w:marLeft w:val="0"/>
      <w:marRight w:val="0"/>
      <w:marTop w:val="0"/>
      <w:marBottom w:val="0"/>
      <w:divBdr>
        <w:top w:val="none" w:sz="0" w:space="0" w:color="auto"/>
        <w:left w:val="none" w:sz="0" w:space="0" w:color="auto"/>
        <w:bottom w:val="none" w:sz="0" w:space="0" w:color="auto"/>
        <w:right w:val="none" w:sz="0" w:space="0" w:color="auto"/>
      </w:divBdr>
    </w:div>
    <w:div w:id="1351906010">
      <w:bodyDiv w:val="1"/>
      <w:marLeft w:val="0"/>
      <w:marRight w:val="0"/>
      <w:marTop w:val="0"/>
      <w:marBottom w:val="0"/>
      <w:divBdr>
        <w:top w:val="none" w:sz="0" w:space="0" w:color="auto"/>
        <w:left w:val="none" w:sz="0" w:space="0" w:color="auto"/>
        <w:bottom w:val="none" w:sz="0" w:space="0" w:color="auto"/>
        <w:right w:val="none" w:sz="0" w:space="0" w:color="auto"/>
      </w:divBdr>
      <w:divsChild>
        <w:div w:id="245774936">
          <w:marLeft w:val="0"/>
          <w:marRight w:val="0"/>
          <w:marTop w:val="0"/>
          <w:marBottom w:val="0"/>
          <w:divBdr>
            <w:top w:val="none" w:sz="0" w:space="0" w:color="auto"/>
            <w:left w:val="none" w:sz="0" w:space="0" w:color="auto"/>
            <w:bottom w:val="none" w:sz="0" w:space="0" w:color="auto"/>
            <w:right w:val="none" w:sz="0" w:space="0" w:color="auto"/>
          </w:divBdr>
        </w:div>
      </w:divsChild>
    </w:div>
    <w:div w:id="1357661421">
      <w:bodyDiv w:val="1"/>
      <w:marLeft w:val="0"/>
      <w:marRight w:val="0"/>
      <w:marTop w:val="0"/>
      <w:marBottom w:val="0"/>
      <w:divBdr>
        <w:top w:val="none" w:sz="0" w:space="0" w:color="auto"/>
        <w:left w:val="none" w:sz="0" w:space="0" w:color="auto"/>
        <w:bottom w:val="none" w:sz="0" w:space="0" w:color="auto"/>
        <w:right w:val="none" w:sz="0" w:space="0" w:color="auto"/>
      </w:divBdr>
      <w:divsChild>
        <w:div w:id="625045609">
          <w:marLeft w:val="0"/>
          <w:marRight w:val="0"/>
          <w:marTop w:val="0"/>
          <w:marBottom w:val="0"/>
          <w:divBdr>
            <w:top w:val="none" w:sz="0" w:space="0" w:color="auto"/>
            <w:left w:val="none" w:sz="0" w:space="0" w:color="auto"/>
            <w:bottom w:val="none" w:sz="0" w:space="0" w:color="auto"/>
            <w:right w:val="none" w:sz="0" w:space="0" w:color="auto"/>
          </w:divBdr>
        </w:div>
        <w:div w:id="500656253">
          <w:marLeft w:val="0"/>
          <w:marRight w:val="0"/>
          <w:marTop w:val="0"/>
          <w:marBottom w:val="0"/>
          <w:divBdr>
            <w:top w:val="none" w:sz="0" w:space="0" w:color="auto"/>
            <w:left w:val="none" w:sz="0" w:space="0" w:color="auto"/>
            <w:bottom w:val="none" w:sz="0" w:space="0" w:color="auto"/>
            <w:right w:val="none" w:sz="0" w:space="0" w:color="auto"/>
          </w:divBdr>
        </w:div>
        <w:div w:id="809254010">
          <w:marLeft w:val="0"/>
          <w:marRight w:val="0"/>
          <w:marTop w:val="0"/>
          <w:marBottom w:val="0"/>
          <w:divBdr>
            <w:top w:val="none" w:sz="0" w:space="0" w:color="auto"/>
            <w:left w:val="none" w:sz="0" w:space="0" w:color="auto"/>
            <w:bottom w:val="none" w:sz="0" w:space="0" w:color="auto"/>
            <w:right w:val="none" w:sz="0" w:space="0" w:color="auto"/>
          </w:divBdr>
        </w:div>
        <w:div w:id="882448551">
          <w:marLeft w:val="0"/>
          <w:marRight w:val="0"/>
          <w:marTop w:val="0"/>
          <w:marBottom w:val="0"/>
          <w:divBdr>
            <w:top w:val="none" w:sz="0" w:space="0" w:color="auto"/>
            <w:left w:val="none" w:sz="0" w:space="0" w:color="auto"/>
            <w:bottom w:val="none" w:sz="0" w:space="0" w:color="auto"/>
            <w:right w:val="none" w:sz="0" w:space="0" w:color="auto"/>
          </w:divBdr>
        </w:div>
        <w:div w:id="1586066719">
          <w:marLeft w:val="0"/>
          <w:marRight w:val="0"/>
          <w:marTop w:val="0"/>
          <w:marBottom w:val="0"/>
          <w:divBdr>
            <w:top w:val="none" w:sz="0" w:space="0" w:color="auto"/>
            <w:left w:val="none" w:sz="0" w:space="0" w:color="auto"/>
            <w:bottom w:val="none" w:sz="0" w:space="0" w:color="auto"/>
            <w:right w:val="none" w:sz="0" w:space="0" w:color="auto"/>
          </w:divBdr>
        </w:div>
        <w:div w:id="1155293556">
          <w:marLeft w:val="0"/>
          <w:marRight w:val="0"/>
          <w:marTop w:val="0"/>
          <w:marBottom w:val="0"/>
          <w:divBdr>
            <w:top w:val="none" w:sz="0" w:space="0" w:color="auto"/>
            <w:left w:val="none" w:sz="0" w:space="0" w:color="auto"/>
            <w:bottom w:val="none" w:sz="0" w:space="0" w:color="auto"/>
            <w:right w:val="none" w:sz="0" w:space="0" w:color="auto"/>
          </w:divBdr>
        </w:div>
      </w:divsChild>
    </w:div>
    <w:div w:id="1444954630">
      <w:bodyDiv w:val="1"/>
      <w:marLeft w:val="0"/>
      <w:marRight w:val="0"/>
      <w:marTop w:val="0"/>
      <w:marBottom w:val="0"/>
      <w:divBdr>
        <w:top w:val="none" w:sz="0" w:space="0" w:color="auto"/>
        <w:left w:val="none" w:sz="0" w:space="0" w:color="auto"/>
        <w:bottom w:val="none" w:sz="0" w:space="0" w:color="auto"/>
        <w:right w:val="none" w:sz="0" w:space="0" w:color="auto"/>
      </w:divBdr>
    </w:div>
    <w:div w:id="1630934601">
      <w:bodyDiv w:val="1"/>
      <w:marLeft w:val="0"/>
      <w:marRight w:val="0"/>
      <w:marTop w:val="0"/>
      <w:marBottom w:val="0"/>
      <w:divBdr>
        <w:top w:val="none" w:sz="0" w:space="0" w:color="auto"/>
        <w:left w:val="none" w:sz="0" w:space="0" w:color="auto"/>
        <w:bottom w:val="none" w:sz="0" w:space="0" w:color="auto"/>
        <w:right w:val="none" w:sz="0" w:space="0" w:color="auto"/>
      </w:divBdr>
    </w:div>
    <w:div w:id="1728262474">
      <w:bodyDiv w:val="1"/>
      <w:marLeft w:val="0"/>
      <w:marRight w:val="0"/>
      <w:marTop w:val="0"/>
      <w:marBottom w:val="0"/>
      <w:divBdr>
        <w:top w:val="none" w:sz="0" w:space="0" w:color="auto"/>
        <w:left w:val="none" w:sz="0" w:space="0" w:color="auto"/>
        <w:bottom w:val="none" w:sz="0" w:space="0" w:color="auto"/>
        <w:right w:val="none" w:sz="0" w:space="0" w:color="auto"/>
      </w:divBdr>
    </w:div>
    <w:div w:id="1734935763">
      <w:bodyDiv w:val="1"/>
      <w:marLeft w:val="0"/>
      <w:marRight w:val="0"/>
      <w:marTop w:val="0"/>
      <w:marBottom w:val="0"/>
      <w:divBdr>
        <w:top w:val="none" w:sz="0" w:space="0" w:color="auto"/>
        <w:left w:val="none" w:sz="0" w:space="0" w:color="auto"/>
        <w:bottom w:val="none" w:sz="0" w:space="0" w:color="auto"/>
        <w:right w:val="none" w:sz="0" w:space="0" w:color="auto"/>
      </w:divBdr>
      <w:divsChild>
        <w:div w:id="110562977">
          <w:marLeft w:val="0"/>
          <w:marRight w:val="0"/>
          <w:marTop w:val="0"/>
          <w:marBottom w:val="0"/>
          <w:divBdr>
            <w:top w:val="none" w:sz="0" w:space="0" w:color="auto"/>
            <w:left w:val="none" w:sz="0" w:space="0" w:color="auto"/>
            <w:bottom w:val="none" w:sz="0" w:space="0" w:color="auto"/>
            <w:right w:val="none" w:sz="0" w:space="0" w:color="auto"/>
          </w:divBdr>
        </w:div>
        <w:div w:id="1129976322">
          <w:marLeft w:val="0"/>
          <w:marRight w:val="0"/>
          <w:marTop w:val="0"/>
          <w:marBottom w:val="0"/>
          <w:divBdr>
            <w:top w:val="none" w:sz="0" w:space="0" w:color="auto"/>
            <w:left w:val="none" w:sz="0" w:space="0" w:color="auto"/>
            <w:bottom w:val="none" w:sz="0" w:space="0" w:color="auto"/>
            <w:right w:val="none" w:sz="0" w:space="0" w:color="auto"/>
          </w:divBdr>
        </w:div>
        <w:div w:id="1404598176">
          <w:marLeft w:val="0"/>
          <w:marRight w:val="0"/>
          <w:marTop w:val="0"/>
          <w:marBottom w:val="0"/>
          <w:divBdr>
            <w:top w:val="none" w:sz="0" w:space="0" w:color="auto"/>
            <w:left w:val="none" w:sz="0" w:space="0" w:color="auto"/>
            <w:bottom w:val="none" w:sz="0" w:space="0" w:color="auto"/>
            <w:right w:val="none" w:sz="0" w:space="0" w:color="auto"/>
          </w:divBdr>
        </w:div>
        <w:div w:id="1801462409">
          <w:marLeft w:val="0"/>
          <w:marRight w:val="0"/>
          <w:marTop w:val="0"/>
          <w:marBottom w:val="0"/>
          <w:divBdr>
            <w:top w:val="none" w:sz="0" w:space="0" w:color="auto"/>
            <w:left w:val="none" w:sz="0" w:space="0" w:color="auto"/>
            <w:bottom w:val="none" w:sz="0" w:space="0" w:color="auto"/>
            <w:right w:val="none" w:sz="0" w:space="0" w:color="auto"/>
          </w:divBdr>
        </w:div>
        <w:div w:id="107941783">
          <w:marLeft w:val="0"/>
          <w:marRight w:val="0"/>
          <w:marTop w:val="0"/>
          <w:marBottom w:val="0"/>
          <w:divBdr>
            <w:top w:val="none" w:sz="0" w:space="0" w:color="auto"/>
            <w:left w:val="none" w:sz="0" w:space="0" w:color="auto"/>
            <w:bottom w:val="none" w:sz="0" w:space="0" w:color="auto"/>
            <w:right w:val="none" w:sz="0" w:space="0" w:color="auto"/>
          </w:divBdr>
        </w:div>
        <w:div w:id="664086573">
          <w:marLeft w:val="0"/>
          <w:marRight w:val="0"/>
          <w:marTop w:val="0"/>
          <w:marBottom w:val="0"/>
          <w:divBdr>
            <w:top w:val="none" w:sz="0" w:space="0" w:color="auto"/>
            <w:left w:val="none" w:sz="0" w:space="0" w:color="auto"/>
            <w:bottom w:val="none" w:sz="0" w:space="0" w:color="auto"/>
            <w:right w:val="none" w:sz="0" w:space="0" w:color="auto"/>
          </w:divBdr>
        </w:div>
        <w:div w:id="1295793691">
          <w:marLeft w:val="0"/>
          <w:marRight w:val="0"/>
          <w:marTop w:val="0"/>
          <w:marBottom w:val="0"/>
          <w:divBdr>
            <w:top w:val="none" w:sz="0" w:space="0" w:color="auto"/>
            <w:left w:val="none" w:sz="0" w:space="0" w:color="auto"/>
            <w:bottom w:val="none" w:sz="0" w:space="0" w:color="auto"/>
            <w:right w:val="none" w:sz="0" w:space="0" w:color="auto"/>
          </w:divBdr>
        </w:div>
        <w:div w:id="887381413">
          <w:marLeft w:val="0"/>
          <w:marRight w:val="0"/>
          <w:marTop w:val="0"/>
          <w:marBottom w:val="0"/>
          <w:divBdr>
            <w:top w:val="none" w:sz="0" w:space="0" w:color="auto"/>
            <w:left w:val="none" w:sz="0" w:space="0" w:color="auto"/>
            <w:bottom w:val="none" w:sz="0" w:space="0" w:color="auto"/>
            <w:right w:val="none" w:sz="0" w:space="0" w:color="auto"/>
          </w:divBdr>
        </w:div>
        <w:div w:id="752580883">
          <w:marLeft w:val="0"/>
          <w:marRight w:val="0"/>
          <w:marTop w:val="0"/>
          <w:marBottom w:val="0"/>
          <w:divBdr>
            <w:top w:val="none" w:sz="0" w:space="0" w:color="auto"/>
            <w:left w:val="none" w:sz="0" w:space="0" w:color="auto"/>
            <w:bottom w:val="none" w:sz="0" w:space="0" w:color="auto"/>
            <w:right w:val="none" w:sz="0" w:space="0" w:color="auto"/>
          </w:divBdr>
        </w:div>
      </w:divsChild>
    </w:div>
    <w:div w:id="1759986744">
      <w:bodyDiv w:val="1"/>
      <w:marLeft w:val="0"/>
      <w:marRight w:val="0"/>
      <w:marTop w:val="0"/>
      <w:marBottom w:val="0"/>
      <w:divBdr>
        <w:top w:val="none" w:sz="0" w:space="0" w:color="auto"/>
        <w:left w:val="none" w:sz="0" w:space="0" w:color="auto"/>
        <w:bottom w:val="none" w:sz="0" w:space="0" w:color="auto"/>
        <w:right w:val="none" w:sz="0" w:space="0" w:color="auto"/>
      </w:divBdr>
    </w:div>
    <w:div w:id="1944456932">
      <w:bodyDiv w:val="1"/>
      <w:marLeft w:val="0"/>
      <w:marRight w:val="0"/>
      <w:marTop w:val="0"/>
      <w:marBottom w:val="0"/>
      <w:divBdr>
        <w:top w:val="none" w:sz="0" w:space="0" w:color="auto"/>
        <w:left w:val="none" w:sz="0" w:space="0" w:color="auto"/>
        <w:bottom w:val="none" w:sz="0" w:space="0" w:color="auto"/>
        <w:right w:val="none" w:sz="0" w:space="0" w:color="auto"/>
      </w:divBdr>
    </w:div>
    <w:div w:id="1975481221">
      <w:bodyDiv w:val="1"/>
      <w:marLeft w:val="0"/>
      <w:marRight w:val="0"/>
      <w:marTop w:val="0"/>
      <w:marBottom w:val="0"/>
      <w:divBdr>
        <w:top w:val="none" w:sz="0" w:space="0" w:color="auto"/>
        <w:left w:val="none" w:sz="0" w:space="0" w:color="auto"/>
        <w:bottom w:val="none" w:sz="0" w:space="0" w:color="auto"/>
        <w:right w:val="none" w:sz="0" w:space="0" w:color="auto"/>
      </w:divBdr>
    </w:div>
    <w:div w:id="2057314250">
      <w:bodyDiv w:val="1"/>
      <w:marLeft w:val="0"/>
      <w:marRight w:val="0"/>
      <w:marTop w:val="0"/>
      <w:marBottom w:val="0"/>
      <w:divBdr>
        <w:top w:val="none" w:sz="0" w:space="0" w:color="auto"/>
        <w:left w:val="none" w:sz="0" w:space="0" w:color="auto"/>
        <w:bottom w:val="none" w:sz="0" w:space="0" w:color="auto"/>
        <w:right w:val="none" w:sz="0" w:space="0" w:color="auto"/>
      </w:divBdr>
    </w:div>
    <w:div w:id="2084329157">
      <w:bodyDiv w:val="1"/>
      <w:marLeft w:val="0"/>
      <w:marRight w:val="0"/>
      <w:marTop w:val="0"/>
      <w:marBottom w:val="0"/>
      <w:divBdr>
        <w:top w:val="none" w:sz="0" w:space="0" w:color="auto"/>
        <w:left w:val="none" w:sz="0" w:space="0" w:color="auto"/>
        <w:bottom w:val="none" w:sz="0" w:space="0" w:color="auto"/>
        <w:right w:val="none" w:sz="0" w:space="0" w:color="auto"/>
      </w:divBdr>
      <w:divsChild>
        <w:div w:id="1625384171">
          <w:marLeft w:val="0"/>
          <w:marRight w:val="0"/>
          <w:marTop w:val="0"/>
          <w:marBottom w:val="0"/>
          <w:divBdr>
            <w:top w:val="none" w:sz="0" w:space="0" w:color="auto"/>
            <w:left w:val="none" w:sz="0" w:space="0" w:color="auto"/>
            <w:bottom w:val="none" w:sz="0" w:space="0" w:color="auto"/>
            <w:right w:val="none" w:sz="0" w:space="0" w:color="auto"/>
          </w:divBdr>
        </w:div>
        <w:div w:id="1841311620">
          <w:marLeft w:val="0"/>
          <w:marRight w:val="0"/>
          <w:marTop w:val="0"/>
          <w:marBottom w:val="0"/>
          <w:divBdr>
            <w:top w:val="none" w:sz="0" w:space="0" w:color="auto"/>
            <w:left w:val="none" w:sz="0" w:space="0" w:color="auto"/>
            <w:bottom w:val="none" w:sz="0" w:space="0" w:color="auto"/>
            <w:right w:val="none" w:sz="0" w:space="0" w:color="auto"/>
          </w:divBdr>
          <w:divsChild>
            <w:div w:id="2010674540">
              <w:marLeft w:val="0"/>
              <w:marRight w:val="0"/>
              <w:marTop w:val="0"/>
              <w:marBottom w:val="0"/>
              <w:divBdr>
                <w:top w:val="none" w:sz="0" w:space="0" w:color="auto"/>
                <w:left w:val="none" w:sz="0" w:space="0" w:color="auto"/>
                <w:bottom w:val="none" w:sz="0" w:space="0" w:color="auto"/>
                <w:right w:val="none" w:sz="0" w:space="0" w:color="auto"/>
              </w:divBdr>
              <w:divsChild>
                <w:div w:id="873542583">
                  <w:marLeft w:val="0"/>
                  <w:marRight w:val="0"/>
                  <w:marTop w:val="0"/>
                  <w:marBottom w:val="0"/>
                  <w:divBdr>
                    <w:top w:val="none" w:sz="0" w:space="0" w:color="auto"/>
                    <w:left w:val="none" w:sz="0" w:space="0" w:color="auto"/>
                    <w:bottom w:val="none" w:sz="0" w:space="0" w:color="auto"/>
                    <w:right w:val="none" w:sz="0" w:space="0" w:color="auto"/>
                  </w:divBdr>
                  <w:divsChild>
                    <w:div w:id="377246353">
                      <w:marLeft w:val="0"/>
                      <w:marRight w:val="0"/>
                      <w:marTop w:val="0"/>
                      <w:marBottom w:val="0"/>
                      <w:divBdr>
                        <w:top w:val="none" w:sz="0" w:space="0" w:color="auto"/>
                        <w:left w:val="none" w:sz="0" w:space="0" w:color="auto"/>
                        <w:bottom w:val="none" w:sz="0" w:space="0" w:color="auto"/>
                        <w:right w:val="none" w:sz="0" w:space="0" w:color="auto"/>
                      </w:divBdr>
                      <w:divsChild>
                        <w:div w:id="5429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2476">
          <w:marLeft w:val="0"/>
          <w:marRight w:val="0"/>
          <w:marTop w:val="0"/>
          <w:marBottom w:val="0"/>
          <w:divBdr>
            <w:top w:val="none" w:sz="0" w:space="0" w:color="auto"/>
            <w:left w:val="none" w:sz="0" w:space="0" w:color="auto"/>
            <w:bottom w:val="none" w:sz="0" w:space="0" w:color="auto"/>
            <w:right w:val="none" w:sz="0" w:space="0" w:color="auto"/>
          </w:divBdr>
          <w:divsChild>
            <w:div w:id="1917595671">
              <w:marLeft w:val="0"/>
              <w:marRight w:val="0"/>
              <w:marTop w:val="0"/>
              <w:marBottom w:val="0"/>
              <w:divBdr>
                <w:top w:val="none" w:sz="0" w:space="0" w:color="auto"/>
                <w:left w:val="none" w:sz="0" w:space="0" w:color="auto"/>
                <w:bottom w:val="none" w:sz="0" w:space="0" w:color="auto"/>
                <w:right w:val="none" w:sz="0" w:space="0" w:color="auto"/>
              </w:divBdr>
              <w:divsChild>
                <w:div w:id="362873445">
                  <w:marLeft w:val="0"/>
                  <w:marRight w:val="0"/>
                  <w:marTop w:val="0"/>
                  <w:marBottom w:val="0"/>
                  <w:divBdr>
                    <w:top w:val="none" w:sz="0" w:space="0" w:color="auto"/>
                    <w:left w:val="none" w:sz="0" w:space="0" w:color="auto"/>
                    <w:bottom w:val="none" w:sz="0" w:space="0" w:color="auto"/>
                    <w:right w:val="none" w:sz="0" w:space="0" w:color="auto"/>
                  </w:divBdr>
                  <w:divsChild>
                    <w:div w:id="52701905">
                      <w:marLeft w:val="0"/>
                      <w:marRight w:val="0"/>
                      <w:marTop w:val="0"/>
                      <w:marBottom w:val="0"/>
                      <w:divBdr>
                        <w:top w:val="none" w:sz="0" w:space="0" w:color="auto"/>
                        <w:left w:val="none" w:sz="0" w:space="0" w:color="auto"/>
                        <w:bottom w:val="none" w:sz="0" w:space="0" w:color="auto"/>
                        <w:right w:val="none" w:sz="0" w:space="0" w:color="auto"/>
                      </w:divBdr>
                      <w:divsChild>
                        <w:div w:id="520976169">
                          <w:marLeft w:val="0"/>
                          <w:marRight w:val="0"/>
                          <w:marTop w:val="0"/>
                          <w:marBottom w:val="0"/>
                          <w:divBdr>
                            <w:top w:val="none" w:sz="0" w:space="0" w:color="auto"/>
                            <w:left w:val="none" w:sz="0" w:space="0" w:color="auto"/>
                            <w:bottom w:val="none" w:sz="0" w:space="0" w:color="auto"/>
                            <w:right w:val="none" w:sz="0" w:space="0" w:color="auto"/>
                          </w:divBdr>
                          <w:divsChild>
                            <w:div w:id="19731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690512">
      <w:bodyDiv w:val="1"/>
      <w:marLeft w:val="0"/>
      <w:marRight w:val="0"/>
      <w:marTop w:val="0"/>
      <w:marBottom w:val="0"/>
      <w:divBdr>
        <w:top w:val="none" w:sz="0" w:space="0" w:color="auto"/>
        <w:left w:val="none" w:sz="0" w:space="0" w:color="auto"/>
        <w:bottom w:val="none" w:sz="0" w:space="0" w:color="auto"/>
        <w:right w:val="none" w:sz="0" w:space="0" w:color="auto"/>
      </w:divBdr>
    </w:div>
    <w:div w:id="2099446658">
      <w:bodyDiv w:val="1"/>
      <w:marLeft w:val="0"/>
      <w:marRight w:val="0"/>
      <w:marTop w:val="0"/>
      <w:marBottom w:val="0"/>
      <w:divBdr>
        <w:top w:val="none" w:sz="0" w:space="0" w:color="auto"/>
        <w:left w:val="none" w:sz="0" w:space="0" w:color="auto"/>
        <w:bottom w:val="none" w:sz="0" w:space="0" w:color="auto"/>
        <w:right w:val="none" w:sz="0" w:space="0" w:color="auto"/>
      </w:divBdr>
      <w:divsChild>
        <w:div w:id="1289816419">
          <w:marLeft w:val="0"/>
          <w:marRight w:val="0"/>
          <w:marTop w:val="0"/>
          <w:marBottom w:val="0"/>
          <w:divBdr>
            <w:top w:val="none" w:sz="0" w:space="0" w:color="auto"/>
            <w:left w:val="none" w:sz="0" w:space="0" w:color="auto"/>
            <w:bottom w:val="none" w:sz="0" w:space="0" w:color="auto"/>
            <w:right w:val="none" w:sz="0" w:space="0" w:color="auto"/>
          </w:divBdr>
        </w:div>
        <w:div w:id="835918300">
          <w:marLeft w:val="0"/>
          <w:marRight w:val="0"/>
          <w:marTop w:val="0"/>
          <w:marBottom w:val="0"/>
          <w:divBdr>
            <w:top w:val="none" w:sz="0" w:space="0" w:color="auto"/>
            <w:left w:val="none" w:sz="0" w:space="0" w:color="auto"/>
            <w:bottom w:val="none" w:sz="0" w:space="0" w:color="auto"/>
            <w:right w:val="none" w:sz="0" w:space="0" w:color="auto"/>
          </w:divBdr>
        </w:div>
        <w:div w:id="264575531">
          <w:marLeft w:val="0"/>
          <w:marRight w:val="0"/>
          <w:marTop w:val="0"/>
          <w:marBottom w:val="0"/>
          <w:divBdr>
            <w:top w:val="none" w:sz="0" w:space="0" w:color="auto"/>
            <w:left w:val="none" w:sz="0" w:space="0" w:color="auto"/>
            <w:bottom w:val="none" w:sz="0" w:space="0" w:color="auto"/>
            <w:right w:val="none" w:sz="0" w:space="0" w:color="auto"/>
          </w:divBdr>
        </w:div>
      </w:divsChild>
    </w:div>
    <w:div w:id="2107654694">
      <w:bodyDiv w:val="1"/>
      <w:marLeft w:val="0"/>
      <w:marRight w:val="0"/>
      <w:marTop w:val="0"/>
      <w:marBottom w:val="0"/>
      <w:divBdr>
        <w:top w:val="none" w:sz="0" w:space="0" w:color="auto"/>
        <w:left w:val="none" w:sz="0" w:space="0" w:color="auto"/>
        <w:bottom w:val="none" w:sz="0" w:space="0" w:color="auto"/>
        <w:right w:val="none" w:sz="0" w:space="0" w:color="auto"/>
      </w:divBdr>
    </w:div>
    <w:div w:id="2125342904">
      <w:bodyDiv w:val="1"/>
      <w:marLeft w:val="0"/>
      <w:marRight w:val="0"/>
      <w:marTop w:val="0"/>
      <w:marBottom w:val="0"/>
      <w:divBdr>
        <w:top w:val="none" w:sz="0" w:space="0" w:color="auto"/>
        <w:left w:val="none" w:sz="0" w:space="0" w:color="auto"/>
        <w:bottom w:val="none" w:sz="0" w:space="0" w:color="auto"/>
        <w:right w:val="none" w:sz="0" w:space="0" w:color="auto"/>
      </w:divBdr>
      <w:divsChild>
        <w:div w:id="2024503476">
          <w:marLeft w:val="0"/>
          <w:marRight w:val="0"/>
          <w:marTop w:val="0"/>
          <w:marBottom w:val="0"/>
          <w:divBdr>
            <w:top w:val="none" w:sz="0" w:space="0" w:color="auto"/>
            <w:left w:val="none" w:sz="0" w:space="0" w:color="auto"/>
            <w:bottom w:val="none" w:sz="0" w:space="0" w:color="auto"/>
            <w:right w:val="none" w:sz="0" w:space="0" w:color="auto"/>
          </w:divBdr>
        </w:div>
        <w:div w:id="732853488">
          <w:marLeft w:val="0"/>
          <w:marRight w:val="0"/>
          <w:marTop w:val="0"/>
          <w:marBottom w:val="0"/>
          <w:divBdr>
            <w:top w:val="none" w:sz="0" w:space="0" w:color="auto"/>
            <w:left w:val="none" w:sz="0" w:space="0" w:color="auto"/>
            <w:bottom w:val="none" w:sz="0" w:space="0" w:color="auto"/>
            <w:right w:val="none" w:sz="0" w:space="0" w:color="auto"/>
          </w:divBdr>
        </w:div>
        <w:div w:id="1326399441">
          <w:marLeft w:val="0"/>
          <w:marRight w:val="0"/>
          <w:marTop w:val="0"/>
          <w:marBottom w:val="0"/>
          <w:divBdr>
            <w:top w:val="none" w:sz="0" w:space="0" w:color="auto"/>
            <w:left w:val="none" w:sz="0" w:space="0" w:color="auto"/>
            <w:bottom w:val="none" w:sz="0" w:space="0" w:color="auto"/>
            <w:right w:val="none" w:sz="0" w:space="0" w:color="auto"/>
          </w:divBdr>
        </w:div>
        <w:div w:id="1180776604">
          <w:marLeft w:val="0"/>
          <w:marRight w:val="0"/>
          <w:marTop w:val="0"/>
          <w:marBottom w:val="0"/>
          <w:divBdr>
            <w:top w:val="none" w:sz="0" w:space="0" w:color="auto"/>
            <w:left w:val="none" w:sz="0" w:space="0" w:color="auto"/>
            <w:bottom w:val="none" w:sz="0" w:space="0" w:color="auto"/>
            <w:right w:val="none" w:sz="0" w:space="0" w:color="auto"/>
          </w:divBdr>
        </w:div>
        <w:div w:id="1265770063">
          <w:marLeft w:val="0"/>
          <w:marRight w:val="0"/>
          <w:marTop w:val="0"/>
          <w:marBottom w:val="0"/>
          <w:divBdr>
            <w:top w:val="none" w:sz="0" w:space="0" w:color="auto"/>
            <w:left w:val="none" w:sz="0" w:space="0" w:color="auto"/>
            <w:bottom w:val="none" w:sz="0" w:space="0" w:color="auto"/>
            <w:right w:val="none" w:sz="0" w:space="0" w:color="auto"/>
          </w:divBdr>
        </w:div>
        <w:div w:id="1320573200">
          <w:marLeft w:val="0"/>
          <w:marRight w:val="0"/>
          <w:marTop w:val="0"/>
          <w:marBottom w:val="0"/>
          <w:divBdr>
            <w:top w:val="none" w:sz="0" w:space="0" w:color="auto"/>
            <w:left w:val="none" w:sz="0" w:space="0" w:color="auto"/>
            <w:bottom w:val="none" w:sz="0" w:space="0" w:color="auto"/>
            <w:right w:val="none" w:sz="0" w:space="0" w:color="auto"/>
          </w:divBdr>
        </w:div>
        <w:div w:id="1869104908">
          <w:marLeft w:val="0"/>
          <w:marRight w:val="0"/>
          <w:marTop w:val="0"/>
          <w:marBottom w:val="0"/>
          <w:divBdr>
            <w:top w:val="none" w:sz="0" w:space="0" w:color="auto"/>
            <w:left w:val="none" w:sz="0" w:space="0" w:color="auto"/>
            <w:bottom w:val="none" w:sz="0" w:space="0" w:color="auto"/>
            <w:right w:val="none" w:sz="0" w:space="0" w:color="auto"/>
          </w:divBdr>
        </w:div>
        <w:div w:id="640111357">
          <w:marLeft w:val="0"/>
          <w:marRight w:val="0"/>
          <w:marTop w:val="0"/>
          <w:marBottom w:val="0"/>
          <w:divBdr>
            <w:top w:val="none" w:sz="0" w:space="0" w:color="auto"/>
            <w:left w:val="none" w:sz="0" w:space="0" w:color="auto"/>
            <w:bottom w:val="none" w:sz="0" w:space="0" w:color="auto"/>
            <w:right w:val="none" w:sz="0" w:space="0" w:color="auto"/>
          </w:divBdr>
        </w:div>
        <w:div w:id="1316177918">
          <w:marLeft w:val="0"/>
          <w:marRight w:val="0"/>
          <w:marTop w:val="0"/>
          <w:marBottom w:val="0"/>
          <w:divBdr>
            <w:top w:val="none" w:sz="0" w:space="0" w:color="auto"/>
            <w:left w:val="none" w:sz="0" w:space="0" w:color="auto"/>
            <w:bottom w:val="none" w:sz="0" w:space="0" w:color="auto"/>
            <w:right w:val="none" w:sz="0" w:space="0" w:color="auto"/>
          </w:divBdr>
        </w:div>
        <w:div w:id="2143427824">
          <w:marLeft w:val="0"/>
          <w:marRight w:val="0"/>
          <w:marTop w:val="0"/>
          <w:marBottom w:val="0"/>
          <w:divBdr>
            <w:top w:val="none" w:sz="0" w:space="0" w:color="auto"/>
            <w:left w:val="none" w:sz="0" w:space="0" w:color="auto"/>
            <w:bottom w:val="none" w:sz="0" w:space="0" w:color="auto"/>
            <w:right w:val="none" w:sz="0" w:space="0" w:color="auto"/>
          </w:divBdr>
        </w:div>
        <w:div w:id="655763587">
          <w:marLeft w:val="0"/>
          <w:marRight w:val="0"/>
          <w:marTop w:val="0"/>
          <w:marBottom w:val="0"/>
          <w:divBdr>
            <w:top w:val="none" w:sz="0" w:space="0" w:color="auto"/>
            <w:left w:val="none" w:sz="0" w:space="0" w:color="auto"/>
            <w:bottom w:val="none" w:sz="0" w:space="0" w:color="auto"/>
            <w:right w:val="none" w:sz="0" w:space="0" w:color="auto"/>
          </w:divBdr>
        </w:div>
        <w:div w:id="878859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n.gov.pl/sites/default/files/pliki/zarzadzenia-dyrektora/zarzadzenieDyr-51_2020.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0C9746B91793F4CA001A140D898512D" ma:contentTypeVersion="2" ma:contentTypeDescription="Utwórz nowy dokument." ma:contentTypeScope="" ma:versionID="92beff0ac2471f0db7a2c5b9c7c1bee1">
  <xsd:schema xmlns:xsd="http://www.w3.org/2001/XMLSchema" xmlns:xs="http://www.w3.org/2001/XMLSchema" xmlns:p="http://schemas.microsoft.com/office/2006/metadata/properties" xmlns:ns3="f07d4a71-0388-4578-8f9a-f1833f9fdcee" targetNamespace="http://schemas.microsoft.com/office/2006/metadata/properties" ma:root="true" ma:fieldsID="4de2292f4ff6a97faa2964982763bf35" ns3:_="">
    <xsd:import namespace="f07d4a71-0388-4578-8f9a-f1833f9fdce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d4a71-0388-4578-8f9a-f1833f9fd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ADF19-21AD-4D68-8CFC-52214B38E05C}">
  <ds:schemaRefs>
    <ds:schemaRef ds:uri="http://schemas.openxmlformats.org/officeDocument/2006/bibliography"/>
  </ds:schemaRefs>
</ds:datastoreItem>
</file>

<file path=customXml/itemProps2.xml><?xml version="1.0" encoding="utf-8"?>
<ds:datastoreItem xmlns:ds="http://schemas.openxmlformats.org/officeDocument/2006/customXml" ds:itemID="{94B24E67-0ED2-43ED-AE02-8E37C3FAEC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DDB527-249F-4860-9278-2BA0BE55B349}">
  <ds:schemaRefs>
    <ds:schemaRef ds:uri="http://schemas.microsoft.com/sharepoint/v3/contenttype/forms"/>
  </ds:schemaRefs>
</ds:datastoreItem>
</file>

<file path=customXml/itemProps4.xml><?xml version="1.0" encoding="utf-8"?>
<ds:datastoreItem xmlns:ds="http://schemas.openxmlformats.org/officeDocument/2006/customXml" ds:itemID="{CA3976D5-2131-4630-A082-A6BF1FBF0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d4a71-0388-4578-8f9a-f1833f9fd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7969</Words>
  <Characters>47817</Characters>
  <Application>Microsoft Office Word</Application>
  <DocSecurity>0</DocSecurity>
  <Lines>398</Lines>
  <Paragraphs>111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www.vivalang.pl</Company>
  <LinksUpToDate>false</LinksUpToDate>
  <CharactersWithSpaces>55675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www.vivalang.pl</dc:creator>
  <cp:lastModifiedBy>Joanna Zichlarz-Hogg</cp:lastModifiedBy>
  <cp:revision>2</cp:revision>
  <cp:lastPrinted>2018-09-17T12:14:00Z</cp:lastPrinted>
  <dcterms:created xsi:type="dcterms:W3CDTF">2021-09-17T06:12:00Z</dcterms:created>
  <dcterms:modified xsi:type="dcterms:W3CDTF">2021-09-17T06:12:00Z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0x01010050C9746B91793F4CA001A140D898512D</vt:lpwstr>
  </property>
</Properties>
</file>